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1A1" w:rsidRDefault="00901901">
      <w:pPr>
        <w:framePr w:h="1229" w:hSpace="10080" w:wrap="notBeside" w:vAnchor="text" w:hAnchor="margin" w:x="3942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1.5pt">
            <v:imagedata r:id="rId4" o:title=""/>
          </v:shape>
        </w:pict>
      </w:r>
    </w:p>
    <w:p w:rsidR="000471A1" w:rsidRDefault="000471A1">
      <w:pPr>
        <w:spacing w:line="1" w:lineRule="exact"/>
        <w:rPr>
          <w:sz w:val="2"/>
          <w:szCs w:val="2"/>
        </w:rPr>
      </w:pPr>
    </w:p>
    <w:p w:rsidR="000471A1" w:rsidRDefault="000471A1">
      <w:pPr>
        <w:framePr w:h="1229" w:hSpace="10080" w:wrap="notBeside" w:vAnchor="text" w:hAnchor="margin" w:x="3942" w:y="1"/>
        <w:rPr>
          <w:sz w:val="24"/>
          <w:szCs w:val="24"/>
        </w:rPr>
        <w:sectPr w:rsidR="000471A1">
          <w:type w:val="continuous"/>
          <w:pgSz w:w="11909" w:h="16834"/>
          <w:pgMar w:top="1440" w:right="598" w:bottom="720" w:left="1726" w:header="720" w:footer="720" w:gutter="0"/>
          <w:cols w:space="720"/>
          <w:noEndnote/>
        </w:sectPr>
      </w:pPr>
    </w:p>
    <w:p w:rsidR="000471A1" w:rsidRDefault="000471A1">
      <w:pPr>
        <w:shd w:val="clear" w:color="auto" w:fill="FFFFFF"/>
        <w:spacing w:before="278" w:line="418" w:lineRule="exact"/>
        <w:ind w:left="533" w:right="1075" w:firstLine="3331"/>
      </w:pPr>
      <w:r>
        <w:rPr>
          <w:b/>
          <w:bCs/>
          <w:sz w:val="28"/>
          <w:szCs w:val="28"/>
          <w:lang w:val="uk-UA"/>
        </w:rPr>
        <w:t>УКРАЇНА ПОЛТАВСЬКА ОБЛАСНА ДЕРЖАВНА АДМІНІСТРАЦІЯ</w:t>
      </w:r>
    </w:p>
    <w:p w:rsidR="000471A1" w:rsidRDefault="000471A1">
      <w:pPr>
        <w:shd w:val="clear" w:color="auto" w:fill="FFFFFF"/>
        <w:spacing w:before="307"/>
        <w:ind w:right="518"/>
        <w:jc w:val="center"/>
      </w:pPr>
      <w:r>
        <w:rPr>
          <w:sz w:val="44"/>
          <w:szCs w:val="44"/>
          <w:lang w:val="uk-UA"/>
        </w:rPr>
        <w:t>РОЗПОРЯДЖЕННЯ</w:t>
      </w:r>
    </w:p>
    <w:p w:rsidR="000471A1" w:rsidRDefault="000471A1">
      <w:pPr>
        <w:shd w:val="clear" w:color="auto" w:fill="FFFFFF"/>
        <w:spacing w:before="101" w:after="634"/>
        <w:ind w:left="998"/>
      </w:pPr>
      <w:r>
        <w:rPr>
          <w:sz w:val="28"/>
          <w:szCs w:val="28"/>
          <w:lang w:val="uk-UA"/>
        </w:rPr>
        <w:t>ГОЛОВИ ОБЛАСНОЇ ДЕРЖАВНОЇ АДМІНІСТРАЦІЇ</w:t>
      </w:r>
    </w:p>
    <w:p w:rsidR="000471A1" w:rsidRDefault="000471A1">
      <w:pPr>
        <w:shd w:val="clear" w:color="auto" w:fill="FFFFFF"/>
        <w:spacing w:before="101" w:after="634"/>
        <w:ind w:left="998"/>
        <w:sectPr w:rsidR="000471A1">
          <w:type w:val="continuous"/>
          <w:pgSz w:w="11909" w:h="16834"/>
          <w:pgMar w:top="1440" w:right="598" w:bottom="720" w:left="1726" w:header="720" w:footer="720" w:gutter="0"/>
          <w:cols w:space="60"/>
          <w:noEndnote/>
        </w:sectPr>
      </w:pPr>
    </w:p>
    <w:p w:rsidR="000471A1" w:rsidRDefault="000471A1">
      <w:pPr>
        <w:shd w:val="clear" w:color="auto" w:fill="FFFFFF"/>
        <w:spacing w:before="29"/>
      </w:pPr>
      <w:r>
        <w:rPr>
          <w:rFonts w:ascii="Arial" w:hAnsi="Arial" w:cs="Arial"/>
          <w:sz w:val="28"/>
          <w:szCs w:val="28"/>
          <w:lang w:val="uk-UA"/>
        </w:rPr>
        <w:t>28.03.2008</w:t>
      </w:r>
    </w:p>
    <w:p w:rsidR="000471A1" w:rsidRDefault="000471A1">
      <w:pPr>
        <w:shd w:val="clear" w:color="auto" w:fill="FFFFFF"/>
      </w:pPr>
      <w:r>
        <w:br w:type="column"/>
      </w:r>
      <w:r>
        <w:rPr>
          <w:sz w:val="28"/>
          <w:szCs w:val="28"/>
          <w:lang w:val="uk-UA"/>
        </w:rPr>
        <w:t>№ 96</w:t>
      </w:r>
    </w:p>
    <w:p w:rsidR="000471A1" w:rsidRDefault="000471A1">
      <w:pPr>
        <w:shd w:val="clear" w:color="auto" w:fill="FFFFFF"/>
        <w:sectPr w:rsidR="000471A1">
          <w:type w:val="continuous"/>
          <w:pgSz w:w="11909" w:h="16834"/>
          <w:pgMar w:top="1440" w:right="2230" w:bottom="720" w:left="1726" w:header="720" w:footer="720" w:gutter="0"/>
          <w:cols w:num="2" w:space="720" w:equalWidth="0">
            <w:col w:w="1468" w:space="5765"/>
            <w:col w:w="720"/>
          </w:cols>
          <w:noEndnote/>
        </w:sectPr>
      </w:pPr>
    </w:p>
    <w:p w:rsidR="000471A1" w:rsidRDefault="000471A1">
      <w:pPr>
        <w:shd w:val="clear" w:color="auto" w:fill="FFFFFF"/>
        <w:spacing w:before="998" w:line="322" w:lineRule="exact"/>
        <w:ind w:left="62" w:right="4147"/>
      </w:pPr>
      <w:r>
        <w:rPr>
          <w:spacing w:val="-3"/>
          <w:sz w:val="28"/>
          <w:szCs w:val="28"/>
          <w:lang w:val="uk-UA"/>
        </w:rPr>
        <w:t xml:space="preserve">Про внесення змін до складу представників </w:t>
      </w:r>
      <w:r>
        <w:rPr>
          <w:spacing w:val="-1"/>
          <w:sz w:val="28"/>
          <w:szCs w:val="28"/>
          <w:lang w:val="uk-UA"/>
        </w:rPr>
        <w:t xml:space="preserve">органів виконавчої влади в обласному </w:t>
      </w:r>
      <w:r>
        <w:rPr>
          <w:sz w:val="28"/>
          <w:szCs w:val="28"/>
          <w:lang w:val="uk-UA"/>
        </w:rPr>
        <w:t>координаційному комітеті сприяння зайнятості населення</w:t>
      </w:r>
    </w:p>
    <w:p w:rsidR="000471A1" w:rsidRDefault="000471A1">
      <w:pPr>
        <w:shd w:val="clear" w:color="auto" w:fill="FFFFFF"/>
        <w:spacing w:before="946" w:after="1555" w:line="322" w:lineRule="exact"/>
        <w:ind w:left="72" w:firstLine="840"/>
        <w:jc w:val="both"/>
      </w:pPr>
      <w:r>
        <w:rPr>
          <w:spacing w:val="-1"/>
          <w:sz w:val="28"/>
          <w:szCs w:val="28"/>
          <w:lang w:val="uk-UA"/>
        </w:rPr>
        <w:t xml:space="preserve">У зв'язку з кадровими змінами склад представників органів виконавчої </w:t>
      </w:r>
      <w:r>
        <w:rPr>
          <w:spacing w:val="-2"/>
          <w:sz w:val="28"/>
          <w:szCs w:val="28"/>
          <w:lang w:val="uk-UA"/>
        </w:rPr>
        <w:t xml:space="preserve">влади в обласному координаційному комітеті сприяння зайнятості населення, </w:t>
      </w:r>
      <w:r>
        <w:rPr>
          <w:sz w:val="28"/>
          <w:szCs w:val="28"/>
          <w:lang w:val="uk-UA"/>
        </w:rPr>
        <w:t xml:space="preserve">затверджений розпорядженням голови обласної державної адміністрації </w:t>
      </w:r>
      <w:r>
        <w:rPr>
          <w:spacing w:val="-1"/>
          <w:sz w:val="28"/>
          <w:szCs w:val="28"/>
          <w:lang w:val="uk-UA"/>
        </w:rPr>
        <w:t>від 04.04.2007 № 138, викласти в новій редакції, що додається.</w:t>
      </w:r>
    </w:p>
    <w:p w:rsidR="000471A1" w:rsidRPr="00372548" w:rsidRDefault="000471A1" w:rsidP="00372548">
      <w:pPr>
        <w:shd w:val="clear" w:color="auto" w:fill="FFFFFF"/>
        <w:spacing w:before="946" w:after="1555" w:line="322" w:lineRule="exact"/>
        <w:jc w:val="both"/>
        <w:rPr>
          <w:lang w:val="uk-UA"/>
        </w:rPr>
        <w:sectPr w:rsidR="000471A1" w:rsidRPr="00372548">
          <w:type w:val="continuous"/>
          <w:pgSz w:w="11909" w:h="16834"/>
          <w:pgMar w:top="1440" w:right="598" w:bottom="720" w:left="1726" w:header="720" w:footer="720" w:gutter="0"/>
          <w:cols w:space="60"/>
          <w:noEndnote/>
        </w:sectPr>
      </w:pPr>
    </w:p>
    <w:p w:rsidR="000471A1" w:rsidRPr="00372548" w:rsidRDefault="000471A1">
      <w:pPr>
        <w:framePr w:h="2558" w:hSpace="38" w:wrap="notBeside" w:vAnchor="text" w:hAnchor="margin" w:x="3174" w:y="1"/>
        <w:rPr>
          <w:sz w:val="24"/>
          <w:szCs w:val="24"/>
          <w:lang w:val="uk-UA"/>
        </w:rPr>
      </w:pPr>
    </w:p>
    <w:p w:rsidR="000471A1" w:rsidRDefault="000471A1">
      <w:pPr>
        <w:shd w:val="clear" w:color="auto" w:fill="FFFFFF"/>
        <w:spacing w:before="58" w:line="322" w:lineRule="exact"/>
        <w:ind w:left="902"/>
      </w:pPr>
      <w:r>
        <w:rPr>
          <w:sz w:val="28"/>
          <w:szCs w:val="28"/>
          <w:lang w:val="uk-UA"/>
        </w:rPr>
        <w:t>Голова</w:t>
      </w:r>
    </w:p>
    <w:p w:rsidR="00372548" w:rsidRDefault="000471A1">
      <w:pPr>
        <w:shd w:val="clear" w:color="auto" w:fill="FFFFFF"/>
        <w:spacing w:line="322" w:lineRule="exact"/>
        <w:ind w:left="494" w:hanging="494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обласної державної</w:t>
      </w:r>
    </w:p>
    <w:p w:rsidR="000471A1" w:rsidRDefault="000471A1" w:rsidP="00372548">
      <w:pPr>
        <w:shd w:val="clear" w:color="auto" w:fill="FFFFFF"/>
        <w:spacing w:line="322" w:lineRule="exact"/>
        <w:ind w:left="494" w:firstLine="215"/>
      </w:pPr>
      <w:r>
        <w:rPr>
          <w:sz w:val="28"/>
          <w:szCs w:val="28"/>
          <w:lang w:val="uk-UA"/>
        </w:rPr>
        <w:t>адміністрації</w:t>
      </w:r>
      <w:r w:rsidR="00372548">
        <w:rPr>
          <w:sz w:val="28"/>
          <w:szCs w:val="28"/>
          <w:lang w:val="uk-UA"/>
        </w:rPr>
        <w:tab/>
      </w:r>
      <w:r w:rsidR="00372548">
        <w:rPr>
          <w:sz w:val="28"/>
          <w:szCs w:val="28"/>
          <w:lang w:val="uk-UA"/>
        </w:rPr>
        <w:tab/>
      </w:r>
      <w:r w:rsidR="00372548">
        <w:rPr>
          <w:sz w:val="28"/>
          <w:szCs w:val="28"/>
          <w:lang w:val="uk-UA"/>
        </w:rPr>
        <w:tab/>
      </w:r>
      <w:r w:rsidR="00372548">
        <w:rPr>
          <w:sz w:val="28"/>
          <w:szCs w:val="28"/>
          <w:lang w:val="uk-UA"/>
        </w:rPr>
        <w:tab/>
      </w:r>
      <w:r w:rsidR="00372548">
        <w:rPr>
          <w:sz w:val="28"/>
          <w:szCs w:val="28"/>
          <w:lang w:val="uk-UA"/>
        </w:rPr>
        <w:tab/>
      </w:r>
      <w:r w:rsidR="00372548">
        <w:rPr>
          <w:sz w:val="28"/>
          <w:szCs w:val="28"/>
          <w:lang w:val="uk-UA"/>
        </w:rPr>
        <w:tab/>
      </w:r>
      <w:r w:rsidR="00372548">
        <w:rPr>
          <w:sz w:val="28"/>
          <w:szCs w:val="28"/>
          <w:lang w:val="uk-UA"/>
        </w:rPr>
        <w:tab/>
        <w:t>В.</w:t>
      </w:r>
      <w:proofErr w:type="spellStart"/>
      <w:r w:rsidR="00372548">
        <w:rPr>
          <w:sz w:val="28"/>
          <w:szCs w:val="28"/>
          <w:lang w:val="uk-UA"/>
        </w:rPr>
        <w:t>АСАДЧЕВ</w:t>
      </w:r>
      <w:proofErr w:type="spellEnd"/>
    </w:p>
    <w:p w:rsidR="00372548" w:rsidRDefault="00372548" w:rsidP="00372548">
      <w:pPr>
        <w:shd w:val="clear" w:color="auto" w:fill="FFFFFF"/>
        <w:spacing w:line="310" w:lineRule="exact"/>
        <w:ind w:left="4954"/>
        <w:rPr>
          <w:spacing w:val="-2"/>
          <w:sz w:val="28"/>
          <w:szCs w:val="28"/>
          <w:lang w:val="uk-UA"/>
        </w:rPr>
      </w:pPr>
    </w:p>
    <w:p w:rsidR="00372548" w:rsidRPr="00372548" w:rsidRDefault="00372548" w:rsidP="00372548">
      <w:pPr>
        <w:shd w:val="clear" w:color="auto" w:fill="FFFFFF"/>
        <w:spacing w:line="310" w:lineRule="exact"/>
        <w:ind w:left="4954"/>
        <w:rPr>
          <w:lang w:val="uk-UA"/>
        </w:rPr>
      </w:pPr>
      <w:r>
        <w:rPr>
          <w:spacing w:val="-2"/>
          <w:sz w:val="28"/>
          <w:szCs w:val="28"/>
          <w:lang w:val="uk-UA"/>
        </w:rPr>
        <w:lastRenderedPageBreak/>
        <w:t>ЗАТВЕРДЖЕНО</w:t>
      </w:r>
    </w:p>
    <w:p w:rsidR="00372548" w:rsidRPr="00372548" w:rsidRDefault="00372548" w:rsidP="00372548">
      <w:pPr>
        <w:shd w:val="clear" w:color="auto" w:fill="FFFFFF"/>
        <w:tabs>
          <w:tab w:val="left" w:pos="8078"/>
        </w:tabs>
        <w:spacing w:line="310" w:lineRule="exact"/>
        <w:ind w:left="4946"/>
        <w:rPr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  <w:r>
        <w:rPr>
          <w:sz w:val="28"/>
          <w:szCs w:val="28"/>
          <w:lang w:val="uk-UA"/>
        </w:rPr>
        <w:br/>
        <w:t>обласної державної адміністрації</w:t>
      </w:r>
      <w:r>
        <w:rPr>
          <w:sz w:val="28"/>
          <w:szCs w:val="28"/>
          <w:lang w:val="uk-UA"/>
        </w:rPr>
        <w:br/>
        <w:t>04.04.2007   № 138</w:t>
      </w:r>
      <w:r>
        <w:rPr>
          <w:sz w:val="28"/>
          <w:szCs w:val="28"/>
          <w:lang w:val="uk-UA"/>
        </w:rPr>
        <w:br/>
      </w:r>
      <w:r w:rsidR="00043A1E">
        <w:rPr>
          <w:spacing w:val="-3"/>
          <w:sz w:val="28"/>
          <w:szCs w:val="28"/>
          <w:lang w:val="uk-UA"/>
        </w:rPr>
        <w:t>(</w:t>
      </w:r>
      <w:r>
        <w:rPr>
          <w:spacing w:val="-3"/>
          <w:sz w:val="28"/>
          <w:szCs w:val="28"/>
          <w:lang w:val="uk-UA"/>
        </w:rPr>
        <w:t>у редакції розпорядження голови</w:t>
      </w:r>
      <w:r>
        <w:rPr>
          <w:spacing w:val="-3"/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br/>
        <w:t>28.03.2006</w:t>
      </w:r>
      <w:r>
        <w:rPr>
          <w:sz w:val="28"/>
          <w:szCs w:val="28"/>
          <w:lang w:val="uk-UA"/>
        </w:rPr>
        <w:tab/>
        <w:t>№96   )</w:t>
      </w:r>
    </w:p>
    <w:p w:rsidR="00372548" w:rsidRDefault="00372548" w:rsidP="00372548">
      <w:pPr>
        <w:shd w:val="clear" w:color="auto" w:fill="FFFFFF"/>
        <w:spacing w:before="648" w:line="317" w:lineRule="exact"/>
        <w:ind w:left="4327"/>
      </w:pPr>
      <w:r>
        <w:rPr>
          <w:spacing w:val="-1"/>
          <w:sz w:val="28"/>
          <w:szCs w:val="28"/>
          <w:lang w:val="uk-UA"/>
        </w:rPr>
        <w:t>СКЛАД</w:t>
      </w:r>
    </w:p>
    <w:p w:rsidR="00372548" w:rsidRDefault="00372548" w:rsidP="00372548">
      <w:pPr>
        <w:shd w:val="clear" w:color="auto" w:fill="FFFFFF"/>
        <w:spacing w:after="626" w:line="317" w:lineRule="exact"/>
        <w:ind w:left="1332" w:right="1037" w:firstLine="302"/>
      </w:pPr>
      <w:r>
        <w:rPr>
          <w:sz w:val="28"/>
          <w:szCs w:val="28"/>
          <w:lang w:val="uk-UA"/>
        </w:rPr>
        <w:t xml:space="preserve">представників органів виконавчої влади в обласному </w:t>
      </w:r>
      <w:r>
        <w:rPr>
          <w:spacing w:val="-2"/>
          <w:sz w:val="28"/>
          <w:szCs w:val="28"/>
          <w:lang w:val="uk-UA"/>
        </w:rPr>
        <w:t>координаційному комітеті сприяння зайнятості населення</w:t>
      </w:r>
    </w:p>
    <w:p w:rsidR="00372548" w:rsidRDefault="00372548" w:rsidP="00372548">
      <w:pPr>
        <w:shd w:val="clear" w:color="auto" w:fill="FFFFFF"/>
        <w:spacing w:after="626" w:line="317" w:lineRule="exact"/>
        <w:ind w:left="1332" w:right="1037" w:firstLine="302"/>
        <w:sectPr w:rsidR="00372548">
          <w:type w:val="continuous"/>
          <w:pgSz w:w="11909" w:h="16834"/>
          <w:pgMar w:top="1267" w:right="874" w:bottom="360" w:left="1466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line="317" w:lineRule="exact"/>
      </w:pPr>
      <w:r>
        <w:rPr>
          <w:sz w:val="28"/>
          <w:szCs w:val="28"/>
          <w:lang w:val="uk-UA"/>
        </w:rPr>
        <w:t xml:space="preserve">Мякушко </w:t>
      </w:r>
      <w:r>
        <w:rPr>
          <w:spacing w:val="-2"/>
          <w:sz w:val="28"/>
          <w:szCs w:val="28"/>
          <w:lang w:val="uk-UA"/>
        </w:rPr>
        <w:t>Надія Семенівна</w:t>
      </w:r>
    </w:p>
    <w:p w:rsidR="00372548" w:rsidRDefault="00372548" w:rsidP="00372548">
      <w:pPr>
        <w:shd w:val="clear" w:color="auto" w:fill="FFFFFF"/>
        <w:spacing w:before="7" w:line="310" w:lineRule="exact"/>
        <w:jc w:val="both"/>
      </w:pPr>
      <w:r>
        <w:br w:type="column"/>
      </w: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>заступник голови обласної державної адміністрації, голова комітету, координатор представників органів виконавчої влади</w:t>
      </w:r>
    </w:p>
    <w:p w:rsidR="00372548" w:rsidRDefault="00372548" w:rsidP="00372548">
      <w:pPr>
        <w:shd w:val="clear" w:color="auto" w:fill="FFFFFF"/>
        <w:spacing w:before="7" w:line="310" w:lineRule="exact"/>
        <w:jc w:val="both"/>
        <w:sectPr w:rsidR="00372548">
          <w:type w:val="continuous"/>
          <w:pgSz w:w="11909" w:h="16834"/>
          <w:pgMar w:top="1267" w:right="874" w:bottom="360" w:left="1480" w:header="720" w:footer="720" w:gutter="0"/>
          <w:cols w:num="2" w:space="720" w:equalWidth="0">
            <w:col w:w="1987" w:space="1699"/>
            <w:col w:w="5868"/>
          </w:cols>
          <w:noEndnote/>
        </w:sectPr>
      </w:pPr>
    </w:p>
    <w:p w:rsidR="00372548" w:rsidRDefault="00372548" w:rsidP="00372548">
      <w:pPr>
        <w:spacing w:before="317" w:line="1" w:lineRule="exact"/>
        <w:rPr>
          <w:sz w:val="2"/>
          <w:szCs w:val="2"/>
        </w:rPr>
      </w:pPr>
    </w:p>
    <w:p w:rsidR="00372548" w:rsidRDefault="00372548" w:rsidP="00372548">
      <w:pPr>
        <w:shd w:val="clear" w:color="auto" w:fill="FFFFFF"/>
        <w:spacing w:before="7" w:line="310" w:lineRule="exact"/>
        <w:jc w:val="both"/>
        <w:sectPr w:rsidR="00372548">
          <w:type w:val="continuous"/>
          <w:pgSz w:w="11909" w:h="16834"/>
          <w:pgMar w:top="1267" w:right="881" w:bottom="360" w:left="1473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before="14"/>
      </w:pPr>
      <w:proofErr w:type="spellStart"/>
      <w:r>
        <w:rPr>
          <w:spacing w:val="-2"/>
          <w:sz w:val="28"/>
          <w:szCs w:val="28"/>
          <w:lang w:val="uk-UA"/>
        </w:rPr>
        <w:t>Безрук</w:t>
      </w:r>
      <w:proofErr w:type="spellEnd"/>
    </w:p>
    <w:p w:rsidR="00372548" w:rsidRDefault="00372548" w:rsidP="00372548">
      <w:pPr>
        <w:shd w:val="clear" w:color="auto" w:fill="FFFFFF"/>
        <w:ind w:left="7"/>
      </w:pPr>
      <w:r>
        <w:rPr>
          <w:spacing w:val="-2"/>
          <w:sz w:val="28"/>
          <w:szCs w:val="28"/>
          <w:lang w:val="uk-UA"/>
        </w:rPr>
        <w:t>Олена Михайлівна</w:t>
      </w:r>
    </w:p>
    <w:p w:rsidR="00372548" w:rsidRDefault="00372548" w:rsidP="00372548">
      <w:pPr>
        <w:shd w:val="clear" w:color="auto" w:fill="FFFFFF"/>
        <w:spacing w:line="317" w:lineRule="exact"/>
        <w:ind w:left="367" w:hanging="367"/>
        <w:jc w:val="both"/>
      </w:pPr>
      <w:r>
        <w:br w:type="column"/>
      </w:r>
      <w:r>
        <w:rPr>
          <w:sz w:val="28"/>
          <w:szCs w:val="28"/>
          <w:lang w:val="uk-UA"/>
        </w:rPr>
        <w:t>- провідний спеціаліст відділу організації сприяння працевлаштуванню обласного центру зайнятості, секретар комітету (за згодою)</w:t>
      </w:r>
    </w:p>
    <w:p w:rsidR="00372548" w:rsidRDefault="00372548" w:rsidP="00372548">
      <w:pPr>
        <w:shd w:val="clear" w:color="auto" w:fill="FFFFFF"/>
        <w:spacing w:line="317" w:lineRule="exact"/>
        <w:ind w:left="367" w:hanging="367"/>
        <w:jc w:val="both"/>
        <w:sectPr w:rsidR="00372548">
          <w:type w:val="continuous"/>
          <w:pgSz w:w="11909" w:h="16834"/>
          <w:pgMar w:top="1267" w:right="881" w:bottom="360" w:left="1473" w:header="720" w:footer="720" w:gutter="0"/>
          <w:cols w:num="2" w:space="720" w:equalWidth="0">
            <w:col w:w="2253" w:space="1066"/>
            <w:col w:w="6235"/>
          </w:cols>
          <w:noEndnote/>
        </w:sectPr>
      </w:pPr>
    </w:p>
    <w:p w:rsidR="00372548" w:rsidRDefault="00372548" w:rsidP="00372548">
      <w:pPr>
        <w:spacing w:before="317" w:line="1" w:lineRule="exact"/>
        <w:rPr>
          <w:sz w:val="2"/>
          <w:szCs w:val="2"/>
        </w:rPr>
      </w:pPr>
    </w:p>
    <w:p w:rsidR="00372548" w:rsidRDefault="00372548" w:rsidP="00372548">
      <w:pPr>
        <w:shd w:val="clear" w:color="auto" w:fill="FFFFFF"/>
        <w:spacing w:line="317" w:lineRule="exact"/>
        <w:ind w:left="367" w:hanging="367"/>
        <w:jc w:val="both"/>
        <w:sectPr w:rsidR="00372548">
          <w:type w:val="continuous"/>
          <w:pgSz w:w="11909" w:h="16834"/>
          <w:pgMar w:top="1267" w:right="874" w:bottom="360" w:left="1473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line="317" w:lineRule="exact"/>
        <w:ind w:left="7"/>
      </w:pPr>
      <w:r>
        <w:rPr>
          <w:spacing w:val="-1"/>
          <w:sz w:val="28"/>
          <w:szCs w:val="28"/>
          <w:lang w:val="uk-UA"/>
        </w:rPr>
        <w:t xml:space="preserve">Кириленко </w:t>
      </w:r>
      <w:r>
        <w:rPr>
          <w:spacing w:val="-3"/>
          <w:sz w:val="28"/>
          <w:szCs w:val="28"/>
          <w:lang w:val="uk-UA"/>
        </w:rPr>
        <w:t>Ніна Петрівна</w:t>
      </w:r>
    </w:p>
    <w:p w:rsidR="00372548" w:rsidRDefault="00372548" w:rsidP="00372548">
      <w:pPr>
        <w:shd w:val="clear" w:color="auto" w:fill="FFFFFF"/>
        <w:tabs>
          <w:tab w:val="left" w:pos="2074"/>
          <w:tab w:val="left" w:pos="4673"/>
        </w:tabs>
        <w:spacing w:line="317" w:lineRule="exact"/>
        <w:ind w:left="14"/>
        <w:jc w:val="both"/>
      </w:pPr>
      <w:r>
        <w:br w:type="column"/>
      </w: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>начальник відділу з питань підприємництва та</w:t>
      </w:r>
      <w:r>
        <w:rPr>
          <w:sz w:val="28"/>
          <w:szCs w:val="28"/>
          <w:lang w:val="uk-UA"/>
        </w:rPr>
        <w:br/>
      </w:r>
      <w:r>
        <w:rPr>
          <w:spacing w:val="-4"/>
          <w:sz w:val="28"/>
          <w:szCs w:val="28"/>
          <w:lang w:val="uk-UA"/>
        </w:rPr>
        <w:t>побутового</w:t>
      </w:r>
      <w:r>
        <w:rPr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ab/>
      </w:r>
      <w:r>
        <w:rPr>
          <w:spacing w:val="-4"/>
          <w:sz w:val="28"/>
          <w:szCs w:val="28"/>
          <w:lang w:val="uk-UA"/>
        </w:rPr>
        <w:t>населення</w:t>
      </w:r>
    </w:p>
    <w:p w:rsidR="00372548" w:rsidRDefault="00372548" w:rsidP="00372548">
      <w:pPr>
        <w:shd w:val="clear" w:color="auto" w:fill="FFFFFF"/>
        <w:spacing w:line="317" w:lineRule="exact"/>
        <w:ind w:right="7"/>
        <w:jc w:val="both"/>
      </w:pPr>
      <w:r>
        <w:rPr>
          <w:sz w:val="28"/>
          <w:szCs w:val="28"/>
          <w:lang w:val="uk-UA"/>
        </w:rPr>
        <w:t>управління з питань розвитку споживчого ринку, сфери побутових послуг та підприємництва облдержадміністрації</w:t>
      </w:r>
    </w:p>
    <w:p w:rsidR="00372548" w:rsidRDefault="00372548" w:rsidP="00372548">
      <w:pPr>
        <w:shd w:val="clear" w:color="auto" w:fill="FFFFFF"/>
        <w:spacing w:line="317" w:lineRule="exact"/>
        <w:ind w:right="7"/>
        <w:jc w:val="both"/>
        <w:sectPr w:rsidR="00372548">
          <w:type w:val="continuous"/>
          <w:pgSz w:w="11909" w:h="16834"/>
          <w:pgMar w:top="1267" w:right="874" w:bottom="360" w:left="1473" w:header="720" w:footer="720" w:gutter="0"/>
          <w:cols w:num="2" w:space="720" w:equalWidth="0">
            <w:col w:w="1692" w:space="1987"/>
            <w:col w:w="5882"/>
          </w:cols>
          <w:noEndnote/>
        </w:sectPr>
      </w:pPr>
    </w:p>
    <w:p w:rsidR="00372548" w:rsidRDefault="00372548" w:rsidP="00372548">
      <w:pPr>
        <w:spacing w:before="317" w:line="1" w:lineRule="exact"/>
        <w:rPr>
          <w:sz w:val="2"/>
          <w:szCs w:val="2"/>
        </w:rPr>
      </w:pPr>
    </w:p>
    <w:p w:rsidR="00372548" w:rsidRDefault="00372548" w:rsidP="00372548">
      <w:pPr>
        <w:shd w:val="clear" w:color="auto" w:fill="FFFFFF"/>
        <w:spacing w:line="317" w:lineRule="exact"/>
        <w:ind w:right="7"/>
        <w:jc w:val="both"/>
        <w:sectPr w:rsidR="00372548">
          <w:type w:val="continuous"/>
          <w:pgSz w:w="11909" w:h="16834"/>
          <w:pgMar w:top="1267" w:right="2177" w:bottom="360" w:left="1473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before="14" w:line="31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Клавдієва </w:t>
      </w:r>
    </w:p>
    <w:p w:rsidR="00372548" w:rsidRDefault="00372548" w:rsidP="00372548">
      <w:pPr>
        <w:shd w:val="clear" w:color="auto" w:fill="FFFFFF"/>
        <w:spacing w:before="14" w:line="310" w:lineRule="exact"/>
      </w:pPr>
      <w:r>
        <w:rPr>
          <w:spacing w:val="-2"/>
          <w:sz w:val="28"/>
          <w:szCs w:val="28"/>
          <w:lang w:val="uk-UA"/>
        </w:rPr>
        <w:t>Катерина Данилівна</w:t>
      </w:r>
    </w:p>
    <w:p w:rsidR="00372548" w:rsidRDefault="00372548" w:rsidP="00372548">
      <w:pPr>
        <w:shd w:val="clear" w:color="auto" w:fill="FFFFFF"/>
        <w:spacing w:line="317" w:lineRule="exact"/>
      </w:pPr>
      <w:r>
        <w:br w:type="column"/>
      </w:r>
      <w:r>
        <w:rPr>
          <w:lang w:val="uk-UA"/>
        </w:rPr>
        <w:t xml:space="preserve">- </w:t>
      </w:r>
      <w:r>
        <w:rPr>
          <w:spacing w:val="-3"/>
          <w:sz w:val="28"/>
          <w:szCs w:val="28"/>
          <w:lang w:val="uk-UA"/>
        </w:rPr>
        <w:t xml:space="preserve">директор обласного центру зайнятості </w:t>
      </w:r>
      <w:r>
        <w:rPr>
          <w:sz w:val="28"/>
          <w:szCs w:val="28"/>
          <w:lang w:val="uk-UA"/>
        </w:rPr>
        <w:t>(за згодою)</w:t>
      </w:r>
    </w:p>
    <w:p w:rsidR="00372548" w:rsidRDefault="00372548" w:rsidP="00372548">
      <w:pPr>
        <w:shd w:val="clear" w:color="auto" w:fill="FFFFFF"/>
        <w:spacing w:line="317" w:lineRule="exact"/>
        <w:sectPr w:rsidR="00372548" w:rsidSect="00372548">
          <w:type w:val="continuous"/>
          <w:pgSz w:w="11909" w:h="16834"/>
          <w:pgMar w:top="1267" w:right="994" w:bottom="360" w:left="1473" w:header="720" w:footer="720" w:gutter="0"/>
          <w:cols w:num="2" w:space="720" w:equalWidth="0">
            <w:col w:w="2426" w:space="1260"/>
            <w:col w:w="5756"/>
          </w:cols>
          <w:noEndnote/>
        </w:sectPr>
      </w:pPr>
    </w:p>
    <w:p w:rsidR="00372548" w:rsidRDefault="00372548" w:rsidP="00372548">
      <w:pPr>
        <w:spacing w:before="310" w:line="1" w:lineRule="exact"/>
        <w:rPr>
          <w:sz w:val="2"/>
          <w:szCs w:val="2"/>
        </w:rPr>
      </w:pPr>
    </w:p>
    <w:p w:rsidR="00372548" w:rsidRDefault="00372548" w:rsidP="00372548">
      <w:pPr>
        <w:shd w:val="clear" w:color="auto" w:fill="FFFFFF"/>
        <w:spacing w:line="317" w:lineRule="exact"/>
        <w:sectPr w:rsidR="00372548">
          <w:type w:val="continuous"/>
          <w:pgSz w:w="11909" w:h="16834"/>
          <w:pgMar w:top="1267" w:right="889" w:bottom="360" w:left="1473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before="7" w:line="317" w:lineRule="exac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Марюхненко</w:t>
      </w:r>
      <w:proofErr w:type="spellEnd"/>
    </w:p>
    <w:p w:rsidR="00372548" w:rsidRDefault="00372548" w:rsidP="00372548">
      <w:pPr>
        <w:shd w:val="clear" w:color="auto" w:fill="FFFFFF"/>
        <w:spacing w:before="7" w:line="317" w:lineRule="exact"/>
      </w:pPr>
      <w:r>
        <w:rPr>
          <w:spacing w:val="-3"/>
          <w:sz w:val="28"/>
          <w:szCs w:val="28"/>
          <w:lang w:val="uk-UA"/>
        </w:rPr>
        <w:t>Валерій Миколайович</w:t>
      </w:r>
    </w:p>
    <w:p w:rsidR="00372548" w:rsidRDefault="00372548" w:rsidP="00372548">
      <w:pPr>
        <w:shd w:val="clear" w:color="auto" w:fill="FFFFFF"/>
        <w:spacing w:line="317" w:lineRule="exact"/>
        <w:jc w:val="both"/>
      </w:pPr>
      <w:r>
        <w:br w:type="column"/>
      </w:r>
      <w:r>
        <w:rPr>
          <w:lang w:val="uk-UA"/>
        </w:rPr>
        <w:t xml:space="preserve">- </w:t>
      </w:r>
      <w:r>
        <w:rPr>
          <w:spacing w:val="-3"/>
          <w:sz w:val="28"/>
          <w:szCs w:val="28"/>
          <w:lang w:val="uk-UA"/>
        </w:rPr>
        <w:t xml:space="preserve">заступник начальника управління промисловості </w:t>
      </w:r>
      <w:r>
        <w:rPr>
          <w:sz w:val="28"/>
          <w:szCs w:val="28"/>
          <w:lang w:val="uk-UA"/>
        </w:rPr>
        <w:t>транспорту та зв'язку Головного управління промисловості та розвитку інфраструктури облдержадміністрації</w:t>
      </w:r>
    </w:p>
    <w:p w:rsidR="00372548" w:rsidRDefault="00372548" w:rsidP="00372548">
      <w:pPr>
        <w:shd w:val="clear" w:color="auto" w:fill="FFFFFF"/>
        <w:spacing w:line="317" w:lineRule="exact"/>
        <w:jc w:val="both"/>
        <w:sectPr w:rsidR="00372548">
          <w:type w:val="continuous"/>
          <w:pgSz w:w="11909" w:h="16834"/>
          <w:pgMar w:top="1267" w:right="889" w:bottom="360" w:left="1473" w:header="720" w:footer="720" w:gutter="0"/>
          <w:cols w:num="2" w:space="720" w:equalWidth="0">
            <w:col w:w="2649" w:space="1030"/>
            <w:col w:w="5868"/>
          </w:cols>
          <w:noEndnote/>
        </w:sectPr>
      </w:pPr>
    </w:p>
    <w:p w:rsidR="00372548" w:rsidRDefault="00372548" w:rsidP="00372548">
      <w:pPr>
        <w:spacing w:before="302" w:line="1" w:lineRule="exact"/>
        <w:rPr>
          <w:sz w:val="2"/>
          <w:szCs w:val="2"/>
        </w:rPr>
      </w:pPr>
    </w:p>
    <w:p w:rsidR="00372548" w:rsidRDefault="00372548" w:rsidP="00372548">
      <w:pPr>
        <w:shd w:val="clear" w:color="auto" w:fill="FFFFFF"/>
        <w:spacing w:line="317" w:lineRule="exact"/>
        <w:jc w:val="both"/>
        <w:sectPr w:rsidR="00372548">
          <w:type w:val="continuous"/>
          <w:pgSz w:w="11909" w:h="16834"/>
          <w:pgMar w:top="1267" w:right="889" w:bottom="360" w:left="1466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before="14"/>
      </w:pPr>
      <w:proofErr w:type="spellStart"/>
      <w:r>
        <w:rPr>
          <w:spacing w:val="-1"/>
          <w:sz w:val="28"/>
          <w:szCs w:val="28"/>
          <w:lang w:val="uk-UA"/>
        </w:rPr>
        <w:t>Полупан</w:t>
      </w:r>
      <w:proofErr w:type="spellEnd"/>
    </w:p>
    <w:p w:rsidR="00372548" w:rsidRDefault="00372548" w:rsidP="00372548">
      <w:pPr>
        <w:shd w:val="clear" w:color="auto" w:fill="FFFFFF"/>
        <w:ind w:left="7"/>
      </w:pPr>
      <w:r>
        <w:rPr>
          <w:spacing w:val="-3"/>
          <w:sz w:val="28"/>
          <w:szCs w:val="28"/>
          <w:lang w:val="uk-UA"/>
        </w:rPr>
        <w:t>Олександр</w:t>
      </w:r>
      <w:r w:rsidR="00BB4D92">
        <w:rPr>
          <w:spacing w:val="-3"/>
          <w:sz w:val="28"/>
          <w:szCs w:val="28"/>
          <w:lang w:val="uk-UA"/>
        </w:rPr>
        <w:t xml:space="preserve"> </w:t>
      </w:r>
      <w:r>
        <w:rPr>
          <w:spacing w:val="-3"/>
          <w:sz w:val="28"/>
          <w:szCs w:val="28"/>
          <w:lang w:val="uk-UA"/>
        </w:rPr>
        <w:t>Анатолійович</w:t>
      </w:r>
    </w:p>
    <w:p w:rsidR="00372548" w:rsidRDefault="00372548" w:rsidP="00372548">
      <w:pPr>
        <w:shd w:val="clear" w:color="auto" w:fill="FFFFFF"/>
        <w:spacing w:line="317" w:lineRule="exact"/>
        <w:jc w:val="both"/>
      </w:pPr>
      <w:r>
        <w:br w:type="column"/>
      </w: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заступник начальника Головного управління </w:t>
      </w:r>
      <w:proofErr w:type="spellStart"/>
      <w:r>
        <w:rPr>
          <w:sz w:val="28"/>
          <w:szCs w:val="28"/>
          <w:lang w:val="uk-UA"/>
        </w:rPr>
        <w:t>-</w:t>
      </w:r>
      <w:r>
        <w:rPr>
          <w:spacing w:val="-1"/>
          <w:sz w:val="28"/>
          <w:szCs w:val="28"/>
          <w:lang w:val="uk-UA"/>
        </w:rPr>
        <w:t>начальник</w:t>
      </w:r>
      <w:proofErr w:type="spellEnd"/>
      <w:r>
        <w:rPr>
          <w:spacing w:val="-1"/>
          <w:sz w:val="28"/>
          <w:szCs w:val="28"/>
          <w:lang w:val="uk-UA"/>
        </w:rPr>
        <w:t xml:space="preserve"> управління регіональної політики </w:t>
      </w:r>
      <w:r>
        <w:rPr>
          <w:sz w:val="28"/>
          <w:szCs w:val="28"/>
          <w:lang w:val="uk-UA"/>
        </w:rPr>
        <w:t>Головного управління економіки облдерж</w:t>
      </w:r>
      <w:r>
        <w:rPr>
          <w:sz w:val="28"/>
          <w:szCs w:val="28"/>
          <w:lang w:val="uk-UA"/>
        </w:rPr>
        <w:softHyphen/>
        <w:t>адміністрації</w:t>
      </w:r>
    </w:p>
    <w:p w:rsidR="00372548" w:rsidRDefault="00372548" w:rsidP="00372548">
      <w:pPr>
        <w:shd w:val="clear" w:color="auto" w:fill="FFFFFF"/>
        <w:spacing w:line="317" w:lineRule="exact"/>
        <w:jc w:val="both"/>
        <w:sectPr w:rsidR="00372548">
          <w:type w:val="continuous"/>
          <w:pgSz w:w="11909" w:h="16834"/>
          <w:pgMar w:top="1267" w:right="889" w:bottom="360" w:left="1466" w:header="720" w:footer="720" w:gutter="0"/>
          <w:cols w:num="2" w:space="720" w:equalWidth="0">
            <w:col w:w="3009" w:space="677"/>
            <w:col w:w="5868"/>
          </w:cols>
          <w:noEndnote/>
        </w:sectPr>
      </w:pPr>
    </w:p>
    <w:p w:rsidR="00372548" w:rsidRDefault="00372548" w:rsidP="00372548">
      <w:pPr>
        <w:spacing w:before="310" w:line="1" w:lineRule="exact"/>
        <w:rPr>
          <w:sz w:val="2"/>
          <w:szCs w:val="2"/>
        </w:rPr>
      </w:pPr>
    </w:p>
    <w:p w:rsidR="00372548" w:rsidRDefault="00372548" w:rsidP="00372548">
      <w:pPr>
        <w:shd w:val="clear" w:color="auto" w:fill="FFFFFF"/>
        <w:spacing w:line="317" w:lineRule="exact"/>
        <w:jc w:val="both"/>
        <w:sectPr w:rsidR="00372548">
          <w:type w:val="continuous"/>
          <w:pgSz w:w="11909" w:h="16834"/>
          <w:pgMar w:top="1267" w:right="896" w:bottom="360" w:left="1466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before="22" w:line="310" w:lineRule="exact"/>
      </w:pPr>
      <w:proofErr w:type="spellStart"/>
      <w:r>
        <w:rPr>
          <w:spacing w:val="-1"/>
          <w:sz w:val="28"/>
          <w:szCs w:val="28"/>
          <w:lang w:val="uk-UA"/>
        </w:rPr>
        <w:t>Ткаленко</w:t>
      </w:r>
      <w:proofErr w:type="spellEnd"/>
    </w:p>
    <w:p w:rsidR="00372548" w:rsidRDefault="00372548" w:rsidP="00372548">
      <w:pPr>
        <w:shd w:val="clear" w:color="auto" w:fill="FFFFFF"/>
        <w:spacing w:line="310" w:lineRule="exact"/>
      </w:pPr>
      <w:r>
        <w:rPr>
          <w:spacing w:val="-1"/>
          <w:sz w:val="28"/>
          <w:szCs w:val="28"/>
          <w:lang w:val="uk-UA"/>
        </w:rPr>
        <w:t>Володимир</w:t>
      </w:r>
    </w:p>
    <w:p w:rsidR="00372548" w:rsidRDefault="00372548" w:rsidP="00372548">
      <w:pPr>
        <w:shd w:val="clear" w:color="auto" w:fill="FFFFFF"/>
        <w:spacing w:line="310" w:lineRule="exact"/>
        <w:ind w:left="7"/>
      </w:pPr>
      <w:r>
        <w:rPr>
          <w:spacing w:val="-3"/>
          <w:sz w:val="28"/>
          <w:szCs w:val="28"/>
          <w:lang w:val="uk-UA"/>
        </w:rPr>
        <w:t>Олександрович</w:t>
      </w:r>
    </w:p>
    <w:p w:rsidR="00372548" w:rsidRDefault="00372548" w:rsidP="00372548">
      <w:pPr>
        <w:shd w:val="clear" w:color="auto" w:fill="FFFFFF"/>
        <w:spacing w:line="317" w:lineRule="exact"/>
        <w:jc w:val="both"/>
      </w:pPr>
      <w:r>
        <w:br w:type="column"/>
      </w: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заступник начальника Головного управління </w:t>
      </w:r>
      <w:proofErr w:type="spellStart"/>
      <w:r>
        <w:rPr>
          <w:sz w:val="28"/>
          <w:szCs w:val="28"/>
          <w:lang w:val="uk-UA"/>
        </w:rPr>
        <w:t>-начальник</w:t>
      </w:r>
      <w:proofErr w:type="spellEnd"/>
      <w:r>
        <w:rPr>
          <w:sz w:val="28"/>
          <w:szCs w:val="28"/>
          <w:lang w:val="uk-UA"/>
        </w:rPr>
        <w:t xml:space="preserve"> управління праці Головного управління праці та соціального захисту населення облдержадміністрації</w:t>
      </w:r>
    </w:p>
    <w:p w:rsidR="00372548" w:rsidRDefault="00372548" w:rsidP="00372548">
      <w:pPr>
        <w:shd w:val="clear" w:color="auto" w:fill="FFFFFF"/>
        <w:spacing w:line="317" w:lineRule="exact"/>
        <w:jc w:val="both"/>
        <w:sectPr w:rsidR="00372548">
          <w:type w:val="continuous"/>
          <w:pgSz w:w="11909" w:h="16834"/>
          <w:pgMar w:top="1267" w:right="896" w:bottom="360" w:left="1466" w:header="720" w:footer="720" w:gutter="0"/>
          <w:cols w:num="2" w:space="720" w:equalWidth="0">
            <w:col w:w="1836" w:space="1843"/>
            <w:col w:w="5868"/>
          </w:cols>
          <w:noEndnote/>
        </w:sectPr>
      </w:pPr>
    </w:p>
    <w:p w:rsidR="00372548" w:rsidRDefault="00372548" w:rsidP="00372548">
      <w:pPr>
        <w:shd w:val="clear" w:color="auto" w:fill="FFFFFF"/>
        <w:spacing w:after="1375"/>
        <w:ind w:left="3406"/>
      </w:pPr>
      <w:r>
        <w:rPr>
          <w:sz w:val="6"/>
          <w:szCs w:val="6"/>
          <w:lang w:val="uk-UA"/>
        </w:rPr>
        <w:t>1</w:t>
      </w:r>
    </w:p>
    <w:p w:rsidR="00372548" w:rsidRDefault="00372548" w:rsidP="00372548">
      <w:pPr>
        <w:shd w:val="clear" w:color="auto" w:fill="FFFFFF"/>
        <w:spacing w:after="1375"/>
        <w:ind w:left="3406"/>
        <w:sectPr w:rsidR="00372548">
          <w:pgSz w:w="11909" w:h="16834"/>
          <w:pgMar w:top="1440" w:right="838" w:bottom="360" w:left="1423" w:header="720" w:footer="720" w:gutter="0"/>
          <w:cols w:space="60"/>
          <w:noEndnote/>
        </w:sectPr>
      </w:pPr>
    </w:p>
    <w:p w:rsidR="00372548" w:rsidRDefault="00372548" w:rsidP="00372548">
      <w:pPr>
        <w:shd w:val="clear" w:color="auto" w:fill="FFFFFF"/>
        <w:spacing w:before="22"/>
      </w:pPr>
      <w:proofErr w:type="spellStart"/>
      <w:r>
        <w:rPr>
          <w:spacing w:val="-1"/>
          <w:sz w:val="28"/>
          <w:szCs w:val="28"/>
          <w:lang w:val="uk-UA"/>
        </w:rPr>
        <w:t>Фролов</w:t>
      </w:r>
      <w:proofErr w:type="spellEnd"/>
    </w:p>
    <w:p w:rsidR="00372548" w:rsidRDefault="00372548" w:rsidP="00372548">
      <w:pPr>
        <w:shd w:val="clear" w:color="auto" w:fill="FFFFFF"/>
      </w:pPr>
      <w:r>
        <w:rPr>
          <w:spacing w:val="-2"/>
          <w:sz w:val="28"/>
          <w:szCs w:val="28"/>
          <w:lang w:val="uk-UA"/>
        </w:rPr>
        <w:t>Сергій Олександрович</w:t>
      </w:r>
    </w:p>
    <w:p w:rsidR="00372548" w:rsidRDefault="00372548" w:rsidP="00372548">
      <w:pPr>
        <w:shd w:val="clear" w:color="auto" w:fill="FFFFFF"/>
        <w:spacing w:line="317" w:lineRule="exact"/>
        <w:jc w:val="both"/>
      </w:pPr>
      <w:r>
        <w:br w:type="column"/>
      </w:r>
      <w:r>
        <w:rPr>
          <w:sz w:val="28"/>
          <w:szCs w:val="28"/>
          <w:lang w:val="uk-UA"/>
        </w:rPr>
        <w:t>перший заступник начальника Головного управління - начальник управління соціально-економічного розвитку та фінансового забезпечення Головного управління агро</w:t>
      </w:r>
      <w:r>
        <w:rPr>
          <w:sz w:val="28"/>
          <w:szCs w:val="28"/>
          <w:lang w:val="uk-UA"/>
        </w:rPr>
        <w:softHyphen/>
        <w:t>промислового розвитку облдержадміністрації</w:t>
      </w:r>
    </w:p>
    <w:p w:rsidR="00372548" w:rsidRDefault="00372548" w:rsidP="00372548">
      <w:pPr>
        <w:shd w:val="clear" w:color="auto" w:fill="FFFFFF"/>
        <w:spacing w:line="317" w:lineRule="exact"/>
        <w:jc w:val="both"/>
        <w:sectPr w:rsidR="00372548">
          <w:type w:val="continuous"/>
          <w:pgSz w:w="11909" w:h="16834"/>
          <w:pgMar w:top="1440" w:right="838" w:bottom="360" w:left="1523" w:header="720" w:footer="720" w:gutter="0"/>
          <w:cols w:num="2" w:space="720" w:equalWidth="0">
            <w:col w:w="2700" w:space="972"/>
            <w:col w:w="5875"/>
          </w:cols>
          <w:noEndnote/>
        </w:sectPr>
      </w:pPr>
    </w:p>
    <w:p w:rsidR="00372548" w:rsidRPr="004846D9" w:rsidRDefault="00372548" w:rsidP="00372548">
      <w:pPr>
        <w:shd w:val="clear" w:color="auto" w:fill="FFFFFF"/>
        <w:spacing w:line="317" w:lineRule="exact"/>
        <w:jc w:val="both"/>
        <w:rPr>
          <w:lang w:val="uk-UA"/>
        </w:rPr>
        <w:sectPr w:rsidR="00372548" w:rsidRPr="004846D9">
          <w:type w:val="continuous"/>
          <w:pgSz w:w="11909" w:h="16834"/>
          <w:pgMar w:top="1440" w:right="1350" w:bottom="360" w:left="1423" w:header="720" w:footer="720" w:gutter="0"/>
          <w:cols w:space="60"/>
          <w:noEndnote/>
        </w:sectPr>
      </w:pPr>
    </w:p>
    <w:p w:rsidR="00372548" w:rsidRPr="004846D9" w:rsidRDefault="00372548" w:rsidP="00372548">
      <w:pPr>
        <w:framePr w:h="1224" w:hSpace="36" w:wrap="notBeside" w:vAnchor="text" w:hAnchor="margin" w:x="4623" w:y="1"/>
        <w:rPr>
          <w:sz w:val="24"/>
          <w:szCs w:val="24"/>
          <w:lang w:val="uk-UA"/>
        </w:rPr>
      </w:pPr>
    </w:p>
    <w:p w:rsidR="00372548" w:rsidRDefault="00372548" w:rsidP="00372548">
      <w:pPr>
        <w:shd w:val="clear" w:color="auto" w:fill="FFFFFF"/>
        <w:spacing w:before="425" w:line="317" w:lineRule="exact"/>
      </w:pPr>
      <w:r>
        <w:rPr>
          <w:sz w:val="28"/>
          <w:szCs w:val="28"/>
          <w:lang w:val="uk-UA"/>
        </w:rPr>
        <w:t xml:space="preserve">Заступник голови-керівник </w:t>
      </w:r>
      <w:r>
        <w:rPr>
          <w:spacing w:val="-2"/>
          <w:sz w:val="28"/>
          <w:szCs w:val="28"/>
          <w:lang w:val="uk-UA"/>
        </w:rPr>
        <w:t>апарату облдержадміністрації</w:t>
      </w:r>
    </w:p>
    <w:p w:rsidR="00372548" w:rsidRPr="00893F73" w:rsidRDefault="00372548" w:rsidP="00372548">
      <w:pPr>
        <w:shd w:val="clear" w:color="auto" w:fill="FFFFFF"/>
        <w:spacing w:before="742"/>
        <w:rPr>
          <w:lang w:val="uk-UA"/>
        </w:rPr>
        <w:sectPr w:rsidR="00372548" w:rsidRPr="00893F73">
          <w:type w:val="continuous"/>
          <w:pgSz w:w="11909" w:h="16834"/>
          <w:pgMar w:top="1440" w:right="1350" w:bottom="360" w:left="1423" w:header="720" w:footer="720" w:gutter="0"/>
          <w:cols w:num="2" w:space="720" w:equalWidth="0">
            <w:col w:w="3578" w:space="3953"/>
            <w:col w:w="1605"/>
          </w:cols>
          <w:noEndnote/>
        </w:sectPr>
      </w:pPr>
      <w:r>
        <w:br w:type="column"/>
      </w:r>
      <w:r>
        <w:rPr>
          <w:spacing w:val="-3"/>
          <w:sz w:val="28"/>
          <w:szCs w:val="28"/>
          <w:lang w:val="uk-UA"/>
        </w:rPr>
        <w:t>С.А. Соловей</w:t>
      </w:r>
    </w:p>
    <w:p w:rsidR="00372548" w:rsidRDefault="00372548" w:rsidP="00372548">
      <w:pPr>
        <w:shd w:val="clear" w:color="auto" w:fill="FFFFFF"/>
        <w:spacing w:before="8719"/>
        <w:ind w:left="3398"/>
      </w:pPr>
      <w:r>
        <w:rPr>
          <w:sz w:val="14"/>
          <w:szCs w:val="14"/>
          <w:lang w:val="uk-UA"/>
        </w:rPr>
        <w:t>і</w:t>
      </w:r>
    </w:p>
    <w:p w:rsidR="000471A1" w:rsidRDefault="000471A1">
      <w:pPr>
        <w:shd w:val="clear" w:color="auto" w:fill="FFFFFF"/>
        <w:spacing w:before="691"/>
      </w:pPr>
    </w:p>
    <w:sectPr w:rsidR="000471A1">
      <w:type w:val="continuous"/>
      <w:pgSz w:w="11909" w:h="16834"/>
      <w:pgMar w:top="1440" w:right="1994" w:bottom="720" w:left="1817" w:header="720" w:footer="720" w:gutter="0"/>
      <w:cols w:num="2" w:space="720" w:equalWidth="0">
        <w:col w:w="2323" w:space="4147"/>
        <w:col w:w="16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901"/>
    <w:rsid w:val="00043A1E"/>
    <w:rsid w:val="000471A1"/>
    <w:rsid w:val="00372548"/>
    <w:rsid w:val="00893F73"/>
    <w:rsid w:val="00901901"/>
    <w:rsid w:val="00BB4D92"/>
    <w:rsid w:val="00E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60D7AA5-E7E7-453A-9906-37443E77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Rabota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PCStorm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