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63B8" w14:textId="77777777" w:rsidR="0006418C" w:rsidRPr="00D11930" w:rsidRDefault="00D11930" w:rsidP="00D11930">
      <w:pPr>
        <w:jc w:val="right"/>
        <w:rPr>
          <w:b/>
          <w:i/>
          <w:lang w:val="uk-UA"/>
        </w:rPr>
      </w:pPr>
      <w:r w:rsidRPr="00D11930">
        <w:rPr>
          <w:b/>
          <w:i/>
          <w:lang w:val="uk-UA"/>
        </w:rPr>
        <w:t>Проект</w:t>
      </w:r>
    </w:p>
    <w:p w14:paraId="31DD39E0" w14:textId="77777777" w:rsidR="0006418C" w:rsidRDefault="0006418C" w:rsidP="001733B8">
      <w:pPr>
        <w:rPr>
          <w:lang w:val="uk-UA"/>
        </w:rPr>
      </w:pPr>
    </w:p>
    <w:p w14:paraId="0F020A6A" w14:textId="77777777" w:rsidR="0006418C" w:rsidRDefault="0006418C" w:rsidP="001733B8">
      <w:pPr>
        <w:rPr>
          <w:lang w:val="uk-UA"/>
        </w:rPr>
      </w:pPr>
    </w:p>
    <w:p w14:paraId="5C563549" w14:textId="77777777" w:rsidR="0006418C" w:rsidRDefault="0006418C" w:rsidP="001733B8">
      <w:pPr>
        <w:rPr>
          <w:lang w:val="uk-UA"/>
        </w:rPr>
      </w:pPr>
    </w:p>
    <w:p w14:paraId="724714DF" w14:textId="77777777" w:rsidR="0006418C" w:rsidRDefault="0006418C" w:rsidP="001733B8">
      <w:pPr>
        <w:rPr>
          <w:lang w:val="uk-UA"/>
        </w:rPr>
      </w:pPr>
    </w:p>
    <w:p w14:paraId="2BF8A9AC" w14:textId="77777777" w:rsidR="0006418C" w:rsidRDefault="0006418C" w:rsidP="001733B8">
      <w:pPr>
        <w:rPr>
          <w:lang w:val="uk-UA"/>
        </w:rPr>
      </w:pPr>
    </w:p>
    <w:p w14:paraId="7D91EC4B" w14:textId="77777777" w:rsidR="0006418C" w:rsidRDefault="0006418C" w:rsidP="001733B8">
      <w:pPr>
        <w:rPr>
          <w:lang w:val="uk-UA"/>
        </w:rPr>
      </w:pPr>
    </w:p>
    <w:p w14:paraId="6222FE04" w14:textId="77777777" w:rsidR="00432A93" w:rsidRPr="00432A93" w:rsidRDefault="00432A93" w:rsidP="00060A46">
      <w:pPr>
        <w:pStyle w:val="Heading2"/>
        <w:rPr>
          <w:rFonts w:ascii="Arial" w:hAnsi="Arial"/>
          <w:i/>
          <w:sz w:val="22"/>
          <w:szCs w:val="22"/>
          <w:lang w:val="uk-UA"/>
        </w:rPr>
      </w:pPr>
      <w:r w:rsidRPr="00432A93">
        <w:rPr>
          <w:rFonts w:ascii="Arial" w:hAnsi="Arial"/>
          <w:i/>
          <w:sz w:val="22"/>
          <w:szCs w:val="22"/>
          <w:lang w:val="uk-UA"/>
        </w:rPr>
        <w:t xml:space="preserve">Про </w:t>
      </w:r>
      <w:r w:rsidR="00306F31">
        <w:rPr>
          <w:rFonts w:ascii="Arial" w:hAnsi="Arial"/>
          <w:i/>
          <w:sz w:val="22"/>
          <w:szCs w:val="22"/>
          <w:lang w:val="uk-UA"/>
        </w:rPr>
        <w:t>затвердження</w:t>
      </w:r>
      <w:r w:rsidR="00306F31" w:rsidRPr="00306F31">
        <w:rPr>
          <w:rFonts w:ascii="Arial" w:hAnsi="Arial"/>
          <w:i/>
          <w:sz w:val="22"/>
          <w:szCs w:val="22"/>
          <w:lang w:val="uk-UA"/>
        </w:rPr>
        <w:t xml:space="preserve"> Програми </w:t>
      </w:r>
      <w:r w:rsidR="00282ED8">
        <w:rPr>
          <w:rFonts w:ascii="Arial" w:hAnsi="Arial"/>
          <w:i/>
          <w:sz w:val="22"/>
          <w:szCs w:val="22"/>
          <w:lang w:val="uk-UA"/>
        </w:rPr>
        <w:t>підтримки</w:t>
      </w:r>
      <w:r w:rsidR="00306F31" w:rsidRPr="00306F31">
        <w:rPr>
          <w:rFonts w:ascii="Arial" w:hAnsi="Arial"/>
          <w:i/>
          <w:sz w:val="22"/>
          <w:szCs w:val="22"/>
          <w:lang w:val="uk-UA"/>
        </w:rPr>
        <w:t xml:space="preserve"> об’єднань співвласників багатоквартирних будинків та житлово-будівельних кооперативів Полтавської області </w:t>
      </w:r>
      <w:r w:rsidR="00282ED8">
        <w:rPr>
          <w:rFonts w:ascii="Arial" w:hAnsi="Arial"/>
          <w:i/>
          <w:sz w:val="22"/>
          <w:szCs w:val="22"/>
          <w:lang w:val="uk-UA"/>
        </w:rPr>
        <w:t xml:space="preserve">для виконання заходів з енергозбереження </w:t>
      </w:r>
      <w:r w:rsidR="00306F31" w:rsidRPr="00306F31">
        <w:rPr>
          <w:rFonts w:ascii="Arial" w:hAnsi="Arial"/>
          <w:i/>
          <w:sz w:val="22"/>
          <w:szCs w:val="22"/>
          <w:lang w:val="uk-UA"/>
        </w:rPr>
        <w:t>на 2015-2020 роки</w:t>
      </w:r>
    </w:p>
    <w:p w14:paraId="7377DA8F" w14:textId="50A9DDED" w:rsidR="0006418C" w:rsidRPr="004E7A13" w:rsidRDefault="00913FA0" w:rsidP="004E7A13">
      <w:pPr>
        <w:rPr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E78A04F" wp14:editId="7637AB0C">
                <wp:simplePos x="0" y="0"/>
                <wp:positionH relativeFrom="column">
                  <wp:posOffset>-12065</wp:posOffset>
                </wp:positionH>
                <wp:positionV relativeFrom="paragraph">
                  <wp:posOffset>144780</wp:posOffset>
                </wp:positionV>
                <wp:extent cx="6151880" cy="0"/>
                <wp:effectExtent l="29845" t="36830" r="28575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84050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1.4pt" to="483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" o:allowincell="f" strokeweight="4.5pt">
                <v:stroke linestyle="thickThin"/>
              </v:line>
            </w:pict>
          </mc:Fallback>
        </mc:AlternateContent>
      </w:r>
    </w:p>
    <w:p w14:paraId="58088A7F" w14:textId="77777777" w:rsidR="00432A93" w:rsidRPr="005D22E1" w:rsidRDefault="00923770" w:rsidP="005D22E1">
      <w:pPr>
        <w:ind w:left="-48" w:firstLine="768"/>
        <w:jc w:val="both"/>
        <w:rPr>
          <w:rFonts w:ascii="Arial" w:hAnsi="Arial" w:cs="Arial"/>
          <w:sz w:val="24"/>
          <w:szCs w:val="24"/>
          <w:lang w:val="uk-UA"/>
        </w:rPr>
      </w:pPr>
      <w:r w:rsidRPr="005D22E1">
        <w:rPr>
          <w:rFonts w:ascii="Arial" w:hAnsi="Arial" w:cs="Arial"/>
          <w:sz w:val="24"/>
          <w:szCs w:val="24"/>
          <w:lang w:val="uk-UA"/>
        </w:rPr>
        <w:t>Відповідно до статей 43, 60 Закону України</w:t>
      </w:r>
      <w:r w:rsidR="00432A93" w:rsidRPr="005D22E1">
        <w:rPr>
          <w:rFonts w:ascii="Arial" w:hAnsi="Arial" w:cs="Arial"/>
          <w:sz w:val="24"/>
          <w:szCs w:val="24"/>
          <w:lang w:val="uk-UA"/>
        </w:rPr>
        <w:t xml:space="preserve"> «Про місцеве самоврядування в Україні»,</w:t>
      </w:r>
      <w:r w:rsidRPr="005D22E1">
        <w:rPr>
          <w:rFonts w:ascii="Arial" w:hAnsi="Arial" w:cs="Arial"/>
          <w:sz w:val="24"/>
          <w:szCs w:val="24"/>
          <w:lang w:val="uk-UA"/>
        </w:rPr>
        <w:t xml:space="preserve"> постанови </w:t>
      </w:r>
      <w:r w:rsidR="005D22E1" w:rsidRPr="005D22E1">
        <w:rPr>
          <w:rFonts w:ascii="Arial" w:hAnsi="Arial" w:cs="Arial"/>
          <w:sz w:val="24"/>
          <w:szCs w:val="24"/>
          <w:lang w:val="uk-UA"/>
        </w:rPr>
        <w:t xml:space="preserve">Кабінету Міністрів України від 8 квітня 2015 року № 231 «Зміни, що вносяться до постанов Кабінету Міністрів України від 1 березня 2010 року № 243 і </w:t>
      </w:r>
      <w:r w:rsidR="006D1E55">
        <w:rPr>
          <w:rFonts w:ascii="Arial" w:hAnsi="Arial" w:cs="Arial"/>
          <w:sz w:val="24"/>
          <w:szCs w:val="24"/>
          <w:lang w:val="uk-UA"/>
        </w:rPr>
        <w:t>від 17 жовтня 2011 року № 1056»</w:t>
      </w:r>
      <w:r w:rsidRPr="005D22E1">
        <w:rPr>
          <w:rFonts w:ascii="Arial" w:hAnsi="Arial" w:cs="Arial"/>
          <w:sz w:val="24"/>
          <w:szCs w:val="24"/>
          <w:lang w:val="uk-UA"/>
        </w:rPr>
        <w:t xml:space="preserve"> з метою</w:t>
      </w:r>
      <w:r w:rsidR="005D22E1" w:rsidRPr="005D22E1">
        <w:rPr>
          <w:rFonts w:ascii="Arial" w:hAnsi="Arial" w:cs="Arial"/>
          <w:sz w:val="24"/>
          <w:szCs w:val="24"/>
          <w:lang w:val="uk-UA"/>
        </w:rPr>
        <w:t xml:space="preserve"> реалізації комплексу заходів із термомодернізації будівель та альтернативного енергозабезпечення</w:t>
      </w:r>
      <w:r w:rsidR="005D22E1">
        <w:rPr>
          <w:rFonts w:ascii="Arial" w:hAnsi="Arial" w:cs="Arial"/>
          <w:sz w:val="24"/>
          <w:szCs w:val="24"/>
          <w:lang w:val="uk-UA"/>
        </w:rPr>
        <w:t xml:space="preserve">, </w:t>
      </w:r>
      <w:r w:rsidR="005D22E1" w:rsidRPr="005D22E1">
        <w:rPr>
          <w:rFonts w:ascii="Arial" w:hAnsi="Arial" w:cs="Arial"/>
          <w:sz w:val="24"/>
          <w:szCs w:val="24"/>
          <w:lang w:val="uk-UA"/>
        </w:rPr>
        <w:t>зменшення споживання паливно-енергетичних ресурсів населенням через стимулювання впровадження енергозберігаючих заходів</w:t>
      </w:r>
      <w:r w:rsidR="005D22E1">
        <w:rPr>
          <w:rFonts w:ascii="Arial" w:hAnsi="Arial" w:cs="Arial"/>
          <w:sz w:val="24"/>
          <w:szCs w:val="24"/>
          <w:lang w:val="uk-UA"/>
        </w:rPr>
        <w:t xml:space="preserve">, </w:t>
      </w:r>
      <w:r w:rsidR="005D22E1" w:rsidRPr="005D22E1">
        <w:rPr>
          <w:rFonts w:ascii="Arial" w:hAnsi="Arial" w:cs="Arial"/>
          <w:sz w:val="24"/>
          <w:szCs w:val="24"/>
          <w:lang w:val="uk-UA"/>
        </w:rPr>
        <w:t>сприяння розвитку галузі енергоефективного будівництва і реконструкції</w:t>
      </w:r>
      <w:r w:rsidR="005D22E1">
        <w:rPr>
          <w:rFonts w:ascii="Arial" w:hAnsi="Arial" w:cs="Arial"/>
          <w:sz w:val="24"/>
          <w:szCs w:val="24"/>
          <w:lang w:val="uk-UA"/>
        </w:rPr>
        <w:t>,</w:t>
      </w:r>
      <w:r w:rsidRPr="005D22E1">
        <w:rPr>
          <w:rFonts w:ascii="Arial" w:hAnsi="Arial" w:cs="Arial"/>
          <w:sz w:val="24"/>
          <w:szCs w:val="24"/>
          <w:lang w:val="uk-UA"/>
        </w:rPr>
        <w:t xml:space="preserve"> розглянувши пропозиції обласної державної адміністрації</w:t>
      </w:r>
    </w:p>
    <w:p w14:paraId="5AB60F5D" w14:textId="77777777" w:rsidR="0006418C" w:rsidRDefault="0006418C" w:rsidP="001733B8">
      <w:pPr>
        <w:spacing w:after="0" w:line="240" w:lineRule="auto"/>
        <w:jc w:val="center"/>
        <w:rPr>
          <w:rFonts w:ascii="Arial" w:hAnsi="Arial"/>
          <w:b/>
          <w:bCs/>
          <w:sz w:val="16"/>
          <w:szCs w:val="16"/>
          <w:lang w:val="uk-UA"/>
        </w:rPr>
      </w:pPr>
    </w:p>
    <w:p w14:paraId="15784BD6" w14:textId="77777777" w:rsidR="0006418C" w:rsidRPr="00432A93" w:rsidRDefault="0006418C" w:rsidP="00432A93">
      <w:pPr>
        <w:pStyle w:val="Heading2"/>
        <w:rPr>
          <w:rFonts w:ascii="Arial" w:hAnsi="Arial"/>
          <w:i/>
          <w:sz w:val="22"/>
          <w:szCs w:val="22"/>
          <w:lang w:val="uk-UA"/>
        </w:rPr>
      </w:pPr>
    </w:p>
    <w:p w14:paraId="43021D8B" w14:textId="77777777" w:rsidR="00432A93" w:rsidRDefault="00432A93" w:rsidP="00432A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32A93">
        <w:rPr>
          <w:rFonts w:ascii="Times New Roman" w:hAnsi="Times New Roman"/>
          <w:b/>
          <w:bCs/>
          <w:sz w:val="24"/>
          <w:szCs w:val="24"/>
          <w:lang w:val="uk-UA"/>
        </w:rPr>
        <w:t>ОБЛАСНА РАДА ВИРІШИЛА:</w:t>
      </w:r>
    </w:p>
    <w:p w14:paraId="43343E4E" w14:textId="77777777" w:rsidR="00923770" w:rsidRPr="00432A93" w:rsidRDefault="00923770" w:rsidP="00432A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64703E3" w14:textId="77777777" w:rsidR="00CB1AEA" w:rsidRDefault="00432A93" w:rsidP="00CB1AEA">
      <w:pPr>
        <w:spacing w:after="0" w:line="240" w:lineRule="auto"/>
        <w:ind w:firstLine="708"/>
        <w:jc w:val="both"/>
        <w:rPr>
          <w:rFonts w:ascii="Arial" w:hAnsi="Arial"/>
          <w:sz w:val="24"/>
          <w:szCs w:val="24"/>
          <w:lang w:val="uk-UA"/>
        </w:rPr>
      </w:pPr>
      <w:r w:rsidRPr="00432A93">
        <w:rPr>
          <w:rFonts w:ascii="Arial" w:hAnsi="Arial"/>
          <w:sz w:val="24"/>
          <w:szCs w:val="24"/>
          <w:lang w:val="uk-UA"/>
        </w:rPr>
        <w:t xml:space="preserve">1. </w:t>
      </w:r>
      <w:r w:rsidR="00306F31">
        <w:rPr>
          <w:rFonts w:ascii="Arial" w:hAnsi="Arial"/>
          <w:sz w:val="24"/>
          <w:szCs w:val="24"/>
          <w:lang w:val="uk-UA"/>
        </w:rPr>
        <w:t xml:space="preserve">Затвердити </w:t>
      </w:r>
      <w:r w:rsidR="00306F31" w:rsidRPr="00306F31">
        <w:rPr>
          <w:rFonts w:ascii="Arial" w:hAnsi="Arial"/>
          <w:sz w:val="24"/>
          <w:szCs w:val="24"/>
          <w:lang w:val="uk-UA"/>
        </w:rPr>
        <w:t xml:space="preserve">Програму </w:t>
      </w:r>
      <w:r w:rsidR="00282ED8">
        <w:rPr>
          <w:rFonts w:ascii="Arial" w:hAnsi="Arial"/>
          <w:sz w:val="24"/>
          <w:szCs w:val="24"/>
          <w:lang w:val="uk-UA"/>
        </w:rPr>
        <w:t>підтримки</w:t>
      </w:r>
      <w:r w:rsidR="00306F31" w:rsidRPr="00306F31">
        <w:rPr>
          <w:rFonts w:ascii="Arial" w:hAnsi="Arial"/>
          <w:sz w:val="24"/>
          <w:szCs w:val="24"/>
          <w:lang w:val="uk-UA"/>
        </w:rPr>
        <w:t xml:space="preserve"> об’єднань співвласників багатоквартирних будинків та житлово-будівельних кооперативів </w:t>
      </w:r>
      <w:r w:rsidR="00282ED8" w:rsidRPr="00306F31">
        <w:rPr>
          <w:rFonts w:ascii="Arial" w:hAnsi="Arial"/>
          <w:sz w:val="24"/>
          <w:szCs w:val="24"/>
          <w:lang w:val="uk-UA"/>
        </w:rPr>
        <w:t xml:space="preserve">Полтавської </w:t>
      </w:r>
      <w:r w:rsidR="00306F31" w:rsidRPr="00306F31">
        <w:rPr>
          <w:rFonts w:ascii="Arial" w:hAnsi="Arial"/>
          <w:sz w:val="24"/>
          <w:szCs w:val="24"/>
          <w:lang w:val="uk-UA"/>
        </w:rPr>
        <w:t xml:space="preserve">області </w:t>
      </w:r>
      <w:r w:rsidR="00282ED8">
        <w:rPr>
          <w:rFonts w:ascii="Arial" w:hAnsi="Arial"/>
          <w:sz w:val="24"/>
          <w:szCs w:val="24"/>
          <w:lang w:val="uk-UA"/>
        </w:rPr>
        <w:t xml:space="preserve">для виконання заходів з енергозбереження </w:t>
      </w:r>
      <w:r w:rsidR="00306F31" w:rsidRPr="00306F31">
        <w:rPr>
          <w:rFonts w:ascii="Arial" w:hAnsi="Arial"/>
          <w:sz w:val="24"/>
          <w:szCs w:val="24"/>
          <w:lang w:val="uk-UA"/>
        </w:rPr>
        <w:t>на 2015-2020 роки</w:t>
      </w:r>
      <w:r w:rsidR="00306F31">
        <w:rPr>
          <w:rFonts w:ascii="Arial" w:hAnsi="Arial"/>
          <w:sz w:val="24"/>
          <w:szCs w:val="24"/>
          <w:lang w:val="uk-UA"/>
        </w:rPr>
        <w:t xml:space="preserve"> (додається на </w:t>
      </w:r>
      <w:r w:rsidR="00282ED8">
        <w:rPr>
          <w:rFonts w:ascii="Arial" w:hAnsi="Arial"/>
          <w:sz w:val="24"/>
          <w:szCs w:val="24"/>
          <w:lang w:val="uk-UA"/>
        </w:rPr>
        <w:t xml:space="preserve">19 </w:t>
      </w:r>
      <w:r w:rsidR="00306F31">
        <w:rPr>
          <w:rFonts w:ascii="Arial" w:hAnsi="Arial"/>
          <w:sz w:val="24"/>
          <w:szCs w:val="24"/>
          <w:lang w:val="uk-UA"/>
        </w:rPr>
        <w:t>аркушах)</w:t>
      </w:r>
      <w:r w:rsidR="00B77221" w:rsidRPr="00B77221">
        <w:rPr>
          <w:rFonts w:ascii="Arial" w:hAnsi="Arial"/>
          <w:sz w:val="24"/>
          <w:szCs w:val="24"/>
          <w:lang w:val="uk-UA"/>
        </w:rPr>
        <w:t>.</w:t>
      </w:r>
    </w:p>
    <w:p w14:paraId="2D6CF53B" w14:textId="77777777" w:rsidR="00923770" w:rsidRPr="00B77221" w:rsidRDefault="00923770" w:rsidP="00CB1AEA">
      <w:pPr>
        <w:spacing w:after="0" w:line="240" w:lineRule="auto"/>
        <w:ind w:firstLine="708"/>
        <w:jc w:val="both"/>
        <w:rPr>
          <w:rFonts w:ascii="Arial" w:hAnsi="Arial"/>
          <w:color w:val="FF0000"/>
          <w:sz w:val="24"/>
          <w:szCs w:val="24"/>
          <w:lang w:val="uk-UA"/>
        </w:rPr>
      </w:pPr>
    </w:p>
    <w:p w14:paraId="4808A323" w14:textId="77777777" w:rsidR="006F39D9" w:rsidRDefault="001029D7" w:rsidP="001029D7">
      <w:pPr>
        <w:spacing w:after="0" w:line="240" w:lineRule="auto"/>
        <w:ind w:firstLine="708"/>
        <w:jc w:val="both"/>
        <w:rPr>
          <w:rFonts w:ascii="Arial" w:hAnsi="Arial"/>
          <w:sz w:val="24"/>
          <w:szCs w:val="24"/>
          <w:lang w:val="uk-UA"/>
        </w:rPr>
      </w:pPr>
      <w:r w:rsidRPr="001029D7">
        <w:rPr>
          <w:rFonts w:ascii="Arial" w:hAnsi="Arial"/>
          <w:sz w:val="24"/>
          <w:szCs w:val="24"/>
          <w:lang w:val="uk-UA"/>
        </w:rPr>
        <w:t>2.</w:t>
      </w:r>
      <w:r>
        <w:rPr>
          <w:rFonts w:ascii="Arial" w:hAnsi="Arial"/>
          <w:color w:val="FF0000"/>
          <w:sz w:val="24"/>
          <w:szCs w:val="24"/>
          <w:lang w:val="uk-UA"/>
        </w:rPr>
        <w:t xml:space="preserve"> </w:t>
      </w:r>
      <w:r w:rsidRPr="00472467">
        <w:rPr>
          <w:rFonts w:ascii="Arial" w:hAnsi="Arial"/>
          <w:sz w:val="24"/>
          <w:szCs w:val="24"/>
          <w:lang w:val="uk-UA"/>
        </w:rPr>
        <w:t xml:space="preserve">Рекомендувати </w:t>
      </w:r>
      <w:r w:rsidR="00306F31">
        <w:rPr>
          <w:rFonts w:ascii="Arial" w:hAnsi="Arial"/>
          <w:sz w:val="24"/>
          <w:szCs w:val="24"/>
          <w:lang w:val="uk-UA"/>
        </w:rPr>
        <w:t xml:space="preserve">органам місцевого самоврядування розробити та затвердити місцеві програми </w:t>
      </w:r>
      <w:r w:rsidR="00282ED8">
        <w:rPr>
          <w:rFonts w:ascii="Arial" w:hAnsi="Arial"/>
          <w:sz w:val="24"/>
          <w:szCs w:val="24"/>
          <w:lang w:val="uk-UA"/>
        </w:rPr>
        <w:t>підтримки</w:t>
      </w:r>
      <w:r w:rsidR="00306F31" w:rsidRPr="00306F31">
        <w:rPr>
          <w:rFonts w:ascii="Arial" w:hAnsi="Arial"/>
          <w:sz w:val="24"/>
          <w:szCs w:val="24"/>
          <w:lang w:val="uk-UA"/>
        </w:rPr>
        <w:t xml:space="preserve"> об’єднань співвласників багатоквартирних будинків та житлово-будівельних кооперативів</w:t>
      </w:r>
      <w:r w:rsidR="00282ED8">
        <w:rPr>
          <w:rFonts w:ascii="Arial" w:hAnsi="Arial"/>
          <w:sz w:val="24"/>
          <w:szCs w:val="24"/>
          <w:lang w:val="uk-UA"/>
        </w:rPr>
        <w:t xml:space="preserve"> для виконання заходів з енергозбереження</w:t>
      </w:r>
      <w:r w:rsidR="00306F31">
        <w:rPr>
          <w:rFonts w:ascii="Arial" w:hAnsi="Arial"/>
          <w:sz w:val="24"/>
          <w:szCs w:val="24"/>
          <w:lang w:val="uk-UA"/>
        </w:rPr>
        <w:t>, передбачивши при прийнятті місцевих бюджетів на відповідний рік видатки на фінансування заходів, визначених відповідною програмою.</w:t>
      </w:r>
    </w:p>
    <w:p w14:paraId="0E67533B" w14:textId="77777777" w:rsidR="00923770" w:rsidRPr="00472467" w:rsidRDefault="00923770" w:rsidP="001029D7">
      <w:pPr>
        <w:spacing w:after="0" w:line="240" w:lineRule="auto"/>
        <w:ind w:firstLine="708"/>
        <w:jc w:val="both"/>
        <w:rPr>
          <w:rFonts w:ascii="Arial" w:hAnsi="Arial"/>
          <w:sz w:val="24"/>
          <w:szCs w:val="24"/>
          <w:lang w:val="uk-UA"/>
        </w:rPr>
      </w:pPr>
    </w:p>
    <w:p w14:paraId="2CF0A5EC" w14:textId="77777777" w:rsidR="00432A93" w:rsidRPr="00B14885" w:rsidRDefault="002700F0" w:rsidP="00573674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>3</w:t>
      </w:r>
      <w:r w:rsidR="00432A93" w:rsidRPr="00B14885">
        <w:rPr>
          <w:rFonts w:ascii="Arial" w:hAnsi="Arial"/>
          <w:sz w:val="24"/>
          <w:szCs w:val="24"/>
          <w:lang w:val="uk-UA"/>
        </w:rPr>
        <w:t>. Контроль за виконанням рішення покласти на постійну комісію обласної ради з питань житлово-комунального господарства.</w:t>
      </w:r>
      <w:r w:rsidR="00432A93" w:rsidRPr="00B14885"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</w:p>
    <w:p w14:paraId="271A1E03" w14:textId="77777777" w:rsidR="00432A93" w:rsidRDefault="00432A93" w:rsidP="00432A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FFE134F" w14:textId="77777777" w:rsidR="00432A93" w:rsidRDefault="00432A93" w:rsidP="00432A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1379CB5" w14:textId="77777777" w:rsidR="00432A93" w:rsidRDefault="00432A93" w:rsidP="00432A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D83B1E2" w14:textId="77777777" w:rsidR="00306F31" w:rsidRDefault="00306F31" w:rsidP="00432A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="007C58A4">
        <w:rPr>
          <w:rFonts w:ascii="Times New Roman" w:hAnsi="Times New Roman"/>
          <w:b/>
          <w:sz w:val="24"/>
          <w:szCs w:val="24"/>
          <w:lang w:val="uk-UA"/>
        </w:rPr>
        <w:t>Г</w:t>
      </w:r>
      <w:r>
        <w:rPr>
          <w:rFonts w:ascii="Times New Roman" w:hAnsi="Times New Roman"/>
          <w:b/>
          <w:sz w:val="24"/>
          <w:szCs w:val="24"/>
          <w:lang w:val="uk-UA"/>
        </w:rPr>
        <w:t>ОЛОВА</w:t>
      </w:r>
    </w:p>
    <w:p w14:paraId="104BF4AF" w14:textId="77777777" w:rsidR="00432A93" w:rsidRDefault="00306F31" w:rsidP="00432A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ОБЛАСНОЇ РАДИ</w:t>
      </w:r>
      <w:r w:rsidR="007C58A4">
        <w:rPr>
          <w:rFonts w:ascii="Times New Roman" w:hAnsi="Times New Roman"/>
          <w:b/>
          <w:sz w:val="24"/>
          <w:szCs w:val="24"/>
          <w:lang w:val="uk-UA"/>
        </w:rPr>
        <w:tab/>
      </w:r>
      <w:r w:rsidR="007C58A4">
        <w:rPr>
          <w:rFonts w:ascii="Times New Roman" w:hAnsi="Times New Roman"/>
          <w:b/>
          <w:sz w:val="24"/>
          <w:szCs w:val="24"/>
          <w:lang w:val="uk-UA"/>
        </w:rPr>
        <w:tab/>
      </w:r>
      <w:r w:rsidR="007C58A4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="007C58A4">
        <w:rPr>
          <w:rFonts w:ascii="Times New Roman" w:hAnsi="Times New Roman"/>
          <w:b/>
          <w:sz w:val="24"/>
          <w:szCs w:val="24"/>
          <w:lang w:val="uk-UA"/>
        </w:rPr>
        <w:tab/>
      </w:r>
      <w:r w:rsidR="00CC708A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CC708A">
        <w:rPr>
          <w:rFonts w:ascii="Times New Roman" w:hAnsi="Times New Roman"/>
          <w:b/>
          <w:sz w:val="24"/>
          <w:szCs w:val="24"/>
          <w:lang w:val="uk-UA"/>
        </w:rPr>
        <w:tab/>
        <w:t xml:space="preserve">  </w:t>
      </w:r>
      <w:r w:rsidR="007C58A4">
        <w:rPr>
          <w:rFonts w:ascii="Times New Roman" w:hAnsi="Times New Roman"/>
          <w:b/>
          <w:sz w:val="24"/>
          <w:szCs w:val="24"/>
          <w:lang w:val="uk-UA"/>
        </w:rPr>
        <w:t xml:space="preserve">П.В. </w:t>
      </w:r>
      <w:r>
        <w:rPr>
          <w:rFonts w:ascii="Times New Roman" w:hAnsi="Times New Roman"/>
          <w:b/>
          <w:sz w:val="24"/>
          <w:szCs w:val="24"/>
          <w:lang w:val="uk-UA"/>
        </w:rPr>
        <w:t>ВОРОНА</w:t>
      </w:r>
    </w:p>
    <w:p w14:paraId="4CF69F49" w14:textId="77777777" w:rsidR="00245740" w:rsidRDefault="00245740" w:rsidP="00A42855">
      <w:pPr>
        <w:spacing w:after="0" w:line="240" w:lineRule="auto"/>
        <w:jc w:val="both"/>
        <w:rPr>
          <w:rFonts w:ascii="Arial" w:hAnsi="Arial"/>
          <w:sz w:val="24"/>
          <w:szCs w:val="24"/>
          <w:lang w:val="uk-UA"/>
        </w:rPr>
      </w:pPr>
    </w:p>
    <w:p w14:paraId="2C4998D3" w14:textId="77777777" w:rsidR="00245740" w:rsidRPr="00432A93" w:rsidRDefault="00245740" w:rsidP="00A42855">
      <w:pPr>
        <w:spacing w:after="0" w:line="240" w:lineRule="auto"/>
        <w:jc w:val="both"/>
        <w:rPr>
          <w:rFonts w:ascii="Arial" w:hAnsi="Arial"/>
          <w:sz w:val="24"/>
          <w:szCs w:val="24"/>
          <w:lang w:val="uk-UA"/>
        </w:rPr>
      </w:pPr>
    </w:p>
    <w:sectPr w:rsidR="00245740" w:rsidRPr="00432A93" w:rsidSect="00D07240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E45"/>
    <w:multiLevelType w:val="hybridMultilevel"/>
    <w:tmpl w:val="CC6AB080"/>
    <w:lvl w:ilvl="0" w:tplc="0CDA7B5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A6E3354"/>
    <w:multiLevelType w:val="hybridMultilevel"/>
    <w:tmpl w:val="B9A80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87B9D"/>
    <w:multiLevelType w:val="hybridMultilevel"/>
    <w:tmpl w:val="6A26AB5E"/>
    <w:lvl w:ilvl="0" w:tplc="0CDA7B5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D56F3"/>
    <w:multiLevelType w:val="hybridMultilevel"/>
    <w:tmpl w:val="C5525472"/>
    <w:lvl w:ilvl="0" w:tplc="9DC2946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B8"/>
    <w:rsid w:val="00001CC3"/>
    <w:rsid w:val="0002277B"/>
    <w:rsid w:val="00060A46"/>
    <w:rsid w:val="0006418C"/>
    <w:rsid w:val="000906A3"/>
    <w:rsid w:val="00092C84"/>
    <w:rsid w:val="00094003"/>
    <w:rsid w:val="000A451E"/>
    <w:rsid w:val="000C7E71"/>
    <w:rsid w:val="001029D7"/>
    <w:rsid w:val="001733B8"/>
    <w:rsid w:val="00176F82"/>
    <w:rsid w:val="001C2AF2"/>
    <w:rsid w:val="001C506A"/>
    <w:rsid w:val="00240449"/>
    <w:rsid w:val="00245740"/>
    <w:rsid w:val="00262661"/>
    <w:rsid w:val="002700F0"/>
    <w:rsid w:val="0027013B"/>
    <w:rsid w:val="00282ED8"/>
    <w:rsid w:val="002935BD"/>
    <w:rsid w:val="00306F31"/>
    <w:rsid w:val="003267BD"/>
    <w:rsid w:val="0033232F"/>
    <w:rsid w:val="003353B6"/>
    <w:rsid w:val="003668E6"/>
    <w:rsid w:val="0038538C"/>
    <w:rsid w:val="003E488A"/>
    <w:rsid w:val="0042273D"/>
    <w:rsid w:val="00432A93"/>
    <w:rsid w:val="00454219"/>
    <w:rsid w:val="004A4EB5"/>
    <w:rsid w:val="004E7A13"/>
    <w:rsid w:val="004F0554"/>
    <w:rsid w:val="004F69A0"/>
    <w:rsid w:val="0051442C"/>
    <w:rsid w:val="00544537"/>
    <w:rsid w:val="00565BC2"/>
    <w:rsid w:val="00573674"/>
    <w:rsid w:val="00583385"/>
    <w:rsid w:val="005A4699"/>
    <w:rsid w:val="005C5A89"/>
    <w:rsid w:val="005D22E1"/>
    <w:rsid w:val="005F58E2"/>
    <w:rsid w:val="00623D3D"/>
    <w:rsid w:val="00633ACD"/>
    <w:rsid w:val="00646942"/>
    <w:rsid w:val="00672BC9"/>
    <w:rsid w:val="00687E3C"/>
    <w:rsid w:val="006C7078"/>
    <w:rsid w:val="006D1E55"/>
    <w:rsid w:val="006F03A4"/>
    <w:rsid w:val="006F39D9"/>
    <w:rsid w:val="007255B3"/>
    <w:rsid w:val="007400D3"/>
    <w:rsid w:val="00751E97"/>
    <w:rsid w:val="00783B89"/>
    <w:rsid w:val="007A3A39"/>
    <w:rsid w:val="007A49EC"/>
    <w:rsid w:val="007C58A4"/>
    <w:rsid w:val="007E1F1C"/>
    <w:rsid w:val="0080567C"/>
    <w:rsid w:val="00807ECA"/>
    <w:rsid w:val="008472DA"/>
    <w:rsid w:val="00855F9F"/>
    <w:rsid w:val="0085684B"/>
    <w:rsid w:val="008711A4"/>
    <w:rsid w:val="008863E8"/>
    <w:rsid w:val="008D5BCA"/>
    <w:rsid w:val="009047BA"/>
    <w:rsid w:val="00913A32"/>
    <w:rsid w:val="00913FA0"/>
    <w:rsid w:val="00923770"/>
    <w:rsid w:val="00936892"/>
    <w:rsid w:val="00955623"/>
    <w:rsid w:val="00977AA1"/>
    <w:rsid w:val="009A3FED"/>
    <w:rsid w:val="009C2508"/>
    <w:rsid w:val="009E10A3"/>
    <w:rsid w:val="009E1CCF"/>
    <w:rsid w:val="009F1D4A"/>
    <w:rsid w:val="00A13AA5"/>
    <w:rsid w:val="00A15AF8"/>
    <w:rsid w:val="00A42855"/>
    <w:rsid w:val="00A57E43"/>
    <w:rsid w:val="00A66DCF"/>
    <w:rsid w:val="00AC3400"/>
    <w:rsid w:val="00AD718D"/>
    <w:rsid w:val="00B051B8"/>
    <w:rsid w:val="00B14885"/>
    <w:rsid w:val="00B14AB8"/>
    <w:rsid w:val="00B4191F"/>
    <w:rsid w:val="00B52E83"/>
    <w:rsid w:val="00B77221"/>
    <w:rsid w:val="00BC1F06"/>
    <w:rsid w:val="00BE05FE"/>
    <w:rsid w:val="00BF2D33"/>
    <w:rsid w:val="00C02381"/>
    <w:rsid w:val="00C10369"/>
    <w:rsid w:val="00C11554"/>
    <w:rsid w:val="00C153A5"/>
    <w:rsid w:val="00C61B6B"/>
    <w:rsid w:val="00C92F50"/>
    <w:rsid w:val="00C933C6"/>
    <w:rsid w:val="00CA1705"/>
    <w:rsid w:val="00CA3049"/>
    <w:rsid w:val="00CB1AEA"/>
    <w:rsid w:val="00CB4C8D"/>
    <w:rsid w:val="00CC708A"/>
    <w:rsid w:val="00D07240"/>
    <w:rsid w:val="00D100D8"/>
    <w:rsid w:val="00D11930"/>
    <w:rsid w:val="00DB0170"/>
    <w:rsid w:val="00DB267F"/>
    <w:rsid w:val="00DE2057"/>
    <w:rsid w:val="00DE4446"/>
    <w:rsid w:val="00DF4333"/>
    <w:rsid w:val="00E171B1"/>
    <w:rsid w:val="00E173E7"/>
    <w:rsid w:val="00E246B3"/>
    <w:rsid w:val="00E36063"/>
    <w:rsid w:val="00E37767"/>
    <w:rsid w:val="00E4535B"/>
    <w:rsid w:val="00EE43E8"/>
    <w:rsid w:val="00F351B7"/>
    <w:rsid w:val="00F40055"/>
    <w:rsid w:val="00F75D8C"/>
    <w:rsid w:val="00F777EA"/>
    <w:rsid w:val="00F9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7CCD6B"/>
  <w15:chartTrackingRefBased/>
  <w15:docId w15:val="{E20AAB6E-2D22-4829-9719-2A89FADC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B8"/>
    <w:pPr>
      <w:spacing w:after="200" w:line="276" w:lineRule="auto"/>
    </w:pPr>
    <w:rPr>
      <w:sz w:val="22"/>
      <w:szCs w:val="22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1733B8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basedOn w:val="DefaultParagraphFont"/>
    <w:link w:val="Heading2"/>
    <w:semiHidden/>
    <w:locked/>
    <w:rsid w:val="001733B8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1733B8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locked/>
    <w:rsid w:val="001733B8"/>
    <w:rPr>
      <w:rFonts w:ascii="Times New Roman" w:hAnsi="Times New Roman" w:cs="Times New Roman"/>
      <w:sz w:val="20"/>
      <w:szCs w:val="20"/>
      <w:lang w:val="x-none" w:eastAsia="ru-RU"/>
    </w:rPr>
  </w:style>
  <w:style w:type="paragraph" w:styleId="ListParagraph">
    <w:name w:val="List Paragraph"/>
    <w:basedOn w:val="Normal"/>
    <w:qFormat/>
    <w:rsid w:val="001733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приймання-передачу обласного комунального виробничого підприємства водопровідно-каналізаційного господарства «Миргородводоканал» </vt:lpstr>
    </vt:vector>
  </TitlesOfParts>
  <Company>RePack by SPecialiST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приймання-передачу обласного комунального виробничого підприємства водопровідно-каналізаційного господарства «Миргородводоканал»</dc:title>
  <dc:subject/>
  <dc:creator>User</dc:creator>
  <cp:keywords/>
  <dc:description/>
  <cp:lastModifiedBy>vlad</cp:lastModifiedBy>
  <cp:revision>2</cp:revision>
  <cp:lastPrinted>2015-09-04T05:47:00Z</cp:lastPrinted>
  <dcterms:created xsi:type="dcterms:W3CDTF">2023-05-10T08:17:00Z</dcterms:created>
  <dcterms:modified xsi:type="dcterms:W3CDTF">2023-05-10T08:17:00Z</dcterms:modified>
</cp:coreProperties>
</file>