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F01" w:rsidRDefault="00FC0F01" w:rsidP="00FC0F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</w:t>
      </w:r>
    </w:p>
    <w:p w:rsidR="00FC0F01" w:rsidRDefault="00FC0F01" w:rsidP="00FC0F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FC0F01" w:rsidRDefault="00FC0F01" w:rsidP="00FC0F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 </w:t>
      </w:r>
    </w:p>
    <w:p w:rsidR="00FC0F01" w:rsidRDefault="00FC0F01" w:rsidP="00FC0F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 </w:t>
      </w:r>
    </w:p>
    <w:p w:rsidR="00FC0F01" w:rsidRDefault="00FC0F01" w:rsidP="00FC0F01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06.10.2009  № 389</w:t>
      </w:r>
    </w:p>
    <w:p w:rsidR="00FC0F01" w:rsidRDefault="00FC0F01" w:rsidP="00FC0F01">
      <w:pPr>
        <w:rPr>
          <w:sz w:val="28"/>
          <w:szCs w:val="28"/>
          <w:lang w:val="uk-UA"/>
        </w:rPr>
      </w:pPr>
    </w:p>
    <w:p w:rsidR="00FC0F01" w:rsidRDefault="00FC0F01" w:rsidP="00FC0F01">
      <w:pPr>
        <w:jc w:val="both"/>
        <w:rPr>
          <w:sz w:val="28"/>
          <w:szCs w:val="28"/>
          <w:lang w:val="uk-UA"/>
        </w:rPr>
      </w:pPr>
    </w:p>
    <w:p w:rsidR="00FC0F01" w:rsidRDefault="00FC0F01" w:rsidP="00FC0F01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FC0F01" w:rsidRDefault="00FC0F01" w:rsidP="00FC0F01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припинення юридичної особи - </w:t>
      </w:r>
    </w:p>
    <w:p w:rsidR="00FC0F01" w:rsidRDefault="00FC0F01" w:rsidP="00FC0F01">
      <w:pPr>
        <w:ind w:firstLine="9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дитячо-юнацької спортивної школи </w:t>
      </w:r>
    </w:p>
    <w:p w:rsidR="00FC0F01" w:rsidRDefault="00FC0F01" w:rsidP="00FC0F01">
      <w:pPr>
        <w:ind w:firstLine="9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 спортивних єдиноборств ,,Олімпійські </w:t>
      </w:r>
      <w:proofErr w:type="spellStart"/>
      <w:r>
        <w:rPr>
          <w:sz w:val="28"/>
          <w:szCs w:val="28"/>
          <w:lang w:val="uk-UA"/>
        </w:rPr>
        <w:t>надії”</w:t>
      </w:r>
      <w:proofErr w:type="spellEnd"/>
    </w:p>
    <w:p w:rsidR="00FC0F01" w:rsidRDefault="00FC0F01" w:rsidP="00FC0F01">
      <w:pPr>
        <w:ind w:firstLine="900"/>
        <w:jc w:val="both"/>
        <w:rPr>
          <w:sz w:val="28"/>
          <w:szCs w:val="28"/>
          <w:lang w:val="uk-UA"/>
        </w:rPr>
      </w:pPr>
    </w:p>
    <w:p w:rsidR="00FC0F01" w:rsidRDefault="00FC0F01" w:rsidP="00FC0F01">
      <w:pPr>
        <w:jc w:val="both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FC0F01" w:rsidTr="00FC0F01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FC0F01" w:rsidRDefault="00FC0F01" w:rsidP="00FC0F01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Демчук </w:t>
            </w:r>
          </w:p>
          <w:p w:rsidR="00FC0F01" w:rsidRDefault="00FC0F01" w:rsidP="00FC0F01">
            <w:pPr>
              <w:pStyle w:val="BodyText31"/>
              <w:tabs>
                <w:tab w:val="left" w:pos="0"/>
                <w:tab w:val="left" w:pos="6840"/>
              </w:tabs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Анатолій Миколайович</w:t>
            </w:r>
          </w:p>
        </w:tc>
        <w:tc>
          <w:tcPr>
            <w:tcW w:w="5940" w:type="dxa"/>
          </w:tcPr>
          <w:p w:rsidR="00FC0F01" w:rsidRDefault="00FC0F01" w:rsidP="00FC0F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директор Обласної дитячо-юнацької спортивної школи зі спортивних єдиноборств „Олімпійські </w:t>
            </w:r>
            <w:proofErr w:type="spellStart"/>
            <w:r>
              <w:rPr>
                <w:sz w:val="28"/>
                <w:szCs w:val="28"/>
                <w:lang w:val="uk-UA"/>
              </w:rPr>
              <w:t>надії”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голова комісії (паспорт </w:t>
            </w:r>
            <w:proofErr w:type="spellStart"/>
            <w:r>
              <w:rPr>
                <w:sz w:val="28"/>
                <w:szCs w:val="28"/>
                <w:lang w:val="uk-UA"/>
              </w:rPr>
              <w:t>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743114, ідентифікаційний код 2261309914, проживає за адресою: м. Полтава, пров. Геодезичний, 25)</w:t>
            </w: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FC0F01" w:rsidRDefault="00FC0F01" w:rsidP="00FC0F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FC0F01" w:rsidRDefault="00FC0F01" w:rsidP="00FC0F01">
      <w:pPr>
        <w:jc w:val="center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FC0F01" w:rsidTr="00FC0F01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3420" w:type="dxa"/>
          </w:tcPr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Яресько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Миколайович</w:t>
            </w: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Кондратенко</w:t>
            </w: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Володимирівна</w:t>
            </w:r>
          </w:p>
        </w:tc>
        <w:tc>
          <w:tcPr>
            <w:tcW w:w="5940" w:type="dxa"/>
          </w:tcPr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заступник директора з навчально-тренувальної роботи Обласної </w:t>
            </w:r>
            <w:proofErr w:type="spellStart"/>
            <w:r>
              <w:rPr>
                <w:sz w:val="28"/>
                <w:szCs w:val="28"/>
                <w:lang w:val="uk-UA"/>
              </w:rPr>
              <w:t>дитячо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юнацької спортивної школи зі спортивних єдиноборств ,,Олімпійські </w:t>
            </w:r>
            <w:proofErr w:type="spellStart"/>
            <w:r>
              <w:rPr>
                <w:sz w:val="28"/>
                <w:szCs w:val="28"/>
                <w:lang w:val="uk-UA"/>
              </w:rPr>
              <w:t>надії”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(ідентифікаційний код 1628300936)</w:t>
            </w: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szCs w:val="28"/>
                <w:lang w:val="uk-UA"/>
              </w:rPr>
            </w:pP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головний бухгалтер Обласної </w:t>
            </w:r>
            <w:proofErr w:type="spellStart"/>
            <w:r>
              <w:rPr>
                <w:sz w:val="28"/>
                <w:szCs w:val="28"/>
                <w:lang w:val="uk-UA"/>
              </w:rPr>
              <w:t>дитячо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юнацької спортивної школи зі спортивних єдиноборств ,,Олімпійські </w:t>
            </w:r>
            <w:proofErr w:type="spellStart"/>
            <w:r>
              <w:rPr>
                <w:sz w:val="28"/>
                <w:szCs w:val="28"/>
                <w:lang w:val="uk-UA"/>
              </w:rPr>
              <w:t>надії”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(ідентифікаційний код 2201321826) </w:t>
            </w:r>
          </w:p>
        </w:tc>
      </w:tr>
    </w:tbl>
    <w:p w:rsidR="00FC0F01" w:rsidRDefault="00FC0F01" w:rsidP="00FC0F01">
      <w:pPr>
        <w:jc w:val="both"/>
        <w:rPr>
          <w:sz w:val="28"/>
          <w:szCs w:val="28"/>
          <w:lang w:val="uk-UA"/>
        </w:rPr>
      </w:pPr>
    </w:p>
    <w:p w:rsidR="00FC0F01" w:rsidRDefault="00FC0F01" w:rsidP="00FC0F01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"/>
        <w:tblW w:w="9360" w:type="dxa"/>
        <w:tblLayout w:type="fixed"/>
        <w:tblLook w:val="01E0" w:firstRow="1" w:lastRow="1" w:firstColumn="1" w:lastColumn="1" w:noHBand="0" w:noVBand="0"/>
      </w:tblPr>
      <w:tblGrid>
        <w:gridCol w:w="6948"/>
        <w:gridCol w:w="2412"/>
      </w:tblGrid>
      <w:tr w:rsidR="00FC0F01" w:rsidTr="00FC0F01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FC0F01" w:rsidRDefault="00FC0F01" w:rsidP="00FC0F01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</w:t>
            </w:r>
            <w:r>
              <w:rPr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 xml:space="preserve"> керівник</w:t>
            </w:r>
          </w:p>
          <w:p w:rsidR="00FC0F01" w:rsidRDefault="00FC0F01" w:rsidP="00FC0F01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апарату облдержадміністрації</w:t>
            </w:r>
          </w:p>
        </w:tc>
        <w:tc>
          <w:tcPr>
            <w:tcW w:w="2412" w:type="dxa"/>
          </w:tcPr>
          <w:p w:rsidR="00FC0F01" w:rsidRDefault="00FC0F01" w:rsidP="00FC0F01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С.А. Соловей</w:t>
            </w:r>
          </w:p>
          <w:p w:rsidR="00FC0F01" w:rsidRDefault="00FC0F01" w:rsidP="00FC0F01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FC0F01" w:rsidRDefault="00FC0F01" w:rsidP="00FC0F01"/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F01"/>
    <w:rsid w:val="00084844"/>
    <w:rsid w:val="000C3C2A"/>
    <w:rsid w:val="000D2F32"/>
    <w:rsid w:val="0026315A"/>
    <w:rsid w:val="00514504"/>
    <w:rsid w:val="00EC6895"/>
    <w:rsid w:val="00F870F7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C8975-849C-4D46-9A2E-5C49BAC7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F0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FC0F01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</vt:lpstr>
    </vt:vector>
  </TitlesOfParts>
  <Company>MoBIL GROUP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