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0E1" w:rsidRDefault="006C40E1" w:rsidP="005D7B36">
      <w:pPr>
        <w:pBdr>
          <w:bottom w:val="single" w:sz="12" w:space="0" w:color="auto"/>
        </w:pBdr>
        <w:autoSpaceDE/>
        <w:autoSpaceDN/>
        <w:adjustRightInd/>
        <w:ind w:left="10440"/>
        <w:jc w:val="left"/>
        <w:rPr>
          <w:rFonts w:ascii="Times New Roman" w:hAnsi="Times New Roman"/>
          <w:sz w:val="28"/>
          <w:szCs w:val="28"/>
        </w:rPr>
      </w:pPr>
    </w:p>
    <w:p w:rsidR="005D7B36" w:rsidRDefault="005D7B36" w:rsidP="005D7B36">
      <w:pPr>
        <w:pBdr>
          <w:bottom w:val="single" w:sz="12" w:space="0" w:color="auto"/>
        </w:pBdr>
        <w:autoSpaceDE/>
        <w:autoSpaceDN/>
        <w:adjustRightInd/>
        <w:ind w:left="10440"/>
        <w:jc w:val="left"/>
        <w:rPr>
          <w:rFonts w:ascii="Times New Roman" w:hAnsi="Times New Roman"/>
          <w:sz w:val="28"/>
          <w:szCs w:val="28"/>
        </w:rPr>
      </w:pPr>
    </w:p>
    <w:p w:rsidR="005D7B36" w:rsidRDefault="005D7B36" w:rsidP="005D7B36">
      <w:pPr>
        <w:pBdr>
          <w:bottom w:val="single" w:sz="12" w:space="0" w:color="auto"/>
        </w:pBdr>
        <w:autoSpaceDE/>
        <w:autoSpaceDN/>
        <w:adjustRightInd/>
        <w:ind w:left="10440"/>
        <w:jc w:val="left"/>
        <w:rPr>
          <w:rFonts w:ascii="Times New Roman" w:hAnsi="Times New Roman"/>
          <w:sz w:val="28"/>
          <w:szCs w:val="28"/>
        </w:rPr>
      </w:pPr>
    </w:p>
    <w:p w:rsidR="005D7B36" w:rsidRDefault="005D7B36" w:rsidP="005D7B36">
      <w:pPr>
        <w:pBdr>
          <w:bottom w:val="single" w:sz="12" w:space="0" w:color="auto"/>
        </w:pBdr>
        <w:autoSpaceDE/>
        <w:autoSpaceDN/>
        <w:adjustRightInd/>
        <w:ind w:left="10440"/>
        <w:jc w:val="left"/>
        <w:rPr>
          <w:rFonts w:ascii="Times New Roman" w:hAnsi="Times New Roman"/>
          <w:sz w:val="28"/>
          <w:szCs w:val="28"/>
        </w:rPr>
      </w:pPr>
    </w:p>
    <w:p w:rsidR="005D7B36" w:rsidRDefault="005D7B36" w:rsidP="005D7B36">
      <w:pPr>
        <w:pBdr>
          <w:bottom w:val="single" w:sz="12" w:space="0" w:color="auto"/>
        </w:pBdr>
        <w:autoSpaceDE/>
        <w:autoSpaceDN/>
        <w:adjustRightInd/>
        <w:ind w:left="10440"/>
        <w:jc w:val="left"/>
        <w:rPr>
          <w:rFonts w:ascii="Times New Roman" w:hAnsi="Times New Roman"/>
          <w:sz w:val="28"/>
          <w:szCs w:val="28"/>
        </w:rPr>
      </w:pPr>
    </w:p>
    <w:p w:rsidR="005D7B36" w:rsidRPr="00211904" w:rsidRDefault="005D7B36" w:rsidP="005D7B36">
      <w:pPr>
        <w:pBdr>
          <w:bottom w:val="single" w:sz="12" w:space="0" w:color="auto"/>
        </w:pBdr>
        <w:autoSpaceDE/>
        <w:autoSpaceDN/>
        <w:adjustRightInd/>
        <w:ind w:left="10440"/>
        <w:jc w:val="left"/>
        <w:rPr>
          <w:rFonts w:ascii="Times New Roman" w:hAnsi="Times New Roman"/>
          <w:sz w:val="28"/>
          <w:szCs w:val="28"/>
        </w:rPr>
      </w:pPr>
    </w:p>
    <w:p w:rsidR="006C40E1" w:rsidRPr="005D7B36" w:rsidRDefault="006C40E1" w:rsidP="005D7B36">
      <w:pPr>
        <w:pBdr>
          <w:bottom w:val="single" w:sz="12" w:space="0" w:color="auto"/>
        </w:pBdr>
        <w:autoSpaceDE/>
        <w:autoSpaceDN/>
        <w:adjustRightInd/>
        <w:ind w:left="10440"/>
        <w:jc w:val="left"/>
        <w:rPr>
          <w:rFonts w:ascii="Times New Roman" w:hAnsi="Times New Roman"/>
          <w:sz w:val="24"/>
          <w:szCs w:val="24"/>
          <w:u w:val="single"/>
        </w:rPr>
      </w:pPr>
      <w:r w:rsidRPr="00211904">
        <w:rPr>
          <w:rFonts w:ascii="Times New Roman" w:hAnsi="Times New Roman"/>
          <w:sz w:val="24"/>
          <w:szCs w:val="24"/>
        </w:rPr>
        <w:t>ЗАТВЕРДЖЕ</w:t>
      </w:r>
      <w:r w:rsidR="005D7B36">
        <w:rPr>
          <w:rFonts w:ascii="Times New Roman" w:hAnsi="Times New Roman"/>
          <w:sz w:val="24"/>
          <w:szCs w:val="24"/>
        </w:rPr>
        <w:t xml:space="preserve">НО </w:t>
      </w:r>
      <w:r w:rsidR="005D7B36">
        <w:rPr>
          <w:rFonts w:ascii="Times New Roman" w:hAnsi="Times New Roman"/>
          <w:sz w:val="24"/>
          <w:szCs w:val="24"/>
        </w:rPr>
        <w:br/>
      </w:r>
      <w:r w:rsidR="005D7B36" w:rsidRPr="005D7B36">
        <w:rPr>
          <w:rFonts w:ascii="Times New Roman" w:hAnsi="Times New Roman"/>
          <w:sz w:val="24"/>
          <w:szCs w:val="24"/>
          <w:u w:val="single"/>
        </w:rPr>
        <w:t>Р</w:t>
      </w:r>
      <w:r w:rsidR="00B46AEC" w:rsidRPr="005D7B36">
        <w:rPr>
          <w:rFonts w:ascii="Times New Roman" w:hAnsi="Times New Roman"/>
          <w:sz w:val="24"/>
          <w:szCs w:val="24"/>
          <w:u w:val="single"/>
        </w:rPr>
        <w:t>озпорядження</w:t>
      </w:r>
      <w:r w:rsidR="005D7B36" w:rsidRPr="005D7B36">
        <w:rPr>
          <w:rFonts w:ascii="Times New Roman" w:hAnsi="Times New Roman"/>
          <w:sz w:val="24"/>
          <w:szCs w:val="24"/>
          <w:u w:val="single"/>
        </w:rPr>
        <w:t xml:space="preserve"> голови</w:t>
      </w:r>
    </w:p>
    <w:p w:rsidR="00C47C27" w:rsidRPr="005D7B36" w:rsidRDefault="005D7B36" w:rsidP="005D7B36">
      <w:pPr>
        <w:pBdr>
          <w:bottom w:val="single" w:sz="12" w:space="0" w:color="auto"/>
        </w:pBdr>
        <w:autoSpaceDE/>
        <w:autoSpaceDN/>
        <w:adjustRightInd/>
        <w:ind w:left="10440"/>
        <w:jc w:val="left"/>
        <w:rPr>
          <w:rFonts w:ascii="Times New Roman" w:hAnsi="Times New Roman"/>
          <w:sz w:val="24"/>
          <w:szCs w:val="24"/>
          <w:u w:val="single"/>
        </w:rPr>
      </w:pPr>
      <w:r w:rsidRPr="005D7B36">
        <w:rPr>
          <w:rFonts w:ascii="Times New Roman" w:hAnsi="Times New Roman"/>
          <w:sz w:val="24"/>
          <w:szCs w:val="24"/>
          <w:u w:val="single"/>
        </w:rPr>
        <w:t>Полтавської обласної державної адміністрації</w:t>
      </w:r>
    </w:p>
    <w:p w:rsidR="005D7B36" w:rsidRDefault="00850A06" w:rsidP="005D7B36">
      <w:pPr>
        <w:pBdr>
          <w:bottom w:val="single" w:sz="12" w:space="0" w:color="auto"/>
        </w:pBdr>
        <w:autoSpaceDE/>
        <w:autoSpaceDN/>
        <w:adjustRightInd/>
        <w:ind w:left="104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18.07.2012 № 320</w:t>
      </w:r>
    </w:p>
    <w:p w:rsidR="005D7B36" w:rsidRPr="005D7B36" w:rsidRDefault="005D7B36" w:rsidP="005D7B36">
      <w:pPr>
        <w:pBdr>
          <w:bottom w:val="single" w:sz="12" w:space="0" w:color="auto"/>
        </w:pBdr>
        <w:autoSpaceDE/>
        <w:autoSpaceDN/>
        <w:adjustRightInd/>
        <w:ind w:left="10440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6C40E1" w:rsidRPr="00211904" w:rsidRDefault="005D7B36" w:rsidP="006C40E1">
      <w:pPr>
        <w:autoSpaceDE/>
        <w:autoSpaceDN/>
        <w:adjustRightInd/>
        <w:ind w:left="104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C40E1" w:rsidRPr="00211904">
        <w:rPr>
          <w:rFonts w:ascii="Times New Roman" w:hAnsi="Times New Roman"/>
          <w:sz w:val="24"/>
          <w:szCs w:val="24"/>
        </w:rPr>
        <w:t xml:space="preserve">аказ </w:t>
      </w:r>
    </w:p>
    <w:p w:rsidR="00C47C27" w:rsidRDefault="005D7B36" w:rsidP="006C40E1">
      <w:pPr>
        <w:autoSpaceDE/>
        <w:autoSpaceDN/>
        <w:adjustRightInd/>
        <w:ind w:left="1044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Головного фінансового</w:t>
      </w:r>
      <w:r w:rsidR="00C47C27">
        <w:rPr>
          <w:rFonts w:ascii="Times New Roman" w:hAnsi="Times New Roman"/>
          <w:sz w:val="24"/>
          <w:szCs w:val="24"/>
          <w:u w:val="single"/>
        </w:rPr>
        <w:t xml:space="preserve"> управління Полтавської обласної державної адміністрації</w:t>
      </w:r>
    </w:p>
    <w:p w:rsidR="005D7B36" w:rsidRDefault="00850A06" w:rsidP="006C40E1">
      <w:pPr>
        <w:autoSpaceDE/>
        <w:autoSpaceDN/>
        <w:adjustRightInd/>
        <w:ind w:left="104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18.07.2012 № 33</w:t>
      </w:r>
    </w:p>
    <w:p w:rsidR="005D7B36" w:rsidRDefault="005D7B36" w:rsidP="006C40E1">
      <w:pPr>
        <w:autoSpaceDE/>
        <w:autoSpaceDN/>
        <w:adjustRightInd/>
        <w:ind w:left="10440"/>
        <w:jc w:val="left"/>
        <w:rPr>
          <w:rFonts w:ascii="Times New Roman" w:hAnsi="Times New Roman"/>
          <w:sz w:val="24"/>
          <w:szCs w:val="24"/>
        </w:rPr>
      </w:pPr>
    </w:p>
    <w:p w:rsidR="005D7B36" w:rsidRDefault="005D7B36" w:rsidP="006C40E1">
      <w:pPr>
        <w:autoSpaceDE/>
        <w:autoSpaceDN/>
        <w:adjustRightInd/>
        <w:ind w:left="10440"/>
        <w:jc w:val="left"/>
        <w:rPr>
          <w:rFonts w:ascii="Times New Roman" w:hAnsi="Times New Roman"/>
          <w:sz w:val="24"/>
          <w:szCs w:val="24"/>
        </w:rPr>
      </w:pPr>
    </w:p>
    <w:p w:rsidR="006C40E1" w:rsidRPr="00211904" w:rsidRDefault="006C40E1" w:rsidP="006C40E1">
      <w:pPr>
        <w:autoSpaceDE/>
        <w:autoSpaceDN/>
        <w:adjustRightInd/>
        <w:ind w:left="10440"/>
        <w:jc w:val="left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4"/>
          <w:szCs w:val="24"/>
        </w:rPr>
        <w:t xml:space="preserve"> </w:t>
      </w:r>
    </w:p>
    <w:p w:rsidR="006C40E1" w:rsidRPr="00211904" w:rsidRDefault="006C40E1" w:rsidP="006C40E1">
      <w:pPr>
        <w:autoSpaceDE/>
        <w:autoSpaceDN/>
        <w:adjustRightInd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C40E1" w:rsidRPr="00211904" w:rsidRDefault="006C40E1" w:rsidP="006C40E1">
      <w:pPr>
        <w:autoSpaceDE/>
        <w:autoSpaceDN/>
        <w:adjustRightInd/>
        <w:jc w:val="center"/>
        <w:rPr>
          <w:rFonts w:ascii="Times New Roman" w:hAnsi="Times New Roman"/>
          <w:sz w:val="28"/>
          <w:szCs w:val="28"/>
          <w:lang w:val="ru-RU"/>
        </w:rPr>
      </w:pPr>
      <w:r w:rsidRPr="00211904">
        <w:rPr>
          <w:rFonts w:ascii="Times New Roman" w:hAnsi="Times New Roman"/>
          <w:sz w:val="28"/>
          <w:szCs w:val="28"/>
        </w:rPr>
        <w:t xml:space="preserve">ПАСПОРТ </w:t>
      </w:r>
      <w:r w:rsidRPr="00211904">
        <w:rPr>
          <w:rFonts w:ascii="Times New Roman" w:hAnsi="Times New Roman"/>
          <w:sz w:val="28"/>
          <w:szCs w:val="28"/>
        </w:rPr>
        <w:br/>
        <w:t xml:space="preserve">  бюджетної програми місцевого</w:t>
      </w:r>
    </w:p>
    <w:p w:rsidR="006C40E1" w:rsidRPr="00211904" w:rsidRDefault="006C40E1" w:rsidP="006C40E1">
      <w:pPr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8"/>
          <w:szCs w:val="28"/>
        </w:rPr>
        <w:t xml:space="preserve"> бюд</w:t>
      </w:r>
      <w:r w:rsidR="00CC340A">
        <w:rPr>
          <w:rFonts w:ascii="Times New Roman" w:hAnsi="Times New Roman"/>
          <w:sz w:val="28"/>
          <w:szCs w:val="28"/>
        </w:rPr>
        <w:t>жету на 2012</w:t>
      </w:r>
      <w:r w:rsidRPr="00211904">
        <w:rPr>
          <w:rFonts w:ascii="Times New Roman" w:hAnsi="Times New Roman"/>
          <w:sz w:val="28"/>
          <w:szCs w:val="28"/>
        </w:rPr>
        <w:t xml:space="preserve"> рік </w:t>
      </w:r>
    </w:p>
    <w:p w:rsidR="006C40E1" w:rsidRPr="00211904" w:rsidRDefault="00CC340A" w:rsidP="006C40E1">
      <w:pPr>
        <w:autoSpaceDE/>
        <w:autoSpaceDN/>
        <w:adjustRightInd/>
        <w:ind w:firstLine="36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</w:t>
      </w:r>
      <w:r w:rsidRPr="00CC340A">
        <w:rPr>
          <w:rFonts w:ascii="Times New Roman" w:hAnsi="Times New Roman"/>
          <w:sz w:val="28"/>
          <w:szCs w:val="28"/>
          <w:u w:val="single"/>
        </w:rPr>
        <w:t>0311140    Полтавська обласна державна адміністрація</w:t>
      </w:r>
      <w:r w:rsidR="006C40E1" w:rsidRPr="00211904">
        <w:rPr>
          <w:rFonts w:ascii="Times New Roman" w:hAnsi="Times New Roman"/>
          <w:sz w:val="28"/>
          <w:szCs w:val="28"/>
        </w:rPr>
        <w:br/>
        <w:t xml:space="preserve">         (КПКВК МБ)       (найменування головного розпорядника) </w:t>
      </w:r>
    </w:p>
    <w:p w:rsidR="006C40E1" w:rsidRPr="00211904" w:rsidRDefault="006C40E1" w:rsidP="006C40E1">
      <w:pPr>
        <w:autoSpaceDE/>
        <w:autoSpaceDN/>
        <w:adjustRightInd/>
        <w:spacing w:before="120"/>
        <w:ind w:firstLine="363"/>
        <w:jc w:val="left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8"/>
          <w:szCs w:val="28"/>
        </w:rPr>
        <w:t xml:space="preserve">2. </w:t>
      </w:r>
      <w:r w:rsidR="00CC340A">
        <w:rPr>
          <w:rFonts w:ascii="Times New Roman" w:hAnsi="Times New Roman"/>
          <w:sz w:val="28"/>
          <w:szCs w:val="28"/>
        </w:rPr>
        <w:t xml:space="preserve">  </w:t>
      </w:r>
      <w:r w:rsidR="00CC340A" w:rsidRPr="00CC340A">
        <w:rPr>
          <w:rFonts w:ascii="Times New Roman" w:hAnsi="Times New Roman"/>
          <w:sz w:val="28"/>
          <w:szCs w:val="28"/>
          <w:u w:val="single"/>
        </w:rPr>
        <w:t>0311140    Полтавська обласна державна адміністрація</w:t>
      </w:r>
      <w:r w:rsidRPr="00211904">
        <w:rPr>
          <w:rFonts w:ascii="Times New Roman" w:hAnsi="Times New Roman"/>
          <w:sz w:val="28"/>
          <w:szCs w:val="28"/>
        </w:rPr>
        <w:br/>
        <w:t xml:space="preserve">         (КПКВК МБ)       (найменування відповідального виконавця) </w:t>
      </w:r>
    </w:p>
    <w:p w:rsidR="00CC340A" w:rsidRDefault="006C40E1" w:rsidP="006C40E1">
      <w:pPr>
        <w:autoSpaceDE/>
        <w:autoSpaceDN/>
        <w:adjustRightInd/>
        <w:spacing w:before="120"/>
        <w:ind w:firstLine="363"/>
        <w:jc w:val="left"/>
        <w:rPr>
          <w:rFonts w:ascii="Times New Roman" w:hAnsi="Times New Roman"/>
          <w:sz w:val="28"/>
          <w:szCs w:val="28"/>
          <w:u w:val="single"/>
        </w:rPr>
      </w:pPr>
      <w:r w:rsidRPr="00211904">
        <w:rPr>
          <w:rFonts w:ascii="Times New Roman" w:hAnsi="Times New Roman"/>
          <w:sz w:val="28"/>
          <w:szCs w:val="28"/>
        </w:rPr>
        <w:t>3.</w:t>
      </w:r>
      <w:r w:rsidR="00CC340A">
        <w:rPr>
          <w:rFonts w:ascii="Times New Roman" w:hAnsi="Times New Roman"/>
          <w:sz w:val="28"/>
          <w:szCs w:val="28"/>
        </w:rPr>
        <w:t xml:space="preserve">   </w:t>
      </w:r>
      <w:r w:rsidRPr="00211904">
        <w:rPr>
          <w:rFonts w:ascii="Times New Roman" w:hAnsi="Times New Roman"/>
          <w:sz w:val="28"/>
          <w:szCs w:val="28"/>
        </w:rPr>
        <w:t xml:space="preserve"> </w:t>
      </w:r>
      <w:r w:rsidR="00CC340A" w:rsidRPr="00CC340A">
        <w:rPr>
          <w:rFonts w:ascii="Times New Roman" w:hAnsi="Times New Roman"/>
          <w:sz w:val="28"/>
          <w:szCs w:val="28"/>
          <w:u w:val="single"/>
        </w:rPr>
        <w:t xml:space="preserve">0311140 </w:t>
      </w:r>
      <w:r w:rsidR="00CC340A">
        <w:rPr>
          <w:rFonts w:ascii="Times New Roman" w:hAnsi="Times New Roman"/>
          <w:sz w:val="28"/>
          <w:szCs w:val="28"/>
        </w:rPr>
        <w:t xml:space="preserve">            </w:t>
      </w:r>
      <w:r w:rsidR="00CC340A" w:rsidRPr="00CC340A">
        <w:rPr>
          <w:rFonts w:ascii="Times New Roman" w:hAnsi="Times New Roman"/>
          <w:sz w:val="28"/>
          <w:szCs w:val="28"/>
          <w:u w:val="single"/>
        </w:rPr>
        <w:t xml:space="preserve">070701    </w:t>
      </w:r>
      <w:r w:rsidR="00CC340A">
        <w:rPr>
          <w:rFonts w:ascii="Times New Roman" w:hAnsi="Times New Roman"/>
          <w:sz w:val="28"/>
          <w:szCs w:val="28"/>
        </w:rPr>
        <w:t xml:space="preserve">      </w:t>
      </w:r>
      <w:r w:rsidR="00CC340A">
        <w:rPr>
          <w:rFonts w:ascii="Times New Roman" w:hAnsi="Times New Roman"/>
          <w:sz w:val="28"/>
          <w:szCs w:val="28"/>
          <w:u w:val="single"/>
        </w:rPr>
        <w:t xml:space="preserve">Підвищення кваліфікації, перепідготовка кадрів закладами післядипломної освіти </w:t>
      </w:r>
    </w:p>
    <w:p w:rsidR="006C40E1" w:rsidRDefault="00CC340A" w:rsidP="006C40E1">
      <w:pPr>
        <w:autoSpaceDE/>
        <w:autoSpaceDN/>
        <w:adjustRightInd/>
        <w:spacing w:before="120"/>
        <w:ind w:firstLine="36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40E1" w:rsidRPr="00211904">
        <w:rPr>
          <w:rFonts w:ascii="Times New Roman" w:hAnsi="Times New Roman"/>
          <w:sz w:val="28"/>
          <w:szCs w:val="28"/>
        </w:rPr>
        <w:t xml:space="preserve">   (КПКВК МБ)       (КФКВК)     (найменування бюджетної програми) </w:t>
      </w:r>
    </w:p>
    <w:p w:rsidR="00CC340A" w:rsidRPr="00211904" w:rsidRDefault="00CC340A" w:rsidP="006C40E1">
      <w:pPr>
        <w:autoSpaceDE/>
        <w:autoSpaceDN/>
        <w:adjustRightInd/>
        <w:spacing w:before="120"/>
        <w:ind w:firstLine="36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C340A">
        <w:rPr>
          <w:rFonts w:ascii="Times New Roman" w:hAnsi="Times New Roman"/>
          <w:sz w:val="28"/>
          <w:szCs w:val="28"/>
          <w:u w:val="single"/>
        </w:rPr>
        <w:t>ІІІ-</w:t>
      </w:r>
      <w:r>
        <w:rPr>
          <w:rFonts w:ascii="Times New Roman" w:hAnsi="Times New Roman"/>
          <w:sz w:val="28"/>
          <w:szCs w:val="28"/>
          <w:u w:val="single"/>
        </w:rPr>
        <w:t>І</w:t>
      </w:r>
      <w:r>
        <w:rPr>
          <w:rFonts w:ascii="Times New Roman" w:hAnsi="Times New Roman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/>
          <w:sz w:val="28"/>
          <w:szCs w:val="28"/>
          <w:u w:val="single"/>
        </w:rPr>
        <w:t xml:space="preserve"> рівнів акредитації (академіями, інститутами, центрами підвищення кваліфікації)</w:t>
      </w:r>
    </w:p>
    <w:p w:rsidR="006C40E1" w:rsidRPr="00211904" w:rsidRDefault="006C40E1" w:rsidP="006C40E1">
      <w:pPr>
        <w:autoSpaceDE/>
        <w:autoSpaceDN/>
        <w:adjustRightInd/>
        <w:spacing w:before="120" w:line="360" w:lineRule="auto"/>
        <w:ind w:left="360"/>
        <w:jc w:val="left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8"/>
          <w:szCs w:val="28"/>
        </w:rPr>
        <w:lastRenderedPageBreak/>
        <w:t xml:space="preserve">4. Обсяг бюджетного </w:t>
      </w:r>
      <w:r w:rsidR="00CC340A">
        <w:rPr>
          <w:rFonts w:ascii="Times New Roman" w:hAnsi="Times New Roman"/>
          <w:sz w:val="28"/>
          <w:szCs w:val="28"/>
        </w:rPr>
        <w:t>призначення – 1520</w:t>
      </w:r>
      <w:r w:rsidR="00AE5340">
        <w:rPr>
          <w:rFonts w:ascii="Times New Roman" w:hAnsi="Times New Roman"/>
          <w:sz w:val="28"/>
          <w:szCs w:val="28"/>
        </w:rPr>
        <w:t>000</w:t>
      </w:r>
      <w:r w:rsidRPr="00211904">
        <w:rPr>
          <w:rFonts w:ascii="Times New Roman" w:hAnsi="Times New Roman"/>
          <w:sz w:val="28"/>
          <w:szCs w:val="28"/>
        </w:rPr>
        <w:t xml:space="preserve"> гривень, у тому числі із загального фонду </w:t>
      </w:r>
      <w:r w:rsidRPr="00211904">
        <w:rPr>
          <w:rFonts w:ascii="Times New Roman" w:hAnsi="Times New Roman"/>
          <w:sz w:val="28"/>
          <w:szCs w:val="28"/>
          <w:lang w:val="ru-RU"/>
        </w:rPr>
        <w:t>–</w:t>
      </w:r>
      <w:r w:rsidR="00AE5340">
        <w:rPr>
          <w:rFonts w:ascii="Times New Roman" w:hAnsi="Times New Roman"/>
          <w:sz w:val="28"/>
          <w:szCs w:val="28"/>
        </w:rPr>
        <w:t xml:space="preserve"> 1230000</w:t>
      </w:r>
      <w:r w:rsidRPr="00211904">
        <w:rPr>
          <w:rFonts w:ascii="Times New Roman" w:hAnsi="Times New Roman"/>
          <w:sz w:val="28"/>
          <w:szCs w:val="28"/>
        </w:rPr>
        <w:t xml:space="preserve"> гривень та зі с</w:t>
      </w:r>
      <w:r w:rsidR="00CC340A">
        <w:rPr>
          <w:rFonts w:ascii="Times New Roman" w:hAnsi="Times New Roman"/>
          <w:sz w:val="28"/>
          <w:szCs w:val="28"/>
        </w:rPr>
        <w:t>пеціального фонду – 290</w:t>
      </w:r>
      <w:r w:rsidR="00AE5340">
        <w:rPr>
          <w:rFonts w:ascii="Times New Roman" w:hAnsi="Times New Roman"/>
          <w:sz w:val="28"/>
          <w:szCs w:val="28"/>
        </w:rPr>
        <w:t xml:space="preserve">000 </w:t>
      </w:r>
      <w:r w:rsidRPr="00211904">
        <w:rPr>
          <w:rFonts w:ascii="Times New Roman" w:hAnsi="Times New Roman"/>
          <w:sz w:val="28"/>
          <w:szCs w:val="28"/>
        </w:rPr>
        <w:t xml:space="preserve">гривень. </w:t>
      </w:r>
    </w:p>
    <w:p w:rsidR="006C40E1" w:rsidRPr="00CC340A" w:rsidRDefault="006C40E1" w:rsidP="006C40E1">
      <w:pPr>
        <w:autoSpaceDE/>
        <w:autoSpaceDN/>
        <w:adjustRightInd/>
        <w:spacing w:before="120"/>
        <w:ind w:firstLine="363"/>
        <w:jc w:val="left"/>
        <w:rPr>
          <w:rFonts w:ascii="Times New Roman" w:hAnsi="Times New Roman"/>
          <w:sz w:val="28"/>
          <w:szCs w:val="28"/>
          <w:u w:val="single"/>
        </w:rPr>
      </w:pPr>
      <w:r w:rsidRPr="00211904">
        <w:rPr>
          <w:rFonts w:ascii="Times New Roman" w:hAnsi="Times New Roman"/>
          <w:sz w:val="28"/>
          <w:szCs w:val="28"/>
        </w:rPr>
        <w:t xml:space="preserve">5. Підстави для виконання бюджетної програми </w:t>
      </w:r>
      <w:r w:rsidR="00CC340A">
        <w:rPr>
          <w:rFonts w:ascii="Times New Roman" w:hAnsi="Times New Roman"/>
          <w:sz w:val="28"/>
          <w:szCs w:val="28"/>
        </w:rPr>
        <w:t xml:space="preserve">   </w:t>
      </w:r>
      <w:r w:rsidR="00CC340A" w:rsidRPr="00CC340A">
        <w:rPr>
          <w:rFonts w:ascii="Times New Roman" w:hAnsi="Times New Roman"/>
          <w:sz w:val="28"/>
          <w:szCs w:val="28"/>
          <w:u w:val="single"/>
        </w:rPr>
        <w:t>Закон</w:t>
      </w:r>
      <w:r w:rsidR="00CC340A">
        <w:rPr>
          <w:rFonts w:ascii="Times New Roman" w:hAnsi="Times New Roman"/>
          <w:sz w:val="28"/>
          <w:szCs w:val="28"/>
          <w:u w:val="single"/>
        </w:rPr>
        <w:t xml:space="preserve"> України «Про освіту»</w:t>
      </w:r>
      <w:r w:rsidR="00CC340A" w:rsidRPr="00CC340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C40E1" w:rsidRPr="00CC340A" w:rsidRDefault="006C40E1" w:rsidP="00CC340A">
      <w:pPr>
        <w:autoSpaceDE/>
        <w:autoSpaceDN/>
        <w:adjustRightInd/>
        <w:spacing w:before="120"/>
        <w:ind w:firstLine="363"/>
        <w:jc w:val="left"/>
        <w:rPr>
          <w:rFonts w:ascii="Times New Roman" w:hAnsi="Times New Roman"/>
          <w:sz w:val="28"/>
          <w:szCs w:val="28"/>
          <w:u w:val="single"/>
        </w:rPr>
      </w:pPr>
      <w:r w:rsidRPr="00211904">
        <w:rPr>
          <w:rFonts w:ascii="Times New Roman" w:hAnsi="Times New Roman"/>
          <w:sz w:val="28"/>
          <w:szCs w:val="28"/>
        </w:rPr>
        <w:t xml:space="preserve">6. Мета бюджетної програми </w:t>
      </w:r>
      <w:r w:rsidR="00CC340A">
        <w:rPr>
          <w:rFonts w:ascii="Times New Roman" w:hAnsi="Times New Roman"/>
          <w:sz w:val="28"/>
          <w:szCs w:val="28"/>
        </w:rPr>
        <w:t xml:space="preserve"> </w:t>
      </w:r>
      <w:r w:rsidR="00CC340A">
        <w:rPr>
          <w:rFonts w:ascii="Times New Roman" w:hAnsi="Times New Roman"/>
          <w:sz w:val="28"/>
          <w:szCs w:val="28"/>
          <w:u w:val="single"/>
        </w:rPr>
        <w:t xml:space="preserve">Забезпечення підвищення кваліфікації, перепідготовки кадрів закладами післядипломної освіти </w:t>
      </w:r>
      <w:r w:rsidR="00CC340A" w:rsidRPr="00CC340A">
        <w:rPr>
          <w:rFonts w:ascii="Times New Roman" w:hAnsi="Times New Roman"/>
          <w:sz w:val="28"/>
          <w:szCs w:val="28"/>
          <w:u w:val="single"/>
        </w:rPr>
        <w:t>ІІІ-</w:t>
      </w:r>
      <w:r w:rsidR="00CC340A">
        <w:rPr>
          <w:rFonts w:ascii="Times New Roman" w:hAnsi="Times New Roman"/>
          <w:sz w:val="28"/>
          <w:szCs w:val="28"/>
          <w:u w:val="single"/>
        </w:rPr>
        <w:t>І</w:t>
      </w:r>
      <w:r w:rsidR="00CC340A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="00CC340A">
        <w:rPr>
          <w:rFonts w:ascii="Times New Roman" w:hAnsi="Times New Roman"/>
          <w:sz w:val="28"/>
          <w:szCs w:val="28"/>
          <w:u w:val="single"/>
        </w:rPr>
        <w:t xml:space="preserve"> рівнів акредитації (академіями, інститутами, центрами підвищення кваліфікації)</w:t>
      </w:r>
    </w:p>
    <w:p w:rsidR="006C40E1" w:rsidRPr="00211904" w:rsidRDefault="006C40E1" w:rsidP="006C40E1">
      <w:pPr>
        <w:autoSpaceDE/>
        <w:autoSpaceDN/>
        <w:adjustRightInd/>
        <w:spacing w:before="120" w:after="120"/>
        <w:ind w:firstLine="363"/>
        <w:jc w:val="left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8"/>
          <w:szCs w:val="28"/>
        </w:rPr>
        <w:t>7. Завдання, спрямовані на досягнення мети, визначеної паспортом бюджетної програми:</w:t>
      </w:r>
    </w:p>
    <w:tbl>
      <w:tblPr>
        <w:tblW w:w="14618" w:type="dxa"/>
        <w:tblInd w:w="91" w:type="dxa"/>
        <w:tblLook w:val="0000" w:firstRow="0" w:lastRow="0" w:firstColumn="0" w:lastColumn="0" w:noHBand="0" w:noVBand="0"/>
      </w:tblPr>
      <w:tblGrid>
        <w:gridCol w:w="1151"/>
        <w:gridCol w:w="13467"/>
      </w:tblGrid>
      <w:tr w:rsidR="006C40E1" w:rsidRPr="00211904">
        <w:trPr>
          <w:trHeight w:val="33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Завдання</w:t>
            </w:r>
          </w:p>
        </w:tc>
      </w:tr>
      <w:tr w:rsidR="006C40E1" w:rsidRPr="00211904">
        <w:trPr>
          <w:trHeight w:val="479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№ з/п</w:t>
            </w:r>
          </w:p>
        </w:tc>
        <w:tc>
          <w:tcPr>
            <w:tcW w:w="1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40E1" w:rsidRPr="00211904">
        <w:trPr>
          <w:trHeight w:val="41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CC340A" w:rsidRDefault="00CC340A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CC340A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11904">
              <w:rPr>
                <w:rFonts w:ascii="Times New Roman" w:hAnsi="Times New Roman"/>
              </w:rPr>
              <w:t> </w:t>
            </w:r>
            <w:r w:rsidR="00CC340A" w:rsidRPr="00CC340A">
              <w:rPr>
                <w:rFonts w:ascii="Times New Roman" w:hAnsi="Times New Roman"/>
                <w:sz w:val="28"/>
                <w:szCs w:val="28"/>
              </w:rPr>
              <w:t>Забезпечити підвище</w:t>
            </w:r>
            <w:r w:rsidR="00CC340A">
              <w:rPr>
                <w:rFonts w:ascii="Times New Roman" w:hAnsi="Times New Roman"/>
                <w:sz w:val="28"/>
                <w:szCs w:val="28"/>
              </w:rPr>
              <w:t>ння кваліфікації та перепідготовку</w:t>
            </w:r>
            <w:r w:rsidR="00CC340A" w:rsidRPr="00CC340A">
              <w:rPr>
                <w:rFonts w:ascii="Times New Roman" w:hAnsi="Times New Roman"/>
                <w:sz w:val="28"/>
                <w:szCs w:val="28"/>
              </w:rPr>
              <w:t xml:space="preserve"> кадрів закладами післядипломної освіти ІІІ-І</w:t>
            </w:r>
            <w:r w:rsidR="00CC340A" w:rsidRPr="00CC340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CC340A" w:rsidRPr="00CC340A">
              <w:rPr>
                <w:rFonts w:ascii="Times New Roman" w:hAnsi="Times New Roman"/>
                <w:sz w:val="28"/>
                <w:szCs w:val="28"/>
              </w:rPr>
              <w:t xml:space="preserve"> рівнів акредитації</w:t>
            </w:r>
          </w:p>
        </w:tc>
      </w:tr>
    </w:tbl>
    <w:p w:rsidR="006C40E1" w:rsidRPr="00211904" w:rsidRDefault="006C40E1" w:rsidP="006C40E1">
      <w:pPr>
        <w:autoSpaceDE/>
        <w:autoSpaceDN/>
        <w:adjustRightInd/>
        <w:spacing w:before="120"/>
        <w:jc w:val="left"/>
        <w:rPr>
          <w:rFonts w:ascii="Times New Roman" w:hAnsi="Times New Roman"/>
          <w:sz w:val="28"/>
          <w:szCs w:val="28"/>
        </w:rPr>
      </w:pPr>
    </w:p>
    <w:p w:rsidR="006C40E1" w:rsidRPr="00211904" w:rsidRDefault="006C40E1" w:rsidP="006C40E1">
      <w:pPr>
        <w:autoSpaceDE/>
        <w:autoSpaceDN/>
        <w:adjustRightInd/>
        <w:spacing w:before="120"/>
        <w:ind w:firstLine="363"/>
        <w:jc w:val="left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8"/>
          <w:szCs w:val="28"/>
        </w:rPr>
        <w:t xml:space="preserve">8. Обсяги фінансування бюджетної програми: </w:t>
      </w:r>
    </w:p>
    <w:tbl>
      <w:tblPr>
        <w:tblW w:w="14695" w:type="dxa"/>
        <w:tblInd w:w="91" w:type="dxa"/>
        <w:tblLook w:val="0000" w:firstRow="0" w:lastRow="0" w:firstColumn="0" w:lastColumn="0" w:noHBand="0" w:noVBand="0"/>
      </w:tblPr>
      <w:tblGrid>
        <w:gridCol w:w="493"/>
        <w:gridCol w:w="1834"/>
        <w:gridCol w:w="1174"/>
        <w:gridCol w:w="1104"/>
        <w:gridCol w:w="847"/>
        <w:gridCol w:w="1159"/>
        <w:gridCol w:w="1104"/>
        <w:gridCol w:w="816"/>
        <w:gridCol w:w="1159"/>
        <w:gridCol w:w="1104"/>
        <w:gridCol w:w="764"/>
        <w:gridCol w:w="1159"/>
        <w:gridCol w:w="1104"/>
        <w:gridCol w:w="874"/>
      </w:tblGrid>
      <w:tr w:rsidR="006C40E1" w:rsidRPr="00211904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40E1" w:rsidRPr="00211904" w:rsidRDefault="00AE5340" w:rsidP="006C40E1">
            <w:pPr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(грн.</w:t>
            </w:r>
            <w:r w:rsidR="006C40E1" w:rsidRPr="002119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40E1" w:rsidRPr="00211904">
        <w:trPr>
          <w:trHeight w:val="3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Напрями використання бюджетних коштів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Квартал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Півріччя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9 місяців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Рік</w:t>
            </w:r>
          </w:p>
        </w:tc>
      </w:tr>
      <w:tr w:rsidR="006C40E1" w:rsidRPr="00211904">
        <w:trPr>
          <w:trHeight w:val="838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№ з/п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загальний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загальний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загальний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загальний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</w:tr>
      <w:tr w:rsidR="006C40E1" w:rsidRPr="0021190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B646DB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B646DB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46DB">
              <w:rPr>
                <w:rFonts w:ascii="Times New Roman" w:hAnsi="Times New Roman"/>
                <w:sz w:val="24"/>
                <w:szCs w:val="24"/>
              </w:rPr>
              <w:t> </w:t>
            </w:r>
            <w:r w:rsidR="00B646DB">
              <w:rPr>
                <w:rFonts w:ascii="Times New Roman" w:hAnsi="Times New Roman"/>
                <w:sz w:val="24"/>
                <w:szCs w:val="24"/>
              </w:rPr>
              <w:t>П</w:t>
            </w:r>
            <w:r w:rsidR="00B646DB" w:rsidRPr="00B646DB">
              <w:rPr>
                <w:rFonts w:ascii="Times New Roman" w:hAnsi="Times New Roman"/>
                <w:sz w:val="24"/>
                <w:szCs w:val="24"/>
              </w:rPr>
              <w:t>ідвищенн</w:t>
            </w:r>
            <w:r w:rsidR="00B646DB">
              <w:rPr>
                <w:rFonts w:ascii="Times New Roman" w:hAnsi="Times New Roman"/>
                <w:sz w:val="24"/>
                <w:szCs w:val="24"/>
              </w:rPr>
              <w:t xml:space="preserve">я кваліфікації та перепідготовка </w:t>
            </w:r>
            <w:r w:rsidR="00B646DB" w:rsidRPr="00B646DB">
              <w:rPr>
                <w:rFonts w:ascii="Times New Roman" w:hAnsi="Times New Roman"/>
                <w:sz w:val="24"/>
                <w:szCs w:val="24"/>
              </w:rPr>
              <w:t>кадрів закладами післядипломної освіти ІІІ-І</w:t>
            </w:r>
            <w:r w:rsidR="00B646DB" w:rsidRPr="00B646D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B646DB" w:rsidRPr="00B646DB">
              <w:rPr>
                <w:rFonts w:ascii="Times New Roman" w:hAnsi="Times New Roman"/>
                <w:sz w:val="24"/>
                <w:szCs w:val="24"/>
              </w:rPr>
              <w:t xml:space="preserve"> рівнів акредитації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  <w:r w:rsidR="00AE5340">
              <w:rPr>
                <w:rFonts w:ascii="Times New Roman" w:hAnsi="Times New Roman"/>
              </w:rPr>
              <w:t>273</w:t>
            </w:r>
            <w:r w:rsidR="00E07AF6">
              <w:rPr>
                <w:rFonts w:ascii="Times New Roman" w:hAnsi="Times New Roman"/>
              </w:rPr>
              <w:t>12</w:t>
            </w:r>
            <w:r w:rsidR="00AE5340">
              <w:rPr>
                <w:rFonts w:ascii="Times New Roman" w:hAnsi="Times New Roman"/>
              </w:rPr>
              <w:t>0</w:t>
            </w:r>
            <w:r w:rsidRPr="00211904">
              <w:rPr>
                <w:rFonts w:ascii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F6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</w:p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  <w:r w:rsidR="00AE5340">
              <w:rPr>
                <w:rFonts w:ascii="Times New Roman" w:hAnsi="Times New Roman"/>
              </w:rPr>
              <w:t>273</w:t>
            </w:r>
            <w:r w:rsidR="00B646DB">
              <w:rPr>
                <w:rFonts w:ascii="Times New Roman" w:hAnsi="Times New Roman"/>
              </w:rPr>
              <w:t>12</w:t>
            </w:r>
            <w:r w:rsidR="00AE5340">
              <w:rPr>
                <w:rFonts w:ascii="Times New Roman" w:hAnsi="Times New Roman"/>
              </w:rPr>
              <w:t>0</w:t>
            </w:r>
            <w:r w:rsidR="00B646DB" w:rsidRPr="00211904">
              <w:rPr>
                <w:rFonts w:ascii="Times New Roman" w:hAnsi="Times New Roman"/>
              </w:rPr>
              <w:t> 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</w:p>
          <w:p w:rsidR="00E07AF6" w:rsidRPr="00211904" w:rsidRDefault="00AE5340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</w:t>
            </w:r>
            <w:r w:rsidR="00E07AF6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</w:p>
          <w:p w:rsidR="00E07AF6" w:rsidRPr="00211904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</w:p>
          <w:p w:rsidR="006C40E1" w:rsidRPr="00211904" w:rsidRDefault="00AE5340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</w:t>
            </w:r>
            <w:r w:rsidR="00B646DB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>0</w:t>
            </w:r>
            <w:r w:rsidR="006C40E1" w:rsidRPr="00211904">
              <w:rPr>
                <w:rFonts w:ascii="Times New Roman" w:hAnsi="Times New Roman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</w:p>
          <w:p w:rsidR="00E07AF6" w:rsidRPr="00211904" w:rsidRDefault="00AE5340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</w:t>
            </w:r>
            <w:r w:rsidR="00E07AF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</w:p>
          <w:p w:rsidR="00E07AF6" w:rsidRPr="00211904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 w:rsidRPr="00211904">
              <w:rPr>
                <w:rFonts w:ascii="Times New Roman" w:hAnsi="Times New Roman"/>
              </w:rPr>
              <w:t> </w:t>
            </w:r>
          </w:p>
          <w:p w:rsidR="00E07AF6" w:rsidRPr="00211904" w:rsidRDefault="00AE5340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</w:t>
            </w:r>
            <w:r w:rsidR="00B646D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</w:p>
          <w:p w:rsidR="00E07AF6" w:rsidRPr="00211904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</w:t>
            </w:r>
            <w:r w:rsidR="00AE5340">
              <w:rPr>
                <w:rFonts w:ascii="Times New Roman" w:hAnsi="Times New Roman"/>
              </w:rPr>
              <w:t>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</w:p>
          <w:p w:rsidR="00E07AF6" w:rsidRPr="00211904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  <w:r w:rsidR="00AE5340">
              <w:rPr>
                <w:rFonts w:ascii="Times New Roman" w:hAnsi="Times New Roman"/>
              </w:rPr>
              <w:t>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</w:p>
          <w:p w:rsidR="00E07AF6" w:rsidRPr="00211904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</w:t>
            </w:r>
            <w:r w:rsidR="00AE5340">
              <w:rPr>
                <w:rFonts w:ascii="Times New Roman" w:hAnsi="Times New Roman"/>
              </w:rPr>
              <w:t>000</w:t>
            </w:r>
          </w:p>
        </w:tc>
      </w:tr>
    </w:tbl>
    <w:p w:rsidR="006C40E1" w:rsidRDefault="006C40E1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4"/>
          <w:szCs w:val="24"/>
        </w:rPr>
      </w:pPr>
    </w:p>
    <w:p w:rsidR="00C47C27" w:rsidRDefault="00C47C27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4"/>
          <w:szCs w:val="24"/>
        </w:rPr>
      </w:pPr>
    </w:p>
    <w:p w:rsidR="00C47C27" w:rsidRPr="00211904" w:rsidRDefault="00C47C27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4"/>
          <w:szCs w:val="24"/>
        </w:rPr>
      </w:pPr>
    </w:p>
    <w:p w:rsidR="006C40E1" w:rsidRPr="00211904" w:rsidRDefault="006C40E1" w:rsidP="00E07AF6">
      <w:p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8"/>
          <w:szCs w:val="28"/>
        </w:rPr>
        <w:lastRenderedPageBreak/>
        <w:t xml:space="preserve">9. Коди економічної класифікації видатків: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12577"/>
      </w:tblGrid>
      <w:tr w:rsidR="006C40E1" w:rsidRPr="00211904">
        <w:tc>
          <w:tcPr>
            <w:tcW w:w="747" w:type="pct"/>
          </w:tcPr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11904">
              <w:rPr>
                <w:rFonts w:ascii="Times New Roman" w:hAnsi="Times New Roman"/>
                <w:sz w:val="24"/>
                <w:szCs w:val="24"/>
              </w:rPr>
              <w:t xml:space="preserve">                      КЕКВ</w:t>
            </w:r>
          </w:p>
        </w:tc>
        <w:tc>
          <w:tcPr>
            <w:tcW w:w="4253" w:type="pct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04">
              <w:rPr>
                <w:rFonts w:ascii="Times New Roman" w:hAnsi="Times New Roman"/>
                <w:sz w:val="24"/>
                <w:szCs w:val="24"/>
              </w:rPr>
              <w:t>Назва згідно з економічною класифікацією видатків</w:t>
            </w:r>
          </w:p>
        </w:tc>
      </w:tr>
      <w:tr w:rsidR="006C40E1" w:rsidRPr="00211904">
        <w:tc>
          <w:tcPr>
            <w:tcW w:w="747" w:type="pct"/>
          </w:tcPr>
          <w:p w:rsidR="006C40E1" w:rsidRPr="00211904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4253" w:type="pct"/>
          </w:tcPr>
          <w:p w:rsidR="006C40E1" w:rsidRPr="00211904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Заробітна плата</w:t>
            </w:r>
          </w:p>
        </w:tc>
      </w:tr>
      <w:tr w:rsidR="00E07AF6" w:rsidRPr="00211904">
        <w:tc>
          <w:tcPr>
            <w:tcW w:w="747" w:type="pct"/>
          </w:tcPr>
          <w:p w:rsidR="00E07AF6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4253" w:type="pct"/>
          </w:tcPr>
          <w:p w:rsidR="00E07AF6" w:rsidRPr="00211904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Нарахування на заробітну плату</w:t>
            </w:r>
          </w:p>
        </w:tc>
      </w:tr>
      <w:tr w:rsidR="00E07AF6" w:rsidRPr="00211904">
        <w:tc>
          <w:tcPr>
            <w:tcW w:w="747" w:type="pct"/>
          </w:tcPr>
          <w:p w:rsidR="00E07AF6" w:rsidRDefault="00AE5340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</w:t>
            </w:r>
          </w:p>
        </w:tc>
        <w:tc>
          <w:tcPr>
            <w:tcW w:w="4253" w:type="pct"/>
          </w:tcPr>
          <w:p w:rsidR="00E07AF6" w:rsidRPr="00211904" w:rsidRDefault="00AE5340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товарів і послуг</w:t>
            </w:r>
          </w:p>
        </w:tc>
      </w:tr>
      <w:tr w:rsidR="00E07AF6" w:rsidRPr="00211904">
        <w:tc>
          <w:tcPr>
            <w:tcW w:w="747" w:type="pct"/>
          </w:tcPr>
          <w:p w:rsidR="00E07AF6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4253" w:type="pct"/>
          </w:tcPr>
          <w:p w:rsidR="00E07AF6" w:rsidRPr="00211904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Видатки на відрядження</w:t>
            </w:r>
          </w:p>
        </w:tc>
      </w:tr>
      <w:tr w:rsidR="00E07AF6" w:rsidRPr="00211904">
        <w:tc>
          <w:tcPr>
            <w:tcW w:w="747" w:type="pct"/>
          </w:tcPr>
          <w:p w:rsidR="00E07AF6" w:rsidRDefault="00AE5340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4253" w:type="pct"/>
          </w:tcPr>
          <w:p w:rsidR="00E07AF6" w:rsidRPr="00211904" w:rsidRDefault="00E07AF6" w:rsidP="00AE5340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r w:rsidR="00AE5340">
              <w:rPr>
                <w:rFonts w:ascii="Times New Roman" w:hAnsi="Times New Roman"/>
                <w:sz w:val="24"/>
                <w:szCs w:val="24"/>
              </w:rPr>
              <w:t>комунальних послуг та енергоносіїв</w:t>
            </w:r>
          </w:p>
        </w:tc>
      </w:tr>
      <w:tr w:rsidR="00E07AF6" w:rsidRPr="00211904">
        <w:tc>
          <w:tcPr>
            <w:tcW w:w="747" w:type="pct"/>
          </w:tcPr>
          <w:p w:rsidR="00E07AF6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4253" w:type="pct"/>
          </w:tcPr>
          <w:p w:rsidR="00E07AF6" w:rsidRDefault="00E07AF6" w:rsidP="00E07AF6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обладнання і предметів довгострокового користування</w:t>
            </w:r>
          </w:p>
        </w:tc>
      </w:tr>
    </w:tbl>
    <w:p w:rsidR="00AE5340" w:rsidRDefault="00AE5340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8"/>
          <w:szCs w:val="28"/>
        </w:rPr>
      </w:pPr>
    </w:p>
    <w:p w:rsidR="00AE5340" w:rsidRDefault="00AE5340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8"/>
          <w:szCs w:val="28"/>
        </w:rPr>
      </w:pPr>
    </w:p>
    <w:p w:rsidR="006C40E1" w:rsidRDefault="006C40E1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8"/>
          <w:szCs w:val="28"/>
        </w:rPr>
        <w:t xml:space="preserve">10. Коди класифікації кредитування: </w:t>
      </w:r>
    </w:p>
    <w:p w:rsidR="008C25D3" w:rsidRPr="00211904" w:rsidRDefault="008C25D3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12577"/>
      </w:tblGrid>
      <w:tr w:rsidR="006C40E1" w:rsidRPr="00211904">
        <w:tc>
          <w:tcPr>
            <w:tcW w:w="747" w:type="pct"/>
          </w:tcPr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11904">
              <w:rPr>
                <w:rFonts w:ascii="Times New Roman" w:hAnsi="Times New Roman"/>
                <w:sz w:val="24"/>
                <w:szCs w:val="24"/>
              </w:rPr>
              <w:t xml:space="preserve">                      ККК</w:t>
            </w:r>
          </w:p>
        </w:tc>
        <w:tc>
          <w:tcPr>
            <w:tcW w:w="4253" w:type="pct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04">
              <w:rPr>
                <w:rFonts w:ascii="Times New Roman" w:hAnsi="Times New Roman"/>
                <w:sz w:val="24"/>
                <w:szCs w:val="24"/>
              </w:rPr>
              <w:t>Назва згідно з класифікацією кредитування</w:t>
            </w:r>
          </w:p>
        </w:tc>
      </w:tr>
      <w:tr w:rsidR="006C40E1" w:rsidRPr="00211904">
        <w:tc>
          <w:tcPr>
            <w:tcW w:w="747" w:type="pct"/>
          </w:tcPr>
          <w:p w:rsidR="006C40E1" w:rsidRPr="00211904" w:rsidRDefault="00E07AF6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3" w:type="pct"/>
          </w:tcPr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11904">
              <w:rPr>
                <w:rFonts w:ascii="Times New Roman" w:hAnsi="Times New Roman"/>
                <w:sz w:val="24"/>
                <w:szCs w:val="24"/>
              </w:rPr>
              <w:tab/>
            </w:r>
            <w:r w:rsidR="00E07A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C40E1" w:rsidRPr="00211904" w:rsidRDefault="006C40E1" w:rsidP="006C40E1">
      <w:p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7"/>
        <w:tblW w:w="5264" w:type="pct"/>
        <w:tblLook w:val="0000" w:firstRow="0" w:lastRow="0" w:firstColumn="0" w:lastColumn="0" w:noHBand="0" w:noVBand="0"/>
      </w:tblPr>
      <w:tblGrid>
        <w:gridCol w:w="1400"/>
        <w:gridCol w:w="1814"/>
        <w:gridCol w:w="1176"/>
        <w:gridCol w:w="1139"/>
        <w:gridCol w:w="771"/>
        <w:gridCol w:w="1177"/>
        <w:gridCol w:w="1140"/>
        <w:gridCol w:w="772"/>
        <w:gridCol w:w="1177"/>
        <w:gridCol w:w="1140"/>
        <w:gridCol w:w="772"/>
        <w:gridCol w:w="1177"/>
        <w:gridCol w:w="1140"/>
        <w:gridCol w:w="735"/>
        <w:gridCol w:w="37"/>
        <w:tblGridChange w:id="0">
          <w:tblGrid>
            <w:gridCol w:w="1400"/>
            <w:gridCol w:w="1814"/>
            <w:gridCol w:w="1176"/>
            <w:gridCol w:w="1139"/>
            <w:gridCol w:w="771"/>
            <w:gridCol w:w="1177"/>
            <w:gridCol w:w="1140"/>
            <w:gridCol w:w="772"/>
            <w:gridCol w:w="1177"/>
            <w:gridCol w:w="1140"/>
            <w:gridCol w:w="772"/>
            <w:gridCol w:w="1177"/>
            <w:gridCol w:w="1140"/>
            <w:gridCol w:w="735"/>
            <w:gridCol w:w="37"/>
          </w:tblGrid>
        </w:tblGridChange>
      </w:tblGrid>
      <w:tr w:rsidR="00C47C27" w:rsidRPr="00211904">
        <w:trPr>
          <w:gridAfter w:val="1"/>
          <w:wAfter w:w="11" w:type="pct"/>
          <w:trHeight w:val="255"/>
        </w:trPr>
        <w:tc>
          <w:tcPr>
            <w:tcW w:w="498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C27" w:rsidRPr="00211904" w:rsidRDefault="00C47C27" w:rsidP="00C47C27">
            <w:pPr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1904">
              <w:rPr>
                <w:rFonts w:ascii="Times New Roman" w:hAnsi="Times New Roman"/>
                <w:sz w:val="24"/>
                <w:szCs w:val="24"/>
              </w:rPr>
              <w:t>(тис. грн)</w:t>
            </w:r>
          </w:p>
        </w:tc>
      </w:tr>
      <w:tr w:rsidR="00C47C27" w:rsidRPr="00211904">
        <w:trPr>
          <w:trHeight w:val="330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Код державної/ регіональної цільової програми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Найменування державної/ регіональної цільової програми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Квартал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Півріччя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9 місяців</w:t>
            </w:r>
          </w:p>
        </w:tc>
        <w:tc>
          <w:tcPr>
            <w:tcW w:w="9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Рік</w:t>
            </w:r>
          </w:p>
        </w:tc>
      </w:tr>
      <w:tr w:rsidR="00C47C27" w:rsidRPr="00211904">
        <w:trPr>
          <w:trHeight w:val="838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загальний</w:t>
            </w:r>
          </w:p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загальний</w:t>
            </w:r>
          </w:p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загальний</w:t>
            </w:r>
          </w:p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загальний</w:t>
            </w:r>
          </w:p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</w:tr>
      <w:tr w:rsidR="00C47C27" w:rsidRPr="00211904">
        <w:trPr>
          <w:trHeight w:val="255"/>
        </w:trPr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190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1904">
              <w:rPr>
                <w:rFonts w:ascii="Times New Roman" w:hAnsi="Times New Roman"/>
                <w:sz w:val="20"/>
                <w:szCs w:val="20"/>
              </w:rPr>
              <w:t>Державні цільові програми – всього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190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190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190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190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190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C27" w:rsidRPr="00211904">
        <w:trPr>
          <w:trHeight w:val="255"/>
        </w:trPr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C27" w:rsidRPr="00211904">
        <w:trPr>
          <w:trHeight w:val="255"/>
        </w:trPr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1904">
              <w:rPr>
                <w:rFonts w:ascii="Times New Roman" w:hAnsi="Times New Roman"/>
                <w:sz w:val="20"/>
                <w:szCs w:val="20"/>
              </w:rPr>
              <w:t>Регіональні цільові програми – всього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C27" w:rsidRPr="00211904">
        <w:trPr>
          <w:trHeight w:val="255"/>
        </w:trPr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C27" w:rsidRPr="00211904">
        <w:trPr>
          <w:trHeight w:val="25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1904">
              <w:rPr>
                <w:rFonts w:ascii="Times New Roman" w:hAnsi="Times New Roman"/>
                <w:sz w:val="20"/>
                <w:szCs w:val="20"/>
              </w:rPr>
              <w:t>РАЗОМ державні / регіональні цільові програми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27" w:rsidRPr="00211904" w:rsidRDefault="00C47C27" w:rsidP="00C47C2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25D3" w:rsidRDefault="008C25D3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8"/>
          <w:szCs w:val="28"/>
        </w:rPr>
      </w:pPr>
    </w:p>
    <w:p w:rsidR="008C25D3" w:rsidRDefault="008C25D3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8"/>
          <w:szCs w:val="28"/>
        </w:rPr>
      </w:pPr>
    </w:p>
    <w:p w:rsidR="00AE5340" w:rsidRDefault="00AE5340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8"/>
          <w:szCs w:val="28"/>
        </w:rPr>
      </w:pPr>
    </w:p>
    <w:p w:rsidR="00AE5340" w:rsidRDefault="00AE5340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8"/>
          <w:szCs w:val="28"/>
        </w:rPr>
      </w:pPr>
    </w:p>
    <w:p w:rsidR="006C40E1" w:rsidRPr="00211904" w:rsidRDefault="006C40E1" w:rsidP="006C40E1">
      <w:pPr>
        <w:autoSpaceDE/>
        <w:autoSpaceDN/>
        <w:adjustRightInd/>
        <w:ind w:left="360"/>
        <w:jc w:val="left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8"/>
          <w:szCs w:val="28"/>
        </w:rPr>
        <w:t>11. Перелік державних/регіональних цільових програм, що виконуються у складі бюджетної програми:</w:t>
      </w:r>
    </w:p>
    <w:p w:rsidR="006C40E1" w:rsidRPr="00211904" w:rsidRDefault="006C40E1" w:rsidP="00BF0349">
      <w:pPr>
        <w:autoSpaceDE/>
        <w:autoSpaceDN/>
        <w:adjustRightInd/>
        <w:spacing w:after="120"/>
        <w:jc w:val="left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8"/>
          <w:szCs w:val="28"/>
        </w:rPr>
        <w:t xml:space="preserve">12. Результативні   показники,  що  характеризують  виконання бюджетної програми і використовуються при проведенні моніторингу та оцінки: </w:t>
      </w:r>
    </w:p>
    <w:tbl>
      <w:tblPr>
        <w:tblW w:w="5156" w:type="pct"/>
        <w:tblInd w:w="-459" w:type="dxa"/>
        <w:tblLook w:val="0000" w:firstRow="0" w:lastRow="0" w:firstColumn="0" w:lastColumn="0" w:noHBand="0" w:noVBand="0"/>
      </w:tblPr>
      <w:tblGrid>
        <w:gridCol w:w="482"/>
        <w:gridCol w:w="1699"/>
        <w:gridCol w:w="914"/>
        <w:gridCol w:w="1134"/>
        <w:gridCol w:w="896"/>
        <w:gridCol w:w="1112"/>
        <w:gridCol w:w="760"/>
        <w:gridCol w:w="872"/>
        <w:gridCol w:w="1109"/>
        <w:gridCol w:w="762"/>
        <w:gridCol w:w="872"/>
        <w:gridCol w:w="1110"/>
        <w:gridCol w:w="762"/>
        <w:gridCol w:w="890"/>
        <w:gridCol w:w="1113"/>
        <w:gridCol w:w="760"/>
      </w:tblGrid>
      <w:tr w:rsidR="006C40E1" w:rsidRPr="00211904">
        <w:trPr>
          <w:trHeight w:val="33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з/п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Показ-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ники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Одини-ця виміру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Джерело інформа-ції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Квартал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Півріччя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9 місяців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Рік</w:t>
            </w:r>
          </w:p>
        </w:tc>
      </w:tr>
      <w:tr w:rsidR="008C25D3" w:rsidRPr="00211904">
        <w:trPr>
          <w:trHeight w:val="718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загаль-ний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загаль-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загаль-ний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загаль-ний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спеціаль-</w:t>
            </w:r>
          </w:p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ний фонд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211904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</w:tr>
      <w:tr w:rsidR="008C25D3" w:rsidRPr="00211904">
        <w:trPr>
          <w:trHeight w:val="25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5D3">
              <w:rPr>
                <w:rFonts w:ascii="Times New Roman" w:hAnsi="Times New Roman"/>
                <w:sz w:val="20"/>
                <w:szCs w:val="20"/>
              </w:rPr>
              <w:t> </w:t>
            </w:r>
            <w:r w:rsidRPr="008C25D3">
              <w:rPr>
                <w:rFonts w:ascii="Times New Roman" w:hAnsi="Times New Roman"/>
                <w:b/>
                <w:sz w:val="22"/>
                <w:szCs w:val="22"/>
              </w:rPr>
              <w:t>Завдання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C25D3" w:rsidRPr="00C47C27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C25D3">
              <w:rPr>
                <w:rFonts w:ascii="Times New Roman" w:hAnsi="Times New Roman"/>
                <w:sz w:val="22"/>
                <w:szCs w:val="22"/>
              </w:rPr>
              <w:t>Забезпечити підвищення кваліфікації та перепідготовку кадрів закладами післядипломної освіти ІІІ-І</w:t>
            </w:r>
            <w:r w:rsidRPr="008C25D3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8C25D3">
              <w:rPr>
                <w:rFonts w:ascii="Times New Roman" w:hAnsi="Times New Roman"/>
                <w:sz w:val="22"/>
                <w:szCs w:val="22"/>
              </w:rPr>
              <w:t xml:space="preserve"> рівнів акредитації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8C25D3" w:rsidRPr="00211904">
        <w:trPr>
          <w:trHeight w:val="25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8C25D3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C25D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8C25D3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C25D3">
              <w:rPr>
                <w:rFonts w:ascii="Times New Roman" w:hAnsi="Times New Roman"/>
                <w:b/>
                <w:sz w:val="22"/>
                <w:szCs w:val="22"/>
              </w:rPr>
              <w:t>затрат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8C25D3" w:rsidRPr="00211904">
        <w:trPr>
          <w:trHeight w:val="44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8C25D3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C25D3">
              <w:rPr>
                <w:rFonts w:ascii="Times New Roman" w:hAnsi="Times New Roman"/>
                <w:sz w:val="22"/>
                <w:szCs w:val="22"/>
              </w:rPr>
              <w:t>Кількість закладів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Звіт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8C25D3" w:rsidRPr="00211904">
        <w:trPr>
          <w:trHeight w:val="25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8C25D3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C25D3">
              <w:rPr>
                <w:rFonts w:ascii="Times New Roman" w:hAnsi="Times New Roman"/>
                <w:sz w:val="22"/>
                <w:szCs w:val="22"/>
              </w:rPr>
              <w:t>Середньорічне число штатних одиниць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Звіт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13,5</w:t>
            </w:r>
          </w:p>
        </w:tc>
      </w:tr>
      <w:tr w:rsidR="008C25D3" w:rsidRPr="00211904">
        <w:trPr>
          <w:trHeight w:val="25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8C25D3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C25D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8C25D3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C25D3">
              <w:rPr>
                <w:rFonts w:ascii="Times New Roman" w:hAnsi="Times New Roman"/>
                <w:b/>
                <w:sz w:val="22"/>
                <w:szCs w:val="22"/>
              </w:rPr>
              <w:t>продукту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8C25D3" w:rsidRPr="00211904">
        <w:trPr>
          <w:trHeight w:val="25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27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Середньорічна кількість слухачів, які пройдуть підвищення кваліфікації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осіб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Звіт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F1196A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2263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F1196A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F1196A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2923</w:t>
            </w:r>
          </w:p>
        </w:tc>
      </w:tr>
      <w:tr w:rsidR="008C25D3" w:rsidRPr="008C25D3">
        <w:trPr>
          <w:trHeight w:val="25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8C25D3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C25D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8C25D3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C25D3">
              <w:rPr>
                <w:rFonts w:ascii="Times New Roman" w:hAnsi="Times New Roman"/>
                <w:b/>
                <w:sz w:val="22"/>
                <w:szCs w:val="22"/>
              </w:rPr>
              <w:t>ефективності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8C25D3" w:rsidRPr="00211904">
        <w:trPr>
          <w:trHeight w:val="25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Витрати на 1 слухача, що підвищить кваліфікацію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грн.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кошторис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E86C2E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F1196A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F1196A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F1196A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492</w:t>
            </w:r>
          </w:p>
        </w:tc>
      </w:tr>
      <w:tr w:rsidR="008C25D3" w:rsidRPr="00211904">
        <w:trPr>
          <w:trHeight w:val="25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8C25D3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C25D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8C25D3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C25D3">
              <w:rPr>
                <w:rFonts w:ascii="Times New Roman" w:hAnsi="Times New Roman"/>
                <w:b/>
                <w:sz w:val="22"/>
                <w:szCs w:val="22"/>
              </w:rPr>
              <w:t>якості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A075ED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8C25D3" w:rsidRPr="00211904">
        <w:trPr>
          <w:trHeight w:val="25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14773A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Відсоток слухачів, які отримають відповідний документ про підвищення кваліфікації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14773A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14773A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звіт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3" w:rsidRPr="00211904" w:rsidRDefault="008C25D3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F1196A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F1196A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3" w:rsidRPr="00211904" w:rsidRDefault="00F1196A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6C40E1" w:rsidRPr="00211904" w:rsidRDefault="006C40E1" w:rsidP="00C47C27">
      <w:pPr>
        <w:autoSpaceDE/>
        <w:autoSpaceDN/>
        <w:adjustRightInd/>
        <w:ind w:firstLine="708"/>
        <w:jc w:val="left"/>
        <w:rPr>
          <w:rFonts w:ascii="Times New Roman" w:hAnsi="Times New Roman"/>
          <w:sz w:val="28"/>
          <w:szCs w:val="28"/>
        </w:rPr>
      </w:pPr>
      <w:r w:rsidRPr="00211904">
        <w:rPr>
          <w:rFonts w:ascii="Times New Roman" w:hAnsi="Times New Roman"/>
          <w:sz w:val="28"/>
          <w:szCs w:val="28"/>
        </w:rPr>
        <w:t>13. Джерела фінансування інвестиційних проектів (програм)</w:t>
      </w:r>
      <w:r w:rsidRPr="00211904">
        <w:rPr>
          <w:rFonts w:ascii="Times New Roman" w:hAnsi="Times New Roman"/>
          <w:sz w:val="28"/>
          <w:szCs w:val="28"/>
          <w:vertAlign w:val="superscript"/>
        </w:rPr>
        <w:t>1</w:t>
      </w:r>
      <w:r w:rsidRPr="00211904">
        <w:rPr>
          <w:rFonts w:ascii="Times New Roman" w:hAnsi="Times New Roman"/>
          <w:sz w:val="28"/>
          <w:szCs w:val="28"/>
        </w:rPr>
        <w:t>:</w:t>
      </w:r>
      <w:r w:rsidR="00C47C27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211904">
        <w:rPr>
          <w:rFonts w:ascii="Times New Roman" w:hAnsi="Times New Roman"/>
          <w:sz w:val="24"/>
          <w:szCs w:val="24"/>
        </w:rPr>
        <w:t>(тис. грн)</w:t>
      </w: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7"/>
        <w:gridCol w:w="2977"/>
        <w:gridCol w:w="921"/>
        <w:gridCol w:w="1164"/>
        <w:gridCol w:w="797"/>
        <w:gridCol w:w="921"/>
        <w:gridCol w:w="1164"/>
        <w:gridCol w:w="797"/>
        <w:gridCol w:w="921"/>
        <w:gridCol w:w="1164"/>
        <w:gridCol w:w="797"/>
        <w:gridCol w:w="2230"/>
        <w:tblGridChange w:id="1">
          <w:tblGrid>
            <w:gridCol w:w="957"/>
            <w:gridCol w:w="2977"/>
            <w:gridCol w:w="921"/>
            <w:gridCol w:w="1164"/>
            <w:gridCol w:w="797"/>
            <w:gridCol w:w="921"/>
            <w:gridCol w:w="1164"/>
            <w:gridCol w:w="797"/>
            <w:gridCol w:w="921"/>
            <w:gridCol w:w="1164"/>
            <w:gridCol w:w="797"/>
            <w:gridCol w:w="2230"/>
          </w:tblGrid>
        </w:tblGridChange>
      </w:tblGrid>
      <w:tr w:rsidR="006C40E1" w:rsidRPr="00211904">
        <w:trPr>
          <w:cantSplit/>
          <w:trHeight w:val="258"/>
          <w:tblHeader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Код</w:t>
            </w:r>
          </w:p>
        </w:tc>
        <w:tc>
          <w:tcPr>
            <w:tcW w:w="1005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Найменування джерел надходжень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Проведені видатки станом на </w:t>
            </w: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br/>
              <w:t>1 січня звітного періоду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План звітного періоду 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Прогноз до кінця реалізації проекту (програми)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Пояснення, що характеризують джерела фінансування</w:t>
            </w:r>
          </w:p>
        </w:tc>
      </w:tr>
      <w:tr w:rsidR="006C40E1" w:rsidRPr="00211904">
        <w:trPr>
          <w:cantSplit/>
          <w:trHeight w:val="453"/>
          <w:tblHeader/>
        </w:trPr>
        <w:tc>
          <w:tcPr>
            <w:tcW w:w="3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05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загаль-ний</w:t>
            </w:r>
          </w:p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фонд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спеціаль-</w:t>
            </w:r>
          </w:p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ний фонд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разом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загаль-ний</w:t>
            </w:r>
          </w:p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фонд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спеціаль-</w:t>
            </w:r>
          </w:p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ний фонд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разом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загаль-ний</w:t>
            </w:r>
          </w:p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фонд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спеціаль-</w:t>
            </w:r>
          </w:p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z w:val="20"/>
                <w:szCs w:val="20"/>
              </w:rPr>
              <w:t>ний фонд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разом</w:t>
            </w: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E1" w:rsidRPr="00211904">
        <w:trPr>
          <w:cantSplit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9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10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11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12</w:t>
            </w:r>
          </w:p>
        </w:tc>
      </w:tr>
      <w:tr w:rsidR="006C40E1" w:rsidRPr="00211904">
        <w:trPr>
          <w:cantSplit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Інвестиційний проект (програма) 1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6C40E1" w:rsidRPr="00211904">
        <w:trPr>
          <w:cantSplit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Надходження із загального фонду бюджету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6C40E1" w:rsidRPr="00211904">
        <w:trPr>
          <w:cantSplit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Запозичення до місцевого бюджету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6C40E1" w:rsidRPr="00211904">
        <w:trPr>
          <w:cantSplit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Інші доходи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6C40E1" w:rsidRPr="00211904">
        <w:trPr>
          <w:cantSplit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На початок періоду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6C40E1" w:rsidRPr="00211904">
        <w:trPr>
          <w:cantSplit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На кінець періоду 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trike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trike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trike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trike/>
                <w:snapToGrid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trike/>
                <w:snapToGrid w:val="0"/>
                <w:sz w:val="20"/>
                <w:szCs w:val="20"/>
              </w:rPr>
            </w:pPr>
          </w:p>
        </w:tc>
      </w:tr>
      <w:tr w:rsidR="006C40E1" w:rsidRPr="00211904">
        <w:trPr>
          <w:cantSplit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Інші джерела фінансування (за видами) 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6C40E1" w:rsidRPr="00211904">
        <w:trPr>
          <w:cantSplit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Інвестиційний проект (програма) 2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6C40E1" w:rsidRPr="00211904">
        <w:trPr>
          <w:cantSplit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205A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ВСЬОГО 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lef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0E1" w:rsidRPr="00F205A8" w:rsidRDefault="006C40E1" w:rsidP="006C40E1">
            <w:pPr>
              <w:autoSpaceDE/>
              <w:autoSpaceDN/>
              <w:adjustRightInd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6C40E1" w:rsidRPr="00211904" w:rsidRDefault="006C40E1" w:rsidP="006C40E1">
      <w:pPr>
        <w:autoSpaceDE/>
        <w:autoSpaceDN/>
        <w:adjustRightInd/>
        <w:spacing w:before="120"/>
        <w:jc w:val="left"/>
        <w:rPr>
          <w:rFonts w:ascii="Times New Roman" w:hAnsi="Times New Roman"/>
          <w:sz w:val="24"/>
          <w:szCs w:val="24"/>
        </w:rPr>
      </w:pPr>
      <w:r w:rsidRPr="00211904">
        <w:rPr>
          <w:rFonts w:ascii="Times New Roman" w:hAnsi="Times New Roman"/>
          <w:sz w:val="24"/>
          <w:szCs w:val="24"/>
          <w:vertAlign w:val="superscript"/>
        </w:rPr>
        <w:t>1</w:t>
      </w:r>
      <w:r w:rsidRPr="00211904">
        <w:rPr>
          <w:rFonts w:ascii="Times New Roman" w:hAnsi="Times New Roman"/>
          <w:sz w:val="24"/>
          <w:szCs w:val="24"/>
        </w:rPr>
        <w:t xml:space="preserve"> Пункт 13 заповнюється тільки для затверджених у місцевому бюджеті видатків/надання кредитів на реалізацію інвестиційних проектів (програм).</w:t>
      </w:r>
    </w:p>
    <w:p w:rsidR="006C40E1" w:rsidRPr="00F205A8" w:rsidRDefault="006C40E1" w:rsidP="006C40E1">
      <w:pPr>
        <w:autoSpaceDE/>
        <w:autoSpaceDN/>
        <w:adjustRightInd/>
        <w:jc w:val="left"/>
        <w:rPr>
          <w:rFonts w:ascii="Times New Roman" w:hAnsi="Times New Roman"/>
          <w:sz w:val="22"/>
          <w:szCs w:val="22"/>
        </w:rPr>
      </w:pPr>
      <w:r w:rsidRPr="00F205A8">
        <w:rPr>
          <w:rFonts w:ascii="Times New Roman" w:hAnsi="Times New Roman"/>
          <w:sz w:val="22"/>
          <w:szCs w:val="22"/>
        </w:rPr>
        <w:t xml:space="preserve">Керівник установи головного розпорядника </w:t>
      </w:r>
      <w:r w:rsidRPr="00F205A8">
        <w:rPr>
          <w:rFonts w:ascii="Times New Roman" w:hAnsi="Times New Roman"/>
          <w:sz w:val="22"/>
          <w:szCs w:val="22"/>
        </w:rPr>
        <w:br/>
        <w:t>бюджетних коштів</w:t>
      </w:r>
    </w:p>
    <w:p w:rsidR="003025DD" w:rsidRDefault="006C40E1" w:rsidP="006C40E1">
      <w:pPr>
        <w:autoSpaceDE/>
        <w:autoSpaceDN/>
        <w:adjustRightInd/>
        <w:jc w:val="left"/>
        <w:rPr>
          <w:rFonts w:ascii="Times New Roman" w:hAnsi="Times New Roman"/>
          <w:sz w:val="22"/>
          <w:szCs w:val="22"/>
        </w:rPr>
      </w:pPr>
      <w:r w:rsidRPr="00F205A8">
        <w:rPr>
          <w:rFonts w:ascii="Times New Roman" w:hAnsi="Times New Roman"/>
          <w:sz w:val="22"/>
          <w:szCs w:val="22"/>
        </w:rPr>
        <w:t xml:space="preserve">  </w:t>
      </w:r>
      <w:r w:rsidRPr="00F205A8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</w:t>
      </w:r>
      <w:r w:rsidRPr="00F205A8">
        <w:rPr>
          <w:rFonts w:ascii="Times New Roman" w:hAnsi="Times New Roman"/>
          <w:sz w:val="22"/>
          <w:szCs w:val="22"/>
        </w:rPr>
        <w:t xml:space="preserve">                                    ____</w:t>
      </w:r>
      <w:r w:rsidR="0014773A" w:rsidRPr="00F205A8">
        <w:rPr>
          <w:rFonts w:ascii="Times New Roman" w:hAnsi="Times New Roman"/>
          <w:sz w:val="22"/>
          <w:szCs w:val="22"/>
        </w:rPr>
        <w:t>______    Пархоменко В.О.</w:t>
      </w:r>
      <w:r w:rsidRPr="00F205A8">
        <w:rPr>
          <w:rFonts w:ascii="Times New Roman" w:hAnsi="Times New Roman"/>
          <w:sz w:val="22"/>
          <w:szCs w:val="22"/>
        </w:rPr>
        <w:br/>
        <w:t xml:space="preserve">                                                                         </w:t>
      </w:r>
      <w:r w:rsidR="00F205A8">
        <w:rPr>
          <w:rFonts w:ascii="Times New Roman" w:hAnsi="Times New Roman"/>
          <w:sz w:val="22"/>
          <w:szCs w:val="22"/>
        </w:rPr>
        <w:t xml:space="preserve">             </w:t>
      </w:r>
      <w:r w:rsidRPr="00F205A8">
        <w:rPr>
          <w:rFonts w:ascii="Times New Roman" w:hAnsi="Times New Roman"/>
          <w:sz w:val="22"/>
          <w:szCs w:val="22"/>
        </w:rPr>
        <w:t xml:space="preserve"> (підпис)          (ініціали та прізвище)</w:t>
      </w:r>
      <w:r w:rsidRPr="00F205A8">
        <w:rPr>
          <w:rFonts w:ascii="Times New Roman" w:hAnsi="Times New Roman"/>
          <w:sz w:val="22"/>
          <w:szCs w:val="22"/>
        </w:rPr>
        <w:br/>
      </w:r>
      <w:r w:rsidRPr="00F205A8">
        <w:rPr>
          <w:rFonts w:ascii="Times New Roman" w:hAnsi="Times New Roman"/>
          <w:b/>
          <w:sz w:val="22"/>
          <w:szCs w:val="22"/>
        </w:rPr>
        <w:t>ПОГОДЖЕНО:</w:t>
      </w:r>
      <w:r w:rsidRPr="00F205A8">
        <w:rPr>
          <w:rFonts w:ascii="Times New Roman" w:hAnsi="Times New Roman"/>
          <w:sz w:val="22"/>
          <w:szCs w:val="22"/>
        </w:rPr>
        <w:t xml:space="preserve"> </w:t>
      </w:r>
      <w:r w:rsidRPr="00F205A8">
        <w:rPr>
          <w:rFonts w:ascii="Times New Roman" w:hAnsi="Times New Roman"/>
          <w:sz w:val="22"/>
          <w:szCs w:val="22"/>
        </w:rPr>
        <w:br/>
      </w:r>
      <w:r w:rsidR="003025DD">
        <w:rPr>
          <w:rFonts w:ascii="Times New Roman" w:hAnsi="Times New Roman"/>
          <w:sz w:val="22"/>
          <w:szCs w:val="22"/>
        </w:rPr>
        <w:t>Заступник начальника</w:t>
      </w:r>
    </w:p>
    <w:p w:rsidR="003025DD" w:rsidRDefault="003025DD" w:rsidP="006C40E1">
      <w:pPr>
        <w:autoSpaceDE/>
        <w:autoSpaceDN/>
        <w:adjustRightInd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Головного фінансового управління                                                     Н.І. Портей</w:t>
      </w:r>
    </w:p>
    <w:p w:rsidR="006C40E1" w:rsidRPr="00F205A8" w:rsidRDefault="003025DD" w:rsidP="006C40E1">
      <w:pPr>
        <w:autoSpaceDE/>
        <w:autoSpaceDN/>
        <w:adjustRightInd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Полтавської обласної державної адміністрації        </w:t>
      </w:r>
      <w:r w:rsidR="006C40E1" w:rsidRPr="00F205A8">
        <w:rPr>
          <w:rFonts w:ascii="Times New Roman" w:hAnsi="Times New Roman"/>
          <w:sz w:val="22"/>
          <w:szCs w:val="22"/>
        </w:rPr>
        <w:t xml:space="preserve"> (підпис)          (ініціали та прізвище)            </w:t>
      </w:r>
    </w:p>
    <w:p w:rsidR="0014773A" w:rsidRDefault="0014773A" w:rsidP="006C40E1">
      <w:pPr>
        <w:autoSpaceDE/>
        <w:autoSpaceDN/>
        <w:adjustRightInd/>
        <w:jc w:val="left"/>
        <w:rPr>
          <w:rFonts w:ascii="Times New Roman" w:hAnsi="Times New Roman"/>
          <w:sz w:val="24"/>
          <w:szCs w:val="24"/>
        </w:rPr>
      </w:pPr>
    </w:p>
    <w:sectPr w:rsidR="0014773A" w:rsidSect="006C40E1">
      <w:headerReference w:type="even" r:id="rId6"/>
      <w:headerReference w:type="default" r:id="rId7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14A7" w:rsidRDefault="00B614A7">
      <w:r>
        <w:separator/>
      </w:r>
    </w:p>
  </w:endnote>
  <w:endnote w:type="continuationSeparator" w:id="0">
    <w:p w:rsidR="00B614A7" w:rsidRDefault="00B6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14A7" w:rsidRDefault="00B614A7">
      <w:r>
        <w:separator/>
      </w:r>
    </w:p>
  </w:footnote>
  <w:footnote w:type="continuationSeparator" w:id="0">
    <w:p w:rsidR="00B614A7" w:rsidRDefault="00B6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0A06" w:rsidRDefault="00850A06" w:rsidP="003025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0A06" w:rsidRDefault="00850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0A06" w:rsidRDefault="00850A06" w:rsidP="00B61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50A06" w:rsidRDefault="00850A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0E1"/>
    <w:rsid w:val="00031A3A"/>
    <w:rsid w:val="00085944"/>
    <w:rsid w:val="00133679"/>
    <w:rsid w:val="0014773A"/>
    <w:rsid w:val="00175288"/>
    <w:rsid w:val="001D7FCE"/>
    <w:rsid w:val="002559A9"/>
    <w:rsid w:val="003025DD"/>
    <w:rsid w:val="0035057F"/>
    <w:rsid w:val="005D7B36"/>
    <w:rsid w:val="00607B57"/>
    <w:rsid w:val="00624329"/>
    <w:rsid w:val="006C40E1"/>
    <w:rsid w:val="00713749"/>
    <w:rsid w:val="007536CA"/>
    <w:rsid w:val="0084602B"/>
    <w:rsid w:val="00850A06"/>
    <w:rsid w:val="00863669"/>
    <w:rsid w:val="008C25D3"/>
    <w:rsid w:val="00935D61"/>
    <w:rsid w:val="00952A72"/>
    <w:rsid w:val="00A075ED"/>
    <w:rsid w:val="00AE5340"/>
    <w:rsid w:val="00B46AEC"/>
    <w:rsid w:val="00B614A7"/>
    <w:rsid w:val="00B646DB"/>
    <w:rsid w:val="00BE3038"/>
    <w:rsid w:val="00BF0349"/>
    <w:rsid w:val="00C47C27"/>
    <w:rsid w:val="00CC340A"/>
    <w:rsid w:val="00E07AF6"/>
    <w:rsid w:val="00E86C2E"/>
    <w:rsid w:val="00F1196A"/>
    <w:rsid w:val="00F205A8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83C0A78-2784-4CDF-93AC-FEAC84C5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0E1"/>
    <w:pPr>
      <w:autoSpaceDE w:val="0"/>
      <w:autoSpaceDN w:val="0"/>
      <w:adjustRightInd w:val="0"/>
      <w:jc w:val="both"/>
    </w:pPr>
    <w:rPr>
      <w:rFonts w:ascii="Helvetica" w:hAnsi="Helvetica"/>
      <w:sz w:val="18"/>
      <w:szCs w:val="1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C40E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C40E1"/>
  </w:style>
  <w:style w:type="character" w:customStyle="1" w:styleId="HeaderChar">
    <w:name w:val="Header Char"/>
    <w:link w:val="Header"/>
    <w:rsid w:val="006C40E1"/>
    <w:rPr>
      <w:rFonts w:ascii="Helvetica" w:hAnsi="Helvetica"/>
      <w:sz w:val="18"/>
      <w:szCs w:val="1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1</dc:creator>
  <cp:keywords/>
  <dc:description/>
  <cp:lastModifiedBy>Mykhailo Tolstikhin</cp:lastModifiedBy>
  <cp:revision>2</cp:revision>
  <cp:lastPrinted>2012-06-25T08:53:00Z</cp:lastPrinted>
  <dcterms:created xsi:type="dcterms:W3CDTF">2023-06-08T13:00:00Z</dcterms:created>
  <dcterms:modified xsi:type="dcterms:W3CDTF">2023-06-08T13:00:00Z</dcterms:modified>
</cp:coreProperties>
</file>