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F83" w:rsidRDefault="00D12F83" w:rsidP="00D12F83">
      <w:pPr>
        <w:pStyle w:val="BodyTextIndent"/>
        <w:ind w:left="5400" w:right="-185" w:firstLine="0"/>
      </w:pPr>
      <w:r w:rsidRPr="0047134A">
        <w:t>ЗАТВЕРДЖЕНО</w:t>
      </w:r>
    </w:p>
    <w:p w:rsidR="00D12F83" w:rsidRPr="0047134A" w:rsidRDefault="00D12F83" w:rsidP="00D12F83">
      <w:pPr>
        <w:pStyle w:val="BodyTextIndent"/>
        <w:ind w:left="5400" w:right="-185" w:firstLine="0"/>
      </w:pPr>
      <w:r>
        <w:t>Розпорядження</w:t>
      </w:r>
      <w:r w:rsidRPr="0047134A">
        <w:t xml:space="preserve"> голови</w:t>
      </w:r>
    </w:p>
    <w:p w:rsidR="00D12F83" w:rsidRPr="0047134A" w:rsidRDefault="00D12F83" w:rsidP="00D12F83">
      <w:pPr>
        <w:pStyle w:val="BodyTextIndent"/>
        <w:ind w:left="5400" w:right="-185" w:firstLine="0"/>
        <w:jc w:val="left"/>
      </w:pPr>
      <w:r>
        <w:t xml:space="preserve">обласної державної </w:t>
      </w:r>
      <w:r w:rsidRPr="0047134A">
        <w:t>адміністрації</w:t>
      </w:r>
    </w:p>
    <w:p w:rsidR="00D12F83" w:rsidRDefault="00D12F83" w:rsidP="00D12F83">
      <w:pPr>
        <w:pStyle w:val="BodyTextIndent"/>
        <w:ind w:left="5400" w:right="-185" w:firstLine="0"/>
      </w:pPr>
      <w:r>
        <w:t>11.07.2011   №277</w:t>
      </w:r>
    </w:p>
    <w:p w:rsidR="00D12F83" w:rsidRDefault="00D12F83" w:rsidP="00D12F83">
      <w:pPr>
        <w:pStyle w:val="BodyTextIndent"/>
        <w:ind w:firstLine="0"/>
      </w:pPr>
    </w:p>
    <w:p w:rsidR="00D12F83" w:rsidRPr="0047134A" w:rsidRDefault="00D12F83" w:rsidP="00D12F83">
      <w:pPr>
        <w:pStyle w:val="BodyTextIndent"/>
        <w:ind w:firstLine="0"/>
      </w:pPr>
    </w:p>
    <w:p w:rsidR="00D12F83" w:rsidRPr="00473268" w:rsidRDefault="00D12F83" w:rsidP="00D12F83">
      <w:pPr>
        <w:pStyle w:val="BodyTextIndent"/>
        <w:ind w:left="2124"/>
      </w:pPr>
      <w:r w:rsidRPr="00473268">
        <w:t xml:space="preserve">                 СКЛАД</w:t>
      </w:r>
    </w:p>
    <w:p w:rsidR="00D12F83" w:rsidRPr="00473268" w:rsidRDefault="00D12F83" w:rsidP="00D12F83">
      <w:pPr>
        <w:pStyle w:val="BodyTextIndent"/>
        <w:ind w:firstLine="0"/>
        <w:jc w:val="center"/>
      </w:pPr>
      <w:r w:rsidRPr="00473268">
        <w:rPr>
          <w:szCs w:val="28"/>
        </w:rPr>
        <w:t>робочої групи з</w:t>
      </w:r>
      <w:r>
        <w:rPr>
          <w:szCs w:val="28"/>
        </w:rPr>
        <w:t xml:space="preserve"> вивчення питання</w:t>
      </w:r>
      <w:r w:rsidRPr="00473268">
        <w:rPr>
          <w:szCs w:val="28"/>
        </w:rPr>
        <w:t xml:space="preserve"> </w:t>
      </w:r>
      <w:r>
        <w:rPr>
          <w:szCs w:val="28"/>
        </w:rPr>
        <w:t xml:space="preserve">щодо </w:t>
      </w:r>
      <w:r w:rsidRPr="00473268">
        <w:rPr>
          <w:bCs/>
        </w:rPr>
        <w:t xml:space="preserve">передачі підприємств, що перебувають у </w:t>
      </w:r>
      <w:r>
        <w:rPr>
          <w:bCs/>
        </w:rPr>
        <w:t>спільній власності територіальних громад</w:t>
      </w:r>
      <w:r w:rsidRPr="00473268">
        <w:rPr>
          <w:bCs/>
        </w:rPr>
        <w:t xml:space="preserve"> області </w:t>
      </w:r>
      <w:r>
        <w:rPr>
          <w:bCs/>
        </w:rPr>
        <w:t>ОКВПТГ</w:t>
      </w:r>
      <w:r w:rsidRPr="00473268">
        <w:rPr>
          <w:bCs/>
        </w:rPr>
        <w:t xml:space="preserve"> </w:t>
      </w:r>
      <w:r>
        <w:rPr>
          <w:bCs/>
        </w:rPr>
        <w:t>„</w:t>
      </w:r>
      <w:proofErr w:type="spellStart"/>
      <w:r w:rsidRPr="00473268">
        <w:rPr>
          <w:bCs/>
        </w:rPr>
        <w:t>Миргородтеплоенерго</w:t>
      </w:r>
      <w:proofErr w:type="spellEnd"/>
      <w:r>
        <w:rPr>
          <w:bCs/>
        </w:rPr>
        <w:t>”</w:t>
      </w:r>
      <w:r w:rsidRPr="00473268">
        <w:rPr>
          <w:bCs/>
        </w:rPr>
        <w:t xml:space="preserve"> та </w:t>
      </w:r>
      <w:r>
        <w:rPr>
          <w:bCs/>
        </w:rPr>
        <w:t>ОКВПВКГ „</w:t>
      </w:r>
      <w:proofErr w:type="spellStart"/>
      <w:r w:rsidRPr="00473268">
        <w:rPr>
          <w:bCs/>
        </w:rPr>
        <w:t>Миргородводоканал</w:t>
      </w:r>
      <w:proofErr w:type="spellEnd"/>
      <w:r>
        <w:rPr>
          <w:bCs/>
        </w:rPr>
        <w:t>”</w:t>
      </w:r>
      <w:r w:rsidRPr="00473268">
        <w:rPr>
          <w:bCs/>
        </w:rPr>
        <w:t xml:space="preserve"> у власність територіальної громади м.</w:t>
      </w:r>
      <w:r>
        <w:rPr>
          <w:bCs/>
        </w:rPr>
        <w:t xml:space="preserve"> </w:t>
      </w:r>
      <w:r w:rsidRPr="00473268">
        <w:rPr>
          <w:bCs/>
        </w:rPr>
        <w:t xml:space="preserve">Миргород  </w:t>
      </w:r>
    </w:p>
    <w:p w:rsidR="00D12F83" w:rsidRPr="00473268" w:rsidRDefault="00D12F83" w:rsidP="00D12F83">
      <w:pPr>
        <w:pStyle w:val="BodyTextIndent"/>
        <w:ind w:firstLine="0"/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39"/>
        <w:gridCol w:w="567"/>
        <w:gridCol w:w="5314"/>
      </w:tblGrid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Животенко</w:t>
            </w:r>
            <w:proofErr w:type="spellEnd"/>
          </w:p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Віктор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Федорович</w:t>
            </w:r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  <w:r w:rsidRPr="00473268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r w:rsidRPr="00473268">
              <w:rPr>
                <w:sz w:val="28"/>
                <w:szCs w:val="28"/>
                <w:lang w:eastAsia="en-US"/>
              </w:rPr>
              <w:t xml:space="preserve">перший заступник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голови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обласної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державної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адміністрації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, голова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робочої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групи</w:t>
            </w:r>
            <w:proofErr w:type="spellEnd"/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r w:rsidRPr="00473268">
              <w:rPr>
                <w:sz w:val="28"/>
                <w:szCs w:val="28"/>
                <w:lang w:eastAsia="en-US"/>
              </w:rPr>
              <w:t>Тонков</w:t>
            </w:r>
          </w:p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Миколайович</w:t>
            </w:r>
            <w:proofErr w:type="spellEnd"/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  <w:r w:rsidRPr="00473268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</w:t>
            </w:r>
            <w:r w:rsidRPr="00473268">
              <w:rPr>
                <w:sz w:val="28"/>
                <w:szCs w:val="28"/>
                <w:lang w:eastAsia="en-US"/>
              </w:rPr>
              <w:t xml:space="preserve"> Головного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житлово-комунального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господарства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облдержадміністрації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, заступник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голови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робочої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групи</w:t>
            </w:r>
            <w:proofErr w:type="spellEnd"/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Default="00D12F83" w:rsidP="00D12F83">
            <w:pPr>
              <w:rPr>
                <w:sz w:val="28"/>
                <w:szCs w:val="28"/>
                <w:lang w:eastAsia="en-US"/>
              </w:rPr>
            </w:pPr>
            <w:r w:rsidRPr="00473268">
              <w:rPr>
                <w:sz w:val="28"/>
                <w:szCs w:val="28"/>
                <w:lang w:eastAsia="en-US"/>
              </w:rPr>
              <w:t>Попенко</w:t>
            </w:r>
          </w:p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Микола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Іванович</w:t>
            </w:r>
            <w:proofErr w:type="spellEnd"/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  <w:r w:rsidRPr="00473268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473268">
              <w:rPr>
                <w:sz w:val="28"/>
                <w:szCs w:val="28"/>
                <w:lang w:eastAsia="en-US"/>
              </w:rPr>
              <w:t xml:space="preserve">ачальник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відділу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експлуатації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прогнозування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розвитку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технічної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політики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в ЖКГ Головного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житлово-комунального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господарства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облдержадміністрації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секретар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робочої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групи</w:t>
            </w:r>
            <w:proofErr w:type="spellEnd"/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9720" w:type="dxa"/>
            <w:gridSpan w:val="3"/>
            <w:vAlign w:val="center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  <w:r w:rsidRPr="00473268">
              <w:rPr>
                <w:sz w:val="28"/>
                <w:szCs w:val="28"/>
                <w:lang w:eastAsia="en-US"/>
              </w:rPr>
              <w:t xml:space="preserve">Члени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робочої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групи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Default="00D12F83" w:rsidP="00D12F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Пархоменко</w:t>
            </w:r>
          </w:p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Валерій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Олексійович</w:t>
            </w:r>
            <w:proofErr w:type="spellEnd"/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  <w:lang w:eastAsia="en-US"/>
              </w:rPr>
              <w:t>голови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sz w:val="28"/>
                <w:szCs w:val="28"/>
                <w:lang w:eastAsia="en-US"/>
              </w:rPr>
              <w:t>керівник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апарату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облдержадміністрації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голова </w:t>
            </w:r>
            <w:proofErr w:type="spellStart"/>
            <w:r>
              <w:rPr>
                <w:sz w:val="28"/>
                <w:szCs w:val="28"/>
                <w:lang w:eastAsia="en-US"/>
              </w:rPr>
              <w:t>постійної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комісії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 xml:space="preserve">обласної </w:t>
            </w:r>
            <w:r>
              <w:rPr>
                <w:sz w:val="28"/>
                <w:szCs w:val="28"/>
                <w:lang w:eastAsia="en-US"/>
              </w:rPr>
              <w:t xml:space="preserve">ради </w:t>
            </w:r>
            <w:proofErr w:type="spellStart"/>
            <w:r>
              <w:rPr>
                <w:sz w:val="28"/>
                <w:szCs w:val="28"/>
                <w:lang w:eastAsia="en-US"/>
              </w:rPr>
              <w:t>з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питань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бюджету та </w:t>
            </w:r>
            <w:proofErr w:type="spellStart"/>
            <w:r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майном</w:t>
            </w:r>
            <w:proofErr w:type="spellEnd"/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D12F83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Сагайдачний</w:t>
            </w:r>
            <w:proofErr w:type="spellEnd"/>
          </w:p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Сергій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Тимофійович</w:t>
            </w:r>
            <w:proofErr w:type="spellEnd"/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r w:rsidRPr="00473268">
              <w:rPr>
                <w:sz w:val="28"/>
                <w:szCs w:val="28"/>
                <w:lang w:eastAsia="en-US"/>
              </w:rPr>
              <w:t xml:space="preserve">начальник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майном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Полтавської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обласної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Соломаха</w:t>
            </w:r>
            <w:proofErr w:type="spellEnd"/>
          </w:p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Сергій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Павлович</w:t>
            </w:r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Миргородський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міський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голова</w:t>
            </w: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r w:rsidRPr="00473268">
              <w:rPr>
                <w:sz w:val="28"/>
                <w:szCs w:val="28"/>
                <w:lang w:eastAsia="en-US"/>
              </w:rPr>
              <w:t>Король</w:t>
            </w:r>
          </w:p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Валентинович</w:t>
            </w:r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ОКВПТГ </w:t>
            </w:r>
            <w:r w:rsidRPr="003543E6">
              <w:rPr>
                <w:bCs/>
                <w:sz w:val="28"/>
                <w:szCs w:val="28"/>
              </w:rPr>
              <w:t>„</w:t>
            </w:r>
            <w:proofErr w:type="spellStart"/>
            <w:r w:rsidRPr="003543E6">
              <w:rPr>
                <w:bCs/>
                <w:sz w:val="28"/>
                <w:szCs w:val="28"/>
              </w:rPr>
              <w:t>Миргородтеплоенерго</w:t>
            </w:r>
            <w:proofErr w:type="spellEnd"/>
            <w:r w:rsidRPr="003543E6">
              <w:rPr>
                <w:bCs/>
                <w:sz w:val="28"/>
                <w:szCs w:val="28"/>
              </w:rPr>
              <w:t>”</w:t>
            </w: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D12F83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:rsidR="00D12F83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r w:rsidRPr="00473268">
              <w:rPr>
                <w:sz w:val="28"/>
                <w:szCs w:val="28"/>
                <w:lang w:eastAsia="en-US"/>
              </w:rPr>
              <w:t xml:space="preserve">Маклак </w:t>
            </w:r>
          </w:p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Юрій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Петрович</w:t>
            </w:r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r w:rsidRPr="00473268">
              <w:rPr>
                <w:sz w:val="28"/>
                <w:szCs w:val="28"/>
                <w:lang w:eastAsia="en-US"/>
              </w:rPr>
              <w:t xml:space="preserve">директор ОКВПВКГ </w:t>
            </w:r>
            <w:r w:rsidRPr="003543E6">
              <w:rPr>
                <w:bCs/>
                <w:sz w:val="28"/>
                <w:szCs w:val="28"/>
              </w:rPr>
              <w:t>„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Миргородводоканал</w:t>
            </w:r>
            <w:proofErr w:type="spellEnd"/>
            <w:r w:rsidRPr="003543E6">
              <w:rPr>
                <w:bCs/>
                <w:sz w:val="28"/>
                <w:szCs w:val="28"/>
              </w:rPr>
              <w:t>”</w:t>
            </w: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Халдай</w:t>
            </w:r>
            <w:proofErr w:type="spellEnd"/>
          </w:p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Микола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Корнійович</w:t>
            </w:r>
            <w:proofErr w:type="spellEnd"/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r w:rsidRPr="00473268">
              <w:rPr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голови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Великобагачанської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райдержадміністрації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Чобітько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</w:p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Васильович</w:t>
            </w:r>
            <w:proofErr w:type="spellEnd"/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Великобагачанський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селищний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голова</w:t>
            </w: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Місюра</w:t>
            </w:r>
            <w:proofErr w:type="spellEnd"/>
          </w:p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Григорій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Олександрович</w:t>
            </w:r>
            <w:proofErr w:type="spellEnd"/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473268">
              <w:rPr>
                <w:sz w:val="28"/>
                <w:szCs w:val="28"/>
                <w:lang w:eastAsia="en-US"/>
              </w:rPr>
              <w:t xml:space="preserve">ерший заступник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Гадяцької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райдержадміністрації</w:t>
            </w:r>
            <w:proofErr w:type="spellEnd"/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r w:rsidRPr="00473268">
              <w:rPr>
                <w:sz w:val="28"/>
                <w:szCs w:val="28"/>
                <w:lang w:eastAsia="en-US"/>
              </w:rPr>
              <w:t>Михайлов</w:t>
            </w:r>
          </w:p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Микола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Михайлович</w:t>
            </w:r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Петрівко-Роменський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сільський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голова                                                              </w:t>
            </w: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D12F83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r w:rsidRPr="00473268">
              <w:rPr>
                <w:sz w:val="28"/>
                <w:szCs w:val="28"/>
                <w:lang w:eastAsia="en-US"/>
              </w:rPr>
              <w:t xml:space="preserve">Гавриленко </w:t>
            </w:r>
          </w:p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Іванович</w:t>
            </w:r>
            <w:proofErr w:type="spellEnd"/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Pr="00473268">
              <w:rPr>
                <w:sz w:val="28"/>
                <w:szCs w:val="28"/>
                <w:lang w:eastAsia="en-US"/>
              </w:rPr>
              <w:t xml:space="preserve">иректор  КПТГ </w:t>
            </w:r>
            <w:r w:rsidRPr="003543E6">
              <w:rPr>
                <w:bCs/>
                <w:sz w:val="28"/>
                <w:szCs w:val="28"/>
              </w:rPr>
              <w:t>„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Гадячтеплоенерго</w:t>
            </w:r>
            <w:proofErr w:type="spellEnd"/>
            <w:r w:rsidRPr="003543E6">
              <w:rPr>
                <w:bCs/>
                <w:sz w:val="28"/>
                <w:szCs w:val="28"/>
              </w:rPr>
              <w:t>”</w:t>
            </w: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:rsidR="00D12F83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r w:rsidRPr="00473268">
              <w:rPr>
                <w:sz w:val="28"/>
                <w:szCs w:val="28"/>
                <w:lang w:eastAsia="en-US"/>
              </w:rPr>
              <w:t xml:space="preserve">Гапонов </w:t>
            </w:r>
          </w:p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3268">
              <w:rPr>
                <w:sz w:val="28"/>
                <w:szCs w:val="28"/>
                <w:lang w:eastAsia="en-US"/>
              </w:rPr>
              <w:t>Олексій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Юрійович</w:t>
            </w:r>
            <w:proofErr w:type="spellEnd"/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Pr="00473268">
              <w:rPr>
                <w:sz w:val="28"/>
                <w:szCs w:val="28"/>
                <w:lang w:eastAsia="en-US"/>
              </w:rPr>
              <w:t xml:space="preserve">олова 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правління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 xml:space="preserve"> ВАТ </w:t>
            </w:r>
            <w:r w:rsidRPr="003543E6">
              <w:rPr>
                <w:bCs/>
                <w:sz w:val="28"/>
                <w:szCs w:val="28"/>
              </w:rPr>
              <w:t>„</w:t>
            </w:r>
            <w:proofErr w:type="spellStart"/>
            <w:r w:rsidRPr="00473268">
              <w:rPr>
                <w:sz w:val="28"/>
                <w:szCs w:val="28"/>
                <w:lang w:eastAsia="en-US"/>
              </w:rPr>
              <w:t>Гадячгаз</w:t>
            </w:r>
            <w:proofErr w:type="spellEnd"/>
            <w:r w:rsidRPr="00473268">
              <w:rPr>
                <w:sz w:val="28"/>
                <w:szCs w:val="28"/>
                <w:lang w:eastAsia="en-US"/>
              </w:rPr>
              <w:t>”</w:t>
            </w:r>
          </w:p>
        </w:tc>
      </w:tr>
      <w:tr w:rsidR="00D12F83" w:rsidRPr="00473268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D12F83" w:rsidRPr="00473268" w:rsidRDefault="00D12F83" w:rsidP="00D12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:rsidR="00D12F83" w:rsidRPr="00473268" w:rsidRDefault="00D12F83" w:rsidP="00D12F83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D12F83" w:rsidRDefault="00D12F83" w:rsidP="00D12F83">
      <w:pPr>
        <w:pStyle w:val="BodyTextIndent"/>
        <w:ind w:left="360" w:firstLine="0"/>
        <w:rPr>
          <w:szCs w:val="28"/>
        </w:rPr>
      </w:pPr>
    </w:p>
    <w:p w:rsidR="00D12F83" w:rsidRDefault="00D12F83" w:rsidP="00D12F83">
      <w:pPr>
        <w:pStyle w:val="BodyTextIndent"/>
        <w:ind w:left="360" w:firstLine="0"/>
        <w:rPr>
          <w:szCs w:val="28"/>
        </w:rPr>
      </w:pPr>
    </w:p>
    <w:p w:rsidR="00D12F83" w:rsidRDefault="00D12F83" w:rsidP="00D12F83">
      <w:pPr>
        <w:pStyle w:val="BodyTextIndent"/>
        <w:ind w:left="360" w:hanging="360"/>
        <w:rPr>
          <w:szCs w:val="28"/>
        </w:rPr>
      </w:pPr>
      <w:r w:rsidRPr="00473268">
        <w:rPr>
          <w:szCs w:val="28"/>
        </w:rPr>
        <w:t xml:space="preserve">Заступник голови </w:t>
      </w:r>
    </w:p>
    <w:p w:rsidR="00D12F83" w:rsidRPr="00473268" w:rsidRDefault="00D12F83" w:rsidP="00D12F83">
      <w:pPr>
        <w:pStyle w:val="BodyTextIndent"/>
        <w:ind w:firstLine="0"/>
        <w:rPr>
          <w:szCs w:val="28"/>
        </w:rPr>
      </w:pPr>
      <w:r w:rsidRPr="00473268">
        <w:rPr>
          <w:szCs w:val="28"/>
        </w:rPr>
        <w:t xml:space="preserve">облдержадміністрації                                     </w:t>
      </w:r>
      <w:r>
        <w:rPr>
          <w:szCs w:val="28"/>
        </w:rPr>
        <w:t xml:space="preserve">             </w:t>
      </w:r>
      <w:r w:rsidRPr="00473268">
        <w:rPr>
          <w:szCs w:val="28"/>
        </w:rPr>
        <w:t xml:space="preserve">      </w:t>
      </w:r>
      <w:r>
        <w:rPr>
          <w:szCs w:val="28"/>
        </w:rPr>
        <w:t xml:space="preserve">      О.М. Коваль</w:t>
      </w:r>
      <w:r w:rsidRPr="00473268">
        <w:rPr>
          <w:szCs w:val="28"/>
        </w:rPr>
        <w:t xml:space="preserve">                  </w:t>
      </w:r>
    </w:p>
    <w:sectPr w:rsidR="00D12F83" w:rsidRPr="00473268">
      <w:pgSz w:w="11906" w:h="1683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F83"/>
    <w:rsid w:val="001121AE"/>
    <w:rsid w:val="00176FA5"/>
    <w:rsid w:val="00653798"/>
    <w:rsid w:val="00731B33"/>
    <w:rsid w:val="00A45153"/>
    <w:rsid w:val="00D12F8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0DDF9-6F54-4C85-B116-D518D2AE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F83"/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D12F83"/>
    <w:pPr>
      <w:ind w:firstLine="851"/>
      <w:jc w:val="both"/>
    </w:pPr>
    <w:rPr>
      <w:sz w:val="28"/>
      <w:lang w:val="uk-UA"/>
    </w:rPr>
  </w:style>
  <w:style w:type="paragraph" w:customStyle="1" w:styleId="a">
    <w:name w:val="Знак Знак Знак"/>
    <w:basedOn w:val="Normal"/>
    <w:link w:val="DefaultParagraphFont"/>
    <w:rsid w:val="00D12F83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2023-06-08T12:56:00Z</dcterms:created>
  <dcterms:modified xsi:type="dcterms:W3CDTF">2023-06-08T12:56:00Z</dcterms:modified>
</cp:coreProperties>
</file>