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5A78" w:rsidRPr="009B3096" w:rsidRDefault="003C5A78" w:rsidP="003C5A78">
      <w:pPr>
        <w:pStyle w:val="BodyTextIndent"/>
        <w:ind w:firstLine="4320"/>
        <w:jc w:val="both"/>
        <w:rPr>
          <w:szCs w:val="28"/>
        </w:rPr>
      </w:pPr>
      <w:r w:rsidRPr="009B3096">
        <w:rPr>
          <w:szCs w:val="28"/>
        </w:rPr>
        <w:t>ЗАТВЕРДЖЕНО</w:t>
      </w:r>
    </w:p>
    <w:p w:rsidR="003C5A78" w:rsidRPr="009B3096" w:rsidRDefault="003C5A78" w:rsidP="003C5A78">
      <w:pPr>
        <w:pStyle w:val="BodyTextIndent"/>
        <w:ind w:firstLine="4320"/>
        <w:jc w:val="both"/>
        <w:rPr>
          <w:szCs w:val="28"/>
        </w:rPr>
      </w:pPr>
      <w:r w:rsidRPr="009B3096">
        <w:rPr>
          <w:szCs w:val="28"/>
        </w:rPr>
        <w:t>розпорядженням голови</w:t>
      </w:r>
    </w:p>
    <w:p w:rsidR="003C5A78" w:rsidRPr="009B3096" w:rsidRDefault="003C5A78" w:rsidP="003C5A78">
      <w:pPr>
        <w:pStyle w:val="BodyTextIndent"/>
        <w:ind w:firstLine="4320"/>
        <w:jc w:val="both"/>
        <w:rPr>
          <w:szCs w:val="28"/>
        </w:rPr>
      </w:pPr>
      <w:r w:rsidRPr="009B3096">
        <w:rPr>
          <w:szCs w:val="28"/>
        </w:rPr>
        <w:t>облдержадміністрації</w:t>
      </w:r>
    </w:p>
    <w:p w:rsidR="003C5A78" w:rsidRPr="009B3096" w:rsidRDefault="003C5A78" w:rsidP="003C5A78">
      <w:pPr>
        <w:pStyle w:val="BodyTextIndent"/>
        <w:ind w:firstLine="4320"/>
        <w:jc w:val="both"/>
        <w:rPr>
          <w:szCs w:val="28"/>
        </w:rPr>
      </w:pPr>
      <w:r w:rsidRPr="009B3096">
        <w:rPr>
          <w:szCs w:val="28"/>
        </w:rPr>
        <w:t>від 12.03.2007 №100</w:t>
      </w:r>
    </w:p>
    <w:p w:rsidR="003C5A78" w:rsidRPr="009B3096" w:rsidRDefault="003C5A78" w:rsidP="003C5A78">
      <w:pPr>
        <w:pStyle w:val="BodyTextIndent"/>
        <w:ind w:firstLine="4320"/>
        <w:jc w:val="both"/>
        <w:rPr>
          <w:szCs w:val="28"/>
        </w:rPr>
      </w:pPr>
      <w:r w:rsidRPr="009B3096">
        <w:rPr>
          <w:szCs w:val="28"/>
        </w:rPr>
        <w:t>(</w:t>
      </w:r>
      <w:r w:rsidRPr="00C6342A">
        <w:rPr>
          <w:szCs w:val="28"/>
        </w:rPr>
        <w:t>в</w:t>
      </w:r>
      <w:r w:rsidRPr="009B3096">
        <w:rPr>
          <w:szCs w:val="28"/>
        </w:rPr>
        <w:t xml:space="preserve"> редакції розпорядження голови </w:t>
      </w:r>
    </w:p>
    <w:p w:rsidR="003C5A78" w:rsidRDefault="003C5A78" w:rsidP="003C5A78">
      <w:pPr>
        <w:pStyle w:val="BodyTextIndent"/>
        <w:ind w:firstLine="4320"/>
        <w:jc w:val="both"/>
        <w:rPr>
          <w:szCs w:val="28"/>
        </w:rPr>
      </w:pPr>
      <w:r>
        <w:rPr>
          <w:szCs w:val="28"/>
        </w:rPr>
        <w:t>о</w:t>
      </w:r>
      <w:r w:rsidRPr="009B3096">
        <w:rPr>
          <w:szCs w:val="28"/>
        </w:rPr>
        <w:t>блдержадміністрації</w:t>
      </w:r>
    </w:p>
    <w:p w:rsidR="003C5A78" w:rsidRPr="009B3096" w:rsidRDefault="003C5A78" w:rsidP="003C5A78">
      <w:pPr>
        <w:pStyle w:val="BodyTextIndent"/>
        <w:ind w:firstLine="4320"/>
        <w:jc w:val="both"/>
        <w:rPr>
          <w:szCs w:val="28"/>
        </w:rPr>
      </w:pPr>
      <w:r>
        <w:rPr>
          <w:szCs w:val="28"/>
        </w:rPr>
        <w:t>12.03.2012 №86</w:t>
      </w:r>
      <w:r w:rsidRPr="009B3096">
        <w:rPr>
          <w:szCs w:val="28"/>
        </w:rPr>
        <w:t>)</w:t>
      </w:r>
    </w:p>
    <w:p w:rsidR="003C5A78" w:rsidRDefault="003C5A78" w:rsidP="003C5A78">
      <w:pPr>
        <w:pStyle w:val="BodyTextIndent"/>
        <w:jc w:val="both"/>
        <w:rPr>
          <w:szCs w:val="28"/>
        </w:rPr>
      </w:pPr>
    </w:p>
    <w:p w:rsidR="003C5A78" w:rsidRPr="009B3096" w:rsidRDefault="003C5A78" w:rsidP="003C5A78">
      <w:pPr>
        <w:pStyle w:val="BodyTextIndent"/>
        <w:jc w:val="both"/>
        <w:rPr>
          <w:szCs w:val="28"/>
        </w:rPr>
      </w:pPr>
    </w:p>
    <w:p w:rsidR="003C5A78" w:rsidRPr="009B3096" w:rsidRDefault="003C5A78" w:rsidP="003C5A78">
      <w:pPr>
        <w:pStyle w:val="BodyTextIndent"/>
        <w:jc w:val="center"/>
        <w:rPr>
          <w:szCs w:val="28"/>
        </w:rPr>
      </w:pPr>
      <w:r w:rsidRPr="009B3096">
        <w:rPr>
          <w:szCs w:val="28"/>
        </w:rPr>
        <w:t>СКЛАД</w:t>
      </w:r>
    </w:p>
    <w:p w:rsidR="003C5A78" w:rsidRPr="009B3096" w:rsidRDefault="003C5A78" w:rsidP="003C5A78">
      <w:pPr>
        <w:pStyle w:val="BodyTextIndent"/>
        <w:jc w:val="center"/>
        <w:rPr>
          <w:szCs w:val="28"/>
        </w:rPr>
      </w:pPr>
      <w:r w:rsidRPr="009B3096">
        <w:rPr>
          <w:szCs w:val="28"/>
        </w:rPr>
        <w:t>колегії Головного управління житлово-комунального господарства Полтавської обласної державної адміністрації</w:t>
      </w:r>
    </w:p>
    <w:tbl>
      <w:tblPr>
        <w:tblStyle w:val="TableGrid"/>
        <w:tblW w:w="9720" w:type="dxa"/>
        <w:tblInd w:w="2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72"/>
        <w:gridCol w:w="6348"/>
      </w:tblGrid>
      <w:tr w:rsidR="003C5A78" w:rsidRPr="009B3096">
        <w:tc>
          <w:tcPr>
            <w:tcW w:w="3372" w:type="dxa"/>
          </w:tcPr>
          <w:p w:rsidR="003C5A78" w:rsidRPr="009B3096" w:rsidRDefault="003C5A78" w:rsidP="003C5A78">
            <w:pPr>
              <w:pStyle w:val="BodyTextIndent"/>
              <w:ind w:firstLine="0"/>
              <w:jc w:val="both"/>
              <w:rPr>
                <w:szCs w:val="28"/>
              </w:rPr>
            </w:pPr>
            <w:proofErr w:type="spellStart"/>
            <w:r w:rsidRPr="009B3096">
              <w:rPr>
                <w:szCs w:val="28"/>
              </w:rPr>
              <w:t>Тонков</w:t>
            </w:r>
            <w:proofErr w:type="spellEnd"/>
          </w:p>
          <w:p w:rsidR="003C5A78" w:rsidRPr="009B3096" w:rsidRDefault="003C5A78" w:rsidP="003C5A78">
            <w:pPr>
              <w:pStyle w:val="BodyTextIndent"/>
              <w:ind w:firstLine="0"/>
              <w:jc w:val="both"/>
              <w:rPr>
                <w:szCs w:val="28"/>
              </w:rPr>
            </w:pPr>
            <w:r w:rsidRPr="009B3096">
              <w:rPr>
                <w:szCs w:val="28"/>
              </w:rPr>
              <w:t>Олександр Миколайович</w:t>
            </w:r>
            <w:r w:rsidRPr="009B3096">
              <w:rPr>
                <w:color w:val="FF6600"/>
                <w:szCs w:val="28"/>
              </w:rPr>
              <w:t xml:space="preserve"> </w:t>
            </w:r>
          </w:p>
        </w:tc>
        <w:tc>
          <w:tcPr>
            <w:tcW w:w="6348" w:type="dxa"/>
          </w:tcPr>
          <w:p w:rsidR="003C5A78" w:rsidRPr="009B3096" w:rsidRDefault="003C5A78" w:rsidP="003C5A78">
            <w:pPr>
              <w:pStyle w:val="BodyTextIndent"/>
              <w:ind w:firstLine="0"/>
              <w:rPr>
                <w:szCs w:val="28"/>
              </w:rPr>
            </w:pPr>
            <w:r w:rsidRPr="009B3096">
              <w:rPr>
                <w:szCs w:val="28"/>
              </w:rPr>
              <w:t>- начальник Головного управління житлово-комунального господарства облдержадміністрації, голова колегії</w:t>
            </w:r>
          </w:p>
          <w:p w:rsidR="003C5A78" w:rsidRPr="009B3096" w:rsidRDefault="003C5A78" w:rsidP="003C5A78">
            <w:pPr>
              <w:pStyle w:val="BodyTextIndent"/>
              <w:tabs>
                <w:tab w:val="num" w:pos="0"/>
              </w:tabs>
              <w:ind w:firstLine="240"/>
              <w:rPr>
                <w:szCs w:val="28"/>
              </w:rPr>
            </w:pPr>
          </w:p>
        </w:tc>
      </w:tr>
      <w:tr w:rsidR="003C5A78" w:rsidRPr="009B3096">
        <w:tc>
          <w:tcPr>
            <w:tcW w:w="3372" w:type="dxa"/>
          </w:tcPr>
          <w:p w:rsidR="003C5A78" w:rsidRPr="009B3096" w:rsidRDefault="003C5A78" w:rsidP="003C5A78">
            <w:pPr>
              <w:pStyle w:val="BodyTextIndent"/>
              <w:ind w:firstLine="0"/>
              <w:jc w:val="both"/>
              <w:rPr>
                <w:szCs w:val="28"/>
              </w:rPr>
            </w:pPr>
            <w:r w:rsidRPr="009B3096">
              <w:rPr>
                <w:szCs w:val="28"/>
              </w:rPr>
              <w:t>Злобін</w:t>
            </w:r>
          </w:p>
          <w:p w:rsidR="003C5A78" w:rsidRPr="009B3096" w:rsidRDefault="003C5A78" w:rsidP="003C5A78">
            <w:pPr>
              <w:pStyle w:val="BodyTextIndent"/>
              <w:ind w:firstLine="0"/>
              <w:jc w:val="both"/>
              <w:rPr>
                <w:szCs w:val="28"/>
              </w:rPr>
            </w:pPr>
            <w:r w:rsidRPr="009B3096">
              <w:rPr>
                <w:szCs w:val="28"/>
              </w:rPr>
              <w:t xml:space="preserve">Юрій В’ячеславович </w:t>
            </w:r>
          </w:p>
        </w:tc>
        <w:tc>
          <w:tcPr>
            <w:tcW w:w="6348" w:type="dxa"/>
          </w:tcPr>
          <w:p w:rsidR="003C5A78" w:rsidRPr="009B3096" w:rsidRDefault="003C5A78" w:rsidP="003C5A78">
            <w:pPr>
              <w:pStyle w:val="BodyTextIndent"/>
              <w:tabs>
                <w:tab w:val="num" w:pos="720"/>
              </w:tabs>
              <w:ind w:firstLine="0"/>
              <w:rPr>
                <w:szCs w:val="28"/>
              </w:rPr>
            </w:pPr>
            <w:r w:rsidRPr="009B3096">
              <w:rPr>
                <w:szCs w:val="28"/>
              </w:rPr>
              <w:t>- перший заступник начальника Головного управління-начальник управління інженерних мереж, захисту територій та технічної політики в житлово-комунальному господарстві Головного управління житлово-комунального господарства</w:t>
            </w:r>
            <w:r>
              <w:rPr>
                <w:szCs w:val="28"/>
              </w:rPr>
              <w:t xml:space="preserve"> </w:t>
            </w:r>
            <w:r w:rsidRPr="009B3096">
              <w:rPr>
                <w:szCs w:val="28"/>
              </w:rPr>
              <w:t>облдержадміністрації, заступник голови колегії</w:t>
            </w:r>
          </w:p>
          <w:p w:rsidR="003C5A78" w:rsidRPr="009B3096" w:rsidRDefault="003C5A78" w:rsidP="003C5A78">
            <w:pPr>
              <w:pStyle w:val="BodyTextIndent"/>
              <w:tabs>
                <w:tab w:val="num" w:pos="0"/>
              </w:tabs>
              <w:ind w:firstLine="0"/>
              <w:rPr>
                <w:szCs w:val="28"/>
              </w:rPr>
            </w:pPr>
          </w:p>
        </w:tc>
      </w:tr>
      <w:tr w:rsidR="003C5A78" w:rsidRPr="009B3096">
        <w:tc>
          <w:tcPr>
            <w:tcW w:w="3372" w:type="dxa"/>
          </w:tcPr>
          <w:p w:rsidR="003C5A78" w:rsidRPr="009B3096" w:rsidRDefault="003C5A78" w:rsidP="003C5A78">
            <w:pPr>
              <w:pStyle w:val="BodyTextIndent"/>
              <w:ind w:firstLine="0"/>
              <w:jc w:val="both"/>
              <w:rPr>
                <w:szCs w:val="28"/>
              </w:rPr>
            </w:pPr>
            <w:proofErr w:type="spellStart"/>
            <w:r w:rsidRPr="009B3096">
              <w:rPr>
                <w:szCs w:val="28"/>
              </w:rPr>
              <w:t>Плішко</w:t>
            </w:r>
            <w:proofErr w:type="spellEnd"/>
          </w:p>
          <w:p w:rsidR="003C5A78" w:rsidRPr="009B3096" w:rsidRDefault="003C5A78" w:rsidP="003C5A78">
            <w:pPr>
              <w:pStyle w:val="BodyTextIndent"/>
              <w:ind w:firstLine="0"/>
              <w:jc w:val="both"/>
              <w:rPr>
                <w:szCs w:val="28"/>
              </w:rPr>
            </w:pPr>
            <w:r w:rsidRPr="009B3096">
              <w:rPr>
                <w:szCs w:val="28"/>
              </w:rPr>
              <w:t>Олександр Васильович</w:t>
            </w:r>
          </w:p>
        </w:tc>
        <w:tc>
          <w:tcPr>
            <w:tcW w:w="6348" w:type="dxa"/>
          </w:tcPr>
          <w:p w:rsidR="003C5A78" w:rsidRPr="009B3096" w:rsidRDefault="003C5A78" w:rsidP="003C5A78">
            <w:pPr>
              <w:pStyle w:val="BodyTextIndent"/>
              <w:ind w:firstLine="0"/>
              <w:rPr>
                <w:szCs w:val="28"/>
              </w:rPr>
            </w:pPr>
            <w:r w:rsidRPr="009B3096">
              <w:rPr>
                <w:szCs w:val="28"/>
              </w:rPr>
              <w:t>- начальник відділу кадрів, праці, організаційно-правового забезпечення та контролю Головного управління житлово-комунального господарства облдержадміністрації, секретар колегії</w:t>
            </w:r>
          </w:p>
          <w:p w:rsidR="003C5A78" w:rsidRPr="009B3096" w:rsidRDefault="003C5A78" w:rsidP="003C5A78">
            <w:pPr>
              <w:pStyle w:val="BodyTextIndent"/>
              <w:ind w:firstLine="0"/>
              <w:rPr>
                <w:szCs w:val="28"/>
              </w:rPr>
            </w:pPr>
          </w:p>
        </w:tc>
      </w:tr>
      <w:tr w:rsidR="003C5A78" w:rsidRPr="009B3096">
        <w:tc>
          <w:tcPr>
            <w:tcW w:w="3372" w:type="dxa"/>
          </w:tcPr>
          <w:p w:rsidR="003C5A78" w:rsidRPr="009B3096" w:rsidRDefault="003C5A78" w:rsidP="003C5A78">
            <w:pPr>
              <w:pStyle w:val="BodyTextIndent"/>
              <w:ind w:firstLine="0"/>
              <w:jc w:val="right"/>
              <w:rPr>
                <w:szCs w:val="28"/>
              </w:rPr>
            </w:pPr>
            <w:r w:rsidRPr="009B3096">
              <w:rPr>
                <w:szCs w:val="28"/>
              </w:rPr>
              <w:t>Члени колегії:</w:t>
            </w:r>
          </w:p>
        </w:tc>
        <w:tc>
          <w:tcPr>
            <w:tcW w:w="6348" w:type="dxa"/>
          </w:tcPr>
          <w:p w:rsidR="003C5A78" w:rsidRPr="009B3096" w:rsidRDefault="003C5A78" w:rsidP="003C5A78">
            <w:pPr>
              <w:pStyle w:val="BodyTextIndent"/>
              <w:ind w:firstLine="0"/>
              <w:rPr>
                <w:szCs w:val="28"/>
              </w:rPr>
            </w:pPr>
          </w:p>
        </w:tc>
      </w:tr>
      <w:tr w:rsidR="003C5A78" w:rsidRPr="009B3096">
        <w:tc>
          <w:tcPr>
            <w:tcW w:w="3372" w:type="dxa"/>
          </w:tcPr>
          <w:p w:rsidR="003C5A78" w:rsidRPr="009B3096" w:rsidRDefault="003C5A78" w:rsidP="003C5A78">
            <w:pPr>
              <w:pStyle w:val="BodyTextIndent"/>
              <w:ind w:firstLine="0"/>
              <w:jc w:val="both"/>
              <w:rPr>
                <w:szCs w:val="28"/>
              </w:rPr>
            </w:pPr>
            <w:r w:rsidRPr="009B3096">
              <w:rPr>
                <w:szCs w:val="28"/>
              </w:rPr>
              <w:t>Латиш</w:t>
            </w:r>
          </w:p>
          <w:p w:rsidR="003C5A78" w:rsidRPr="009B3096" w:rsidRDefault="003C5A78" w:rsidP="003C5A78">
            <w:pPr>
              <w:pStyle w:val="BodyTextIndent"/>
              <w:ind w:firstLine="0"/>
              <w:jc w:val="both"/>
              <w:rPr>
                <w:szCs w:val="28"/>
              </w:rPr>
            </w:pPr>
            <w:r w:rsidRPr="009B3096">
              <w:rPr>
                <w:szCs w:val="28"/>
              </w:rPr>
              <w:t>Петро Миколайович</w:t>
            </w:r>
          </w:p>
        </w:tc>
        <w:tc>
          <w:tcPr>
            <w:tcW w:w="6348" w:type="dxa"/>
          </w:tcPr>
          <w:p w:rsidR="003C5A78" w:rsidRPr="009B3096" w:rsidRDefault="003C5A78" w:rsidP="003C5A78">
            <w:pPr>
              <w:pStyle w:val="BodyTextIndent"/>
              <w:ind w:firstLine="0"/>
              <w:rPr>
                <w:szCs w:val="28"/>
              </w:rPr>
            </w:pPr>
            <w:r w:rsidRPr="009B3096">
              <w:rPr>
                <w:szCs w:val="28"/>
              </w:rPr>
              <w:t>- голова обласної організації профспілки працівників житлово-комунального господарства, місцевої промисловості, побутового обслуговування населення (за згодою)</w:t>
            </w:r>
          </w:p>
          <w:p w:rsidR="003C5A78" w:rsidRPr="009B3096" w:rsidRDefault="003C5A78" w:rsidP="003C5A78">
            <w:pPr>
              <w:pStyle w:val="BodyTextIndent"/>
              <w:ind w:firstLine="0"/>
              <w:rPr>
                <w:szCs w:val="28"/>
              </w:rPr>
            </w:pPr>
          </w:p>
        </w:tc>
      </w:tr>
      <w:tr w:rsidR="003C5A78" w:rsidRPr="009B3096">
        <w:trPr>
          <w:trHeight w:val="478"/>
        </w:trPr>
        <w:tc>
          <w:tcPr>
            <w:tcW w:w="3372" w:type="dxa"/>
          </w:tcPr>
          <w:p w:rsidR="003C5A78" w:rsidRPr="009B3096" w:rsidRDefault="003C5A78" w:rsidP="003C5A78">
            <w:pPr>
              <w:pStyle w:val="BodyTextIndent"/>
              <w:ind w:firstLine="0"/>
              <w:jc w:val="both"/>
              <w:rPr>
                <w:szCs w:val="28"/>
              </w:rPr>
            </w:pPr>
            <w:proofErr w:type="spellStart"/>
            <w:r w:rsidRPr="009B3096">
              <w:rPr>
                <w:szCs w:val="28"/>
              </w:rPr>
              <w:t>Медведовський</w:t>
            </w:r>
            <w:proofErr w:type="spellEnd"/>
            <w:r w:rsidRPr="009B3096">
              <w:rPr>
                <w:szCs w:val="28"/>
              </w:rPr>
              <w:t xml:space="preserve"> </w:t>
            </w:r>
          </w:p>
          <w:p w:rsidR="003C5A78" w:rsidRPr="009B3096" w:rsidRDefault="003C5A78" w:rsidP="003C5A78">
            <w:pPr>
              <w:pStyle w:val="BodyTextIndent"/>
              <w:ind w:firstLine="0"/>
              <w:jc w:val="both"/>
              <w:rPr>
                <w:szCs w:val="28"/>
              </w:rPr>
            </w:pPr>
            <w:r w:rsidRPr="009B3096">
              <w:rPr>
                <w:szCs w:val="28"/>
              </w:rPr>
              <w:t>Валерій Володимирович</w:t>
            </w:r>
          </w:p>
          <w:p w:rsidR="003C5A78" w:rsidRPr="009B3096" w:rsidRDefault="003C5A78" w:rsidP="003C5A78">
            <w:pPr>
              <w:pStyle w:val="BodyTextIndent"/>
              <w:ind w:firstLine="0"/>
              <w:jc w:val="both"/>
              <w:rPr>
                <w:szCs w:val="28"/>
              </w:rPr>
            </w:pPr>
          </w:p>
        </w:tc>
        <w:tc>
          <w:tcPr>
            <w:tcW w:w="6348" w:type="dxa"/>
          </w:tcPr>
          <w:p w:rsidR="003C5A78" w:rsidRPr="009B3096" w:rsidRDefault="003C5A78" w:rsidP="003C5A78">
            <w:pPr>
              <w:pStyle w:val="BodyTextIndent"/>
              <w:ind w:firstLine="0"/>
              <w:rPr>
                <w:szCs w:val="28"/>
              </w:rPr>
            </w:pPr>
            <w:r w:rsidRPr="009B3096">
              <w:rPr>
                <w:szCs w:val="28"/>
              </w:rPr>
              <w:t>- заступник Кременчуцького міського голови</w:t>
            </w:r>
          </w:p>
          <w:p w:rsidR="003C5A78" w:rsidRPr="009B3096" w:rsidRDefault="003C5A78" w:rsidP="003C5A78">
            <w:pPr>
              <w:pStyle w:val="BodyTextIndent"/>
              <w:ind w:firstLine="0"/>
              <w:rPr>
                <w:szCs w:val="28"/>
              </w:rPr>
            </w:pPr>
            <w:r w:rsidRPr="009B3096">
              <w:rPr>
                <w:szCs w:val="28"/>
              </w:rPr>
              <w:t xml:space="preserve"> (за згодою)</w:t>
            </w:r>
          </w:p>
        </w:tc>
      </w:tr>
      <w:tr w:rsidR="003C5A78" w:rsidRPr="009B3096">
        <w:tc>
          <w:tcPr>
            <w:tcW w:w="3372" w:type="dxa"/>
          </w:tcPr>
          <w:p w:rsidR="003C5A78" w:rsidRPr="009B3096" w:rsidRDefault="003C5A78" w:rsidP="003C5A78">
            <w:pPr>
              <w:pStyle w:val="BodyTextIndent"/>
              <w:ind w:firstLine="0"/>
              <w:jc w:val="both"/>
              <w:rPr>
                <w:szCs w:val="28"/>
              </w:rPr>
            </w:pPr>
            <w:proofErr w:type="spellStart"/>
            <w:r w:rsidRPr="009B3096">
              <w:rPr>
                <w:szCs w:val="28"/>
              </w:rPr>
              <w:t>Найпак</w:t>
            </w:r>
            <w:proofErr w:type="spellEnd"/>
          </w:p>
          <w:p w:rsidR="003C5A78" w:rsidRPr="009B3096" w:rsidRDefault="003C5A78" w:rsidP="003C5A78">
            <w:pPr>
              <w:pStyle w:val="BodyTextIndent"/>
              <w:ind w:firstLine="0"/>
              <w:jc w:val="both"/>
              <w:rPr>
                <w:szCs w:val="28"/>
              </w:rPr>
            </w:pPr>
            <w:r w:rsidRPr="009B3096">
              <w:rPr>
                <w:szCs w:val="28"/>
              </w:rPr>
              <w:t>Олександр Вікторович</w:t>
            </w:r>
          </w:p>
          <w:p w:rsidR="003C5A78" w:rsidRPr="009B3096" w:rsidRDefault="003C5A78" w:rsidP="003C5A78">
            <w:pPr>
              <w:pStyle w:val="BodyTextIndent"/>
              <w:ind w:firstLine="0"/>
              <w:jc w:val="both"/>
              <w:rPr>
                <w:szCs w:val="28"/>
              </w:rPr>
            </w:pPr>
          </w:p>
        </w:tc>
        <w:tc>
          <w:tcPr>
            <w:tcW w:w="6348" w:type="dxa"/>
          </w:tcPr>
          <w:p w:rsidR="003C5A78" w:rsidRPr="009B3096" w:rsidRDefault="003C5A78" w:rsidP="003C5A78">
            <w:pPr>
              <w:pStyle w:val="BodyTextIndent"/>
              <w:ind w:firstLine="0"/>
              <w:rPr>
                <w:szCs w:val="28"/>
              </w:rPr>
            </w:pPr>
            <w:r w:rsidRPr="009B3096">
              <w:rPr>
                <w:szCs w:val="28"/>
              </w:rPr>
              <w:t>- заступник Полтавського міського голови</w:t>
            </w:r>
          </w:p>
          <w:p w:rsidR="003C5A78" w:rsidRPr="009B3096" w:rsidRDefault="003C5A78" w:rsidP="003C5A78">
            <w:pPr>
              <w:pStyle w:val="BodyTextIndent"/>
              <w:ind w:firstLine="0"/>
              <w:rPr>
                <w:szCs w:val="28"/>
              </w:rPr>
            </w:pPr>
            <w:r w:rsidRPr="009B3096">
              <w:rPr>
                <w:szCs w:val="28"/>
              </w:rPr>
              <w:t xml:space="preserve"> (за згодою)</w:t>
            </w:r>
          </w:p>
          <w:p w:rsidR="003C5A78" w:rsidRPr="009B3096" w:rsidRDefault="003C5A78" w:rsidP="003C5A78">
            <w:pPr>
              <w:pStyle w:val="BodyTextIndent"/>
              <w:ind w:firstLine="0"/>
              <w:rPr>
                <w:szCs w:val="28"/>
              </w:rPr>
            </w:pPr>
          </w:p>
        </w:tc>
      </w:tr>
      <w:tr w:rsidR="003C5A78" w:rsidRPr="009B3096">
        <w:tc>
          <w:tcPr>
            <w:tcW w:w="3372" w:type="dxa"/>
          </w:tcPr>
          <w:p w:rsidR="003C5A78" w:rsidRPr="009B3096" w:rsidRDefault="003C5A78" w:rsidP="003C5A78">
            <w:pPr>
              <w:pStyle w:val="BodyTextIndent"/>
              <w:ind w:firstLine="0"/>
              <w:jc w:val="both"/>
              <w:rPr>
                <w:szCs w:val="28"/>
              </w:rPr>
            </w:pPr>
            <w:r w:rsidRPr="009B3096">
              <w:rPr>
                <w:szCs w:val="28"/>
              </w:rPr>
              <w:t>Попенко</w:t>
            </w:r>
          </w:p>
          <w:p w:rsidR="003C5A78" w:rsidRPr="009B3096" w:rsidRDefault="003C5A78" w:rsidP="003C5A78">
            <w:pPr>
              <w:pStyle w:val="BodyTextIndent"/>
              <w:ind w:firstLine="0"/>
              <w:jc w:val="both"/>
              <w:rPr>
                <w:szCs w:val="28"/>
              </w:rPr>
            </w:pPr>
            <w:r w:rsidRPr="009B3096">
              <w:rPr>
                <w:szCs w:val="28"/>
              </w:rPr>
              <w:t>Микола Іванович</w:t>
            </w:r>
          </w:p>
          <w:p w:rsidR="003C5A78" w:rsidRPr="009B3096" w:rsidRDefault="003C5A78" w:rsidP="003C5A78">
            <w:pPr>
              <w:pStyle w:val="BodyTextIndent"/>
              <w:ind w:firstLine="0"/>
              <w:jc w:val="both"/>
              <w:rPr>
                <w:szCs w:val="28"/>
              </w:rPr>
            </w:pPr>
          </w:p>
        </w:tc>
        <w:tc>
          <w:tcPr>
            <w:tcW w:w="6348" w:type="dxa"/>
          </w:tcPr>
          <w:p w:rsidR="003C5A78" w:rsidRPr="009B3096" w:rsidRDefault="003C5A78" w:rsidP="003C5A78">
            <w:pPr>
              <w:pStyle w:val="BodyTextIndent"/>
              <w:ind w:firstLine="0"/>
              <w:rPr>
                <w:szCs w:val="28"/>
              </w:rPr>
            </w:pPr>
            <w:r w:rsidRPr="009B3096">
              <w:rPr>
                <w:szCs w:val="28"/>
              </w:rPr>
              <w:t xml:space="preserve">- начальник відділу експлуатації, прогнозування розвитку та технічної політики в житлово-комунальному господарстві Головного управління житлово-комунального господарства облдержадміністрації </w:t>
            </w:r>
          </w:p>
          <w:p w:rsidR="003C5A78" w:rsidRPr="009B3096" w:rsidRDefault="003C5A78" w:rsidP="003C5A78">
            <w:pPr>
              <w:pStyle w:val="BodyTextIndent"/>
              <w:ind w:firstLine="0"/>
              <w:rPr>
                <w:szCs w:val="28"/>
              </w:rPr>
            </w:pPr>
          </w:p>
        </w:tc>
      </w:tr>
      <w:tr w:rsidR="003C5A78" w:rsidRPr="009B3096">
        <w:tc>
          <w:tcPr>
            <w:tcW w:w="3372" w:type="dxa"/>
          </w:tcPr>
          <w:p w:rsidR="003C5A78" w:rsidRPr="009B3096" w:rsidRDefault="003C5A78" w:rsidP="003C5A78">
            <w:pPr>
              <w:pStyle w:val="BodyTextIndent"/>
              <w:ind w:firstLine="0"/>
              <w:jc w:val="both"/>
              <w:rPr>
                <w:szCs w:val="28"/>
              </w:rPr>
            </w:pPr>
            <w:r w:rsidRPr="009B3096">
              <w:rPr>
                <w:szCs w:val="28"/>
              </w:rPr>
              <w:lastRenderedPageBreak/>
              <w:t>Семенова</w:t>
            </w:r>
          </w:p>
          <w:p w:rsidR="003C5A78" w:rsidRPr="009B3096" w:rsidRDefault="003C5A78" w:rsidP="003C5A78">
            <w:pPr>
              <w:pStyle w:val="BodyTextIndent"/>
              <w:ind w:firstLine="0"/>
              <w:jc w:val="both"/>
              <w:rPr>
                <w:szCs w:val="28"/>
              </w:rPr>
            </w:pPr>
            <w:r w:rsidRPr="009B3096">
              <w:rPr>
                <w:szCs w:val="28"/>
              </w:rPr>
              <w:t>Тетяна Юріївна</w:t>
            </w:r>
          </w:p>
        </w:tc>
        <w:tc>
          <w:tcPr>
            <w:tcW w:w="6348" w:type="dxa"/>
          </w:tcPr>
          <w:p w:rsidR="003C5A78" w:rsidRPr="009B3096" w:rsidRDefault="003C5A78" w:rsidP="003C5A78">
            <w:pPr>
              <w:pStyle w:val="BodyTextIndent"/>
              <w:ind w:firstLine="0"/>
              <w:rPr>
                <w:szCs w:val="28"/>
              </w:rPr>
            </w:pPr>
            <w:r w:rsidRPr="009B3096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Pr="009B3096">
              <w:rPr>
                <w:szCs w:val="28"/>
              </w:rPr>
              <w:t>начальник відділу економічного прогнозування, фінансів та бухгалтерського обліку Головного управління житлово-комунального господарства облдержадміністрації</w:t>
            </w:r>
          </w:p>
          <w:p w:rsidR="003C5A78" w:rsidRPr="009B3096" w:rsidRDefault="003C5A78" w:rsidP="003C5A78">
            <w:pPr>
              <w:pStyle w:val="BodyTextIndent"/>
              <w:ind w:firstLine="0"/>
              <w:rPr>
                <w:szCs w:val="28"/>
              </w:rPr>
            </w:pPr>
          </w:p>
        </w:tc>
      </w:tr>
      <w:tr w:rsidR="003C5A78" w:rsidRPr="009B3096">
        <w:tc>
          <w:tcPr>
            <w:tcW w:w="3372" w:type="dxa"/>
          </w:tcPr>
          <w:p w:rsidR="003C5A78" w:rsidRPr="009B3096" w:rsidRDefault="003C5A78" w:rsidP="003C5A78">
            <w:pPr>
              <w:pStyle w:val="BodyTextIndent"/>
              <w:ind w:firstLine="0"/>
              <w:jc w:val="both"/>
              <w:rPr>
                <w:szCs w:val="28"/>
              </w:rPr>
            </w:pPr>
            <w:proofErr w:type="spellStart"/>
            <w:r w:rsidRPr="009B3096">
              <w:rPr>
                <w:szCs w:val="28"/>
              </w:rPr>
              <w:t>Чернявський</w:t>
            </w:r>
            <w:proofErr w:type="spellEnd"/>
            <w:r w:rsidRPr="009B3096">
              <w:rPr>
                <w:szCs w:val="28"/>
              </w:rPr>
              <w:t xml:space="preserve"> </w:t>
            </w:r>
          </w:p>
          <w:p w:rsidR="003C5A78" w:rsidRPr="009B3096" w:rsidRDefault="003C5A78" w:rsidP="003C5A78">
            <w:pPr>
              <w:pStyle w:val="BodyTextIndent"/>
              <w:ind w:firstLine="0"/>
              <w:jc w:val="both"/>
              <w:rPr>
                <w:szCs w:val="28"/>
              </w:rPr>
            </w:pPr>
            <w:r w:rsidRPr="009B3096">
              <w:rPr>
                <w:szCs w:val="28"/>
              </w:rPr>
              <w:t>Володимир Олександрович</w:t>
            </w:r>
          </w:p>
        </w:tc>
        <w:tc>
          <w:tcPr>
            <w:tcW w:w="6348" w:type="dxa"/>
          </w:tcPr>
          <w:p w:rsidR="003C5A78" w:rsidRPr="009B3096" w:rsidRDefault="003C5A78" w:rsidP="003C5A78">
            <w:pPr>
              <w:pStyle w:val="BodyTextIndent"/>
              <w:ind w:firstLine="0"/>
              <w:rPr>
                <w:szCs w:val="28"/>
              </w:rPr>
            </w:pPr>
            <w:r w:rsidRPr="009B3096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Pr="009B3096">
              <w:rPr>
                <w:szCs w:val="28"/>
              </w:rPr>
              <w:t>генеральний директор Полтавського обласного комунального виробничого підприємства теплового господарства „</w:t>
            </w:r>
            <w:proofErr w:type="spellStart"/>
            <w:r w:rsidRPr="009B3096">
              <w:rPr>
                <w:szCs w:val="28"/>
              </w:rPr>
              <w:t>Полтаватеплоенерго</w:t>
            </w:r>
            <w:proofErr w:type="spellEnd"/>
            <w:r w:rsidRPr="009B3096">
              <w:rPr>
                <w:szCs w:val="28"/>
              </w:rPr>
              <w:t>”</w:t>
            </w:r>
          </w:p>
          <w:p w:rsidR="003C5A78" w:rsidRPr="009B3096" w:rsidRDefault="003C5A78" w:rsidP="003C5A78">
            <w:pPr>
              <w:pStyle w:val="BodyTextIndent"/>
              <w:ind w:firstLine="0"/>
              <w:rPr>
                <w:szCs w:val="28"/>
              </w:rPr>
            </w:pPr>
            <w:r w:rsidRPr="009B3096">
              <w:rPr>
                <w:szCs w:val="28"/>
              </w:rPr>
              <w:t xml:space="preserve"> (за згодою)</w:t>
            </w:r>
          </w:p>
          <w:p w:rsidR="003C5A78" w:rsidRPr="009B3096" w:rsidRDefault="003C5A78" w:rsidP="003C5A78">
            <w:pPr>
              <w:pStyle w:val="BodyTextIndent"/>
              <w:ind w:firstLine="0"/>
              <w:rPr>
                <w:szCs w:val="28"/>
              </w:rPr>
            </w:pPr>
          </w:p>
        </w:tc>
      </w:tr>
    </w:tbl>
    <w:p w:rsidR="003C5A78" w:rsidRPr="009B3096" w:rsidRDefault="003C5A78" w:rsidP="003C5A78">
      <w:pPr>
        <w:pStyle w:val="BodyTextIndent"/>
        <w:ind w:firstLine="0"/>
        <w:rPr>
          <w:szCs w:val="28"/>
        </w:rPr>
      </w:pPr>
    </w:p>
    <w:p w:rsidR="003C5A78" w:rsidRPr="009B3096" w:rsidRDefault="003C5A78" w:rsidP="003C5A78">
      <w:pPr>
        <w:pStyle w:val="BodyTextIndent"/>
        <w:ind w:firstLine="0"/>
        <w:rPr>
          <w:szCs w:val="28"/>
        </w:rPr>
      </w:pPr>
    </w:p>
    <w:p w:rsidR="003C5A78" w:rsidRPr="009B3096" w:rsidRDefault="003C5A78" w:rsidP="003C5A78">
      <w:pPr>
        <w:pStyle w:val="BodyTextIndent"/>
        <w:ind w:firstLine="0"/>
        <w:rPr>
          <w:szCs w:val="28"/>
        </w:rPr>
      </w:pPr>
      <w:r w:rsidRPr="009B3096">
        <w:rPr>
          <w:szCs w:val="28"/>
        </w:rPr>
        <w:t>Заступник голови</w:t>
      </w:r>
      <w:r>
        <w:rPr>
          <w:szCs w:val="28"/>
        </w:rPr>
        <w:t xml:space="preserve"> – </w:t>
      </w:r>
      <w:r w:rsidRPr="009B3096">
        <w:rPr>
          <w:szCs w:val="28"/>
        </w:rPr>
        <w:t>керівник</w:t>
      </w:r>
    </w:p>
    <w:p w:rsidR="003C5A78" w:rsidRPr="009B3096" w:rsidRDefault="003C5A78" w:rsidP="003C5A78">
      <w:pPr>
        <w:pStyle w:val="BodyTextIndent"/>
        <w:ind w:firstLine="0"/>
        <w:rPr>
          <w:szCs w:val="28"/>
        </w:rPr>
      </w:pPr>
      <w:r w:rsidRPr="009B3096">
        <w:rPr>
          <w:szCs w:val="28"/>
        </w:rPr>
        <w:t>апарату облдержадміністрації</w:t>
      </w:r>
      <w:r w:rsidRPr="009B3096">
        <w:rPr>
          <w:szCs w:val="28"/>
        </w:rPr>
        <w:tab/>
      </w:r>
      <w:r w:rsidRPr="009B3096">
        <w:rPr>
          <w:szCs w:val="28"/>
        </w:rPr>
        <w:tab/>
      </w:r>
      <w:r w:rsidRPr="009B3096">
        <w:rPr>
          <w:szCs w:val="28"/>
        </w:rPr>
        <w:tab/>
      </w:r>
      <w:r w:rsidRPr="009B3096">
        <w:rPr>
          <w:szCs w:val="28"/>
        </w:rPr>
        <w:tab/>
      </w:r>
      <w:r w:rsidRPr="009B3096">
        <w:rPr>
          <w:szCs w:val="28"/>
        </w:rPr>
        <w:tab/>
        <w:t>В.О.Пархоменко</w:t>
      </w:r>
    </w:p>
    <w:p w:rsidR="003C5A78" w:rsidRPr="009B3096" w:rsidRDefault="003C5A78" w:rsidP="003C5A78">
      <w:pPr>
        <w:pStyle w:val="BodyTextIndent"/>
        <w:ind w:firstLine="0"/>
        <w:rPr>
          <w:szCs w:val="28"/>
        </w:rPr>
      </w:pPr>
    </w:p>
    <w:sectPr w:rsidR="003C5A78" w:rsidRPr="009B3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5A78"/>
    <w:rsid w:val="001121AE"/>
    <w:rsid w:val="00176FA5"/>
    <w:rsid w:val="003C5A78"/>
    <w:rsid w:val="004F2B3C"/>
    <w:rsid w:val="00653798"/>
    <w:rsid w:val="00731B33"/>
    <w:rsid w:val="008E079E"/>
    <w:rsid w:val="009B59B4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166FD5-5B72-4399-9613-E592657A7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5A78"/>
    <w:rPr>
      <w:sz w:val="24"/>
      <w:szCs w:val="24"/>
      <w:lang w:val="uk-UA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3C5A78"/>
    <w:pPr>
      <w:ind w:firstLine="720"/>
    </w:pPr>
    <w:rPr>
      <w:sz w:val="28"/>
    </w:rPr>
  </w:style>
  <w:style w:type="table" w:styleId="TableGrid">
    <w:name w:val="Table Grid"/>
    <w:basedOn w:val="TableNormal"/>
    <w:rsid w:val="003C5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 Знак Знак Знак Знак Знак"/>
    <w:basedOn w:val="Normal"/>
    <w:link w:val="DefaultParagraphFont"/>
    <w:rsid w:val="003C5A78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2023-06-08T13:23:00Z</dcterms:created>
  <dcterms:modified xsi:type="dcterms:W3CDTF">2023-06-08T13:23:00Z</dcterms:modified>
</cp:coreProperties>
</file>