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D6D" w:rsidRPr="00FD4D6D" w:rsidRDefault="00FD4D6D" w:rsidP="00FD4D6D">
      <w:pPr>
        <w:pStyle w:val="Heading1"/>
        <w:pageBreakBefore/>
        <w:ind w:left="4241" w:firstLine="709"/>
        <w:jc w:val="both"/>
        <w:rPr>
          <w:rFonts w:ascii="Times New Roman" w:hAnsi="Times New Roman" w:cs="Times New Roman"/>
          <w:b w:val="0"/>
          <w:caps/>
          <w:sz w:val="28"/>
        </w:rPr>
      </w:pPr>
      <w:r w:rsidRPr="00FD4D6D">
        <w:rPr>
          <w:rFonts w:ascii="Times New Roman" w:hAnsi="Times New Roman" w:cs="Times New Roman"/>
          <w:b w:val="0"/>
          <w:caps/>
          <w:sz w:val="28"/>
        </w:rPr>
        <w:t>Затверджено</w:t>
      </w:r>
    </w:p>
    <w:p w:rsidR="000B564B" w:rsidRDefault="000B564B" w:rsidP="000B564B">
      <w:pPr>
        <w:ind w:left="4950"/>
        <w:jc w:val="both"/>
        <w:rPr>
          <w:sz w:val="28"/>
        </w:rPr>
      </w:pPr>
      <w:r>
        <w:rPr>
          <w:sz w:val="28"/>
        </w:rPr>
        <w:t>Розпорядження голови</w:t>
      </w:r>
    </w:p>
    <w:p w:rsidR="000B564B" w:rsidRDefault="000B564B" w:rsidP="000B564B">
      <w:pPr>
        <w:ind w:left="4950"/>
        <w:jc w:val="both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0B564B" w:rsidRDefault="000B564B" w:rsidP="000B56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15.07.2010              №  260</w:t>
      </w:r>
    </w:p>
    <w:p w:rsidR="000B564B" w:rsidRPr="00A02F4F" w:rsidRDefault="000B564B" w:rsidP="000B564B">
      <w:pPr>
        <w:pStyle w:val="Heading5"/>
        <w:jc w:val="center"/>
        <w:rPr>
          <w:b w:val="0"/>
          <w:bCs w:val="0"/>
          <w:i w:val="0"/>
          <w:sz w:val="28"/>
          <w:szCs w:val="28"/>
        </w:rPr>
      </w:pPr>
      <w:r w:rsidRPr="00A02F4F">
        <w:rPr>
          <w:b w:val="0"/>
          <w:bCs w:val="0"/>
          <w:i w:val="0"/>
          <w:sz w:val="28"/>
          <w:szCs w:val="28"/>
        </w:rPr>
        <w:t>СКЛАД</w:t>
      </w:r>
    </w:p>
    <w:p w:rsidR="000B564B" w:rsidRPr="005C17DB" w:rsidRDefault="000B564B" w:rsidP="000B564B">
      <w:pPr>
        <w:jc w:val="center"/>
        <w:rPr>
          <w:sz w:val="28"/>
          <w:szCs w:val="28"/>
        </w:rPr>
      </w:pPr>
      <w:r w:rsidRPr="005C17DB">
        <w:rPr>
          <w:sz w:val="28"/>
          <w:szCs w:val="28"/>
        </w:rPr>
        <w:t>Ради з питань залучення інвестицій</w:t>
      </w:r>
    </w:p>
    <w:p w:rsidR="000B564B" w:rsidRPr="005C17DB" w:rsidRDefault="000B564B" w:rsidP="000B564B">
      <w:pPr>
        <w:jc w:val="center"/>
        <w:rPr>
          <w:sz w:val="28"/>
          <w:szCs w:val="28"/>
        </w:rPr>
      </w:pPr>
      <w:r w:rsidRPr="005C17DB">
        <w:rPr>
          <w:sz w:val="28"/>
          <w:szCs w:val="28"/>
        </w:rPr>
        <w:t>при Полтавській обласній державній адміністрації</w:t>
      </w:r>
    </w:p>
    <w:p w:rsidR="000B564B" w:rsidRPr="005C17DB" w:rsidRDefault="000B564B" w:rsidP="000B564B">
      <w:pPr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УДОВІЧЕНКО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>- голова обласної державної адміністрації,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Олександр Васильович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голова </w:t>
      </w:r>
      <w:r>
        <w:rPr>
          <w:sz w:val="28"/>
          <w:szCs w:val="28"/>
        </w:rPr>
        <w:t>Р</w:t>
      </w:r>
      <w:r w:rsidRPr="005C17DB">
        <w:rPr>
          <w:sz w:val="28"/>
          <w:szCs w:val="28"/>
        </w:rPr>
        <w:t>ади (за посадою)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ОНИЩЕНКО        </w:t>
      </w:r>
      <w:r w:rsidRPr="005C17DB">
        <w:rPr>
          <w:sz w:val="28"/>
          <w:szCs w:val="28"/>
        </w:rPr>
        <w:tab/>
        <w:t xml:space="preserve">          - перший заступник голови                                                                    Володимир Вікторович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облдержадміністрації, заступник голови </w:t>
      </w:r>
    </w:p>
    <w:p w:rsidR="000B564B" w:rsidRPr="005C17DB" w:rsidRDefault="000B564B" w:rsidP="000B564B">
      <w:pPr>
        <w:tabs>
          <w:tab w:val="left" w:pos="840"/>
          <w:tab w:val="left" w:pos="376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                                            </w:t>
      </w:r>
      <w:r w:rsidRPr="005C17DB">
        <w:rPr>
          <w:sz w:val="28"/>
          <w:szCs w:val="28"/>
        </w:rPr>
        <w:tab/>
        <w:t>Ради</w:t>
      </w:r>
    </w:p>
    <w:p w:rsidR="000B564B" w:rsidRPr="005C17DB" w:rsidRDefault="000B564B" w:rsidP="000B564B">
      <w:pPr>
        <w:tabs>
          <w:tab w:val="left" w:pos="840"/>
          <w:tab w:val="left" w:pos="376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АДАМОВИЧ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>- начальник Головного управління економіки Олена Євгенівна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         облдержадміністрації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БОДНИК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>- начальник  Головного управління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Анатолій  Миколайович </w:t>
      </w:r>
      <w:r w:rsidRPr="005C17DB">
        <w:rPr>
          <w:sz w:val="28"/>
          <w:szCs w:val="28"/>
        </w:rPr>
        <w:tab/>
        <w:t xml:space="preserve">  житлово-комунального  господарства</w:t>
      </w:r>
    </w:p>
    <w:p w:rsidR="000B564B" w:rsidRPr="005C17DB" w:rsidRDefault="000B564B" w:rsidP="000B564B">
      <w:pPr>
        <w:tabs>
          <w:tab w:val="left" w:pos="840"/>
        </w:tabs>
        <w:ind w:left="3540" w:hanging="3540"/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облдержадміністрації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ВАЛЕНКО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C17DB">
        <w:rPr>
          <w:sz w:val="28"/>
          <w:szCs w:val="28"/>
        </w:rPr>
        <w:t>- начальник Полтавського територіального</w:t>
      </w:r>
    </w:p>
    <w:p w:rsidR="000B564B" w:rsidRPr="005C17DB" w:rsidRDefault="000B564B" w:rsidP="000B564B">
      <w:pPr>
        <w:tabs>
          <w:tab w:val="left" w:pos="840"/>
        </w:tabs>
        <w:ind w:left="3540" w:hanging="3540"/>
        <w:rPr>
          <w:sz w:val="28"/>
          <w:szCs w:val="28"/>
        </w:rPr>
      </w:pPr>
      <w:r w:rsidRPr="005C17DB">
        <w:rPr>
          <w:sz w:val="28"/>
          <w:szCs w:val="28"/>
        </w:rPr>
        <w:t xml:space="preserve">Олександр Анатолійович </w:t>
      </w:r>
      <w:r w:rsidRPr="005C17DB">
        <w:rPr>
          <w:sz w:val="28"/>
          <w:szCs w:val="28"/>
        </w:rPr>
        <w:tab/>
        <w:t xml:space="preserve">  управління Державної комісії з цінних                    </w:t>
      </w:r>
    </w:p>
    <w:p w:rsidR="000B564B" w:rsidRPr="005C17DB" w:rsidRDefault="000B564B" w:rsidP="000B564B">
      <w:pPr>
        <w:tabs>
          <w:tab w:val="left" w:pos="3800"/>
        </w:tabs>
        <w:ind w:left="3540" w:hanging="3540"/>
        <w:rPr>
          <w:sz w:val="28"/>
          <w:szCs w:val="28"/>
        </w:rPr>
      </w:pPr>
      <w:r w:rsidRPr="005C17DB">
        <w:rPr>
          <w:sz w:val="28"/>
          <w:szCs w:val="28"/>
        </w:rPr>
        <w:tab/>
        <w:t xml:space="preserve">  паперів та фондового ринку (за згодою)</w:t>
      </w:r>
    </w:p>
    <w:p w:rsidR="000B564B" w:rsidRPr="005C17DB" w:rsidRDefault="000B564B" w:rsidP="000B564B">
      <w:pPr>
        <w:tabs>
          <w:tab w:val="left" w:pos="3800"/>
        </w:tabs>
        <w:ind w:left="3540" w:hanging="3540"/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ВОЛКОВ                           </w:t>
      </w:r>
      <w:r>
        <w:rPr>
          <w:bCs/>
          <w:sz w:val="28"/>
          <w:szCs w:val="28"/>
        </w:rPr>
        <w:t xml:space="preserve">      </w:t>
      </w:r>
      <w:r w:rsidRPr="005C17DB">
        <w:rPr>
          <w:bCs/>
          <w:sz w:val="28"/>
          <w:szCs w:val="28"/>
        </w:rPr>
        <w:t xml:space="preserve">- директор регіонального </w:t>
      </w:r>
      <w:proofErr w:type="spellStart"/>
      <w:r w:rsidRPr="005C17DB">
        <w:rPr>
          <w:bCs/>
          <w:sz w:val="28"/>
          <w:szCs w:val="28"/>
        </w:rPr>
        <w:t>екпертно-</w:t>
      </w:r>
      <w:proofErr w:type="spellEnd"/>
      <w:r w:rsidRPr="005C17DB">
        <w:rPr>
          <w:bCs/>
          <w:sz w:val="28"/>
          <w:szCs w:val="28"/>
        </w:rPr>
        <w:t xml:space="preserve">  </w:t>
      </w:r>
    </w:p>
    <w:p w:rsidR="000B564B" w:rsidRPr="005C17DB" w:rsidRDefault="000B564B" w:rsidP="000B564B">
      <w:pPr>
        <w:tabs>
          <w:tab w:val="left" w:pos="840"/>
        </w:tabs>
        <w:ind w:left="3540" w:hanging="3540"/>
        <w:rPr>
          <w:sz w:val="28"/>
          <w:szCs w:val="28"/>
        </w:rPr>
      </w:pPr>
      <w:r w:rsidRPr="005C17DB">
        <w:rPr>
          <w:bCs/>
          <w:sz w:val="28"/>
          <w:szCs w:val="28"/>
        </w:rPr>
        <w:t xml:space="preserve">Костянтин Едуардович       </w:t>
      </w:r>
      <w:r>
        <w:rPr>
          <w:bCs/>
          <w:sz w:val="28"/>
          <w:szCs w:val="28"/>
        </w:rPr>
        <w:t xml:space="preserve">     </w:t>
      </w:r>
      <w:r w:rsidRPr="005C17DB">
        <w:rPr>
          <w:bCs/>
          <w:sz w:val="28"/>
          <w:szCs w:val="28"/>
        </w:rPr>
        <w:t xml:space="preserve">консалтингового центру </w:t>
      </w:r>
      <w:r w:rsidRPr="005C17DB">
        <w:rPr>
          <w:sz w:val="28"/>
          <w:szCs w:val="28"/>
        </w:rPr>
        <w:t>(за згодою)</w:t>
      </w:r>
    </w:p>
    <w:p w:rsidR="000B564B" w:rsidRPr="005C17DB" w:rsidRDefault="000B564B" w:rsidP="000B564B">
      <w:pPr>
        <w:tabs>
          <w:tab w:val="left" w:pos="840"/>
        </w:tabs>
        <w:rPr>
          <w:bCs/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ЗІРКА                                 </w:t>
      </w:r>
      <w:r>
        <w:rPr>
          <w:bCs/>
          <w:sz w:val="28"/>
          <w:szCs w:val="28"/>
        </w:rPr>
        <w:t xml:space="preserve">     </w:t>
      </w:r>
      <w:r w:rsidRPr="005C17DB">
        <w:rPr>
          <w:bCs/>
          <w:sz w:val="28"/>
          <w:szCs w:val="28"/>
        </w:rPr>
        <w:t xml:space="preserve">- начальник інспекції Державного </w:t>
      </w:r>
    </w:p>
    <w:p w:rsidR="000B564B" w:rsidRPr="005C17DB" w:rsidRDefault="000B564B" w:rsidP="000B564B">
      <w:pPr>
        <w:tabs>
          <w:tab w:val="left" w:pos="840"/>
          <w:tab w:val="center" w:pos="4558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Григорій Григорович               архітектурно-будівельного контролю </w:t>
      </w:r>
      <w:r>
        <w:rPr>
          <w:bCs/>
          <w:sz w:val="28"/>
          <w:szCs w:val="28"/>
        </w:rPr>
        <w:t>у</w:t>
      </w:r>
      <w:r w:rsidRPr="005C17DB">
        <w:rPr>
          <w:bCs/>
          <w:sz w:val="28"/>
          <w:szCs w:val="28"/>
        </w:rPr>
        <w:t xml:space="preserve">    </w:t>
      </w:r>
      <w:r w:rsidRPr="005C17DB">
        <w:rPr>
          <w:bCs/>
          <w:sz w:val="28"/>
          <w:szCs w:val="28"/>
        </w:rPr>
        <w:tab/>
        <w:t xml:space="preserve">                                        Полтавській області (за згодою)</w:t>
      </w:r>
    </w:p>
    <w:p w:rsidR="000B564B" w:rsidRPr="005C17DB" w:rsidRDefault="000B564B" w:rsidP="000B564B">
      <w:pPr>
        <w:tabs>
          <w:tab w:val="left" w:pos="840"/>
          <w:tab w:val="center" w:pos="4558"/>
        </w:tabs>
        <w:rPr>
          <w:bCs/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КИРИЛЕНКО                   </w:t>
      </w:r>
      <w:r>
        <w:rPr>
          <w:sz w:val="28"/>
          <w:szCs w:val="28"/>
        </w:rPr>
        <w:t xml:space="preserve">     </w:t>
      </w:r>
      <w:r w:rsidRPr="005C17DB">
        <w:rPr>
          <w:sz w:val="28"/>
          <w:szCs w:val="28"/>
        </w:rPr>
        <w:t xml:space="preserve">- заступник начальника Головного управління 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Роман Петрович                       МНС України у Полтавській області з                                                                                                                          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питань взаємодії з органами виконавчої</w:t>
      </w:r>
    </w:p>
    <w:p w:rsidR="000B564B" w:rsidRPr="005C17DB" w:rsidRDefault="000B564B" w:rsidP="000B564B">
      <w:pPr>
        <w:tabs>
          <w:tab w:val="left" w:pos="3580"/>
          <w:tab w:val="left" w:pos="3700"/>
        </w:tabs>
        <w:rPr>
          <w:bCs/>
          <w:sz w:val="28"/>
          <w:szCs w:val="28"/>
        </w:rPr>
      </w:pPr>
      <w:r w:rsidRPr="005C17DB">
        <w:rPr>
          <w:sz w:val="28"/>
          <w:szCs w:val="28"/>
        </w:rPr>
        <w:tab/>
        <w:t>влади (за згодою)</w:t>
      </w:r>
    </w:p>
    <w:p w:rsidR="000B564B" w:rsidRPr="005C17DB" w:rsidRDefault="000B564B" w:rsidP="000B564B">
      <w:pPr>
        <w:tabs>
          <w:tab w:val="left" w:pos="840"/>
        </w:tabs>
        <w:ind w:left="3540" w:hanging="3540"/>
        <w:rPr>
          <w:sz w:val="28"/>
          <w:szCs w:val="28"/>
        </w:rPr>
      </w:pPr>
      <w:r w:rsidRPr="005C17DB">
        <w:rPr>
          <w:sz w:val="28"/>
          <w:szCs w:val="28"/>
        </w:rPr>
        <w:t xml:space="preserve">                                                                                   </w:t>
      </w:r>
    </w:p>
    <w:p w:rsidR="000B564B" w:rsidRPr="005C17DB" w:rsidRDefault="000B564B" w:rsidP="000B564B">
      <w:pPr>
        <w:tabs>
          <w:tab w:val="left" w:pos="84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МЕЛЬНИК                       </w:t>
      </w:r>
      <w:r>
        <w:rPr>
          <w:bCs/>
          <w:sz w:val="28"/>
          <w:szCs w:val="28"/>
        </w:rPr>
        <w:t xml:space="preserve">     </w:t>
      </w:r>
      <w:r w:rsidRPr="005C17DB">
        <w:rPr>
          <w:bCs/>
          <w:sz w:val="28"/>
          <w:szCs w:val="28"/>
        </w:rPr>
        <w:t xml:space="preserve"> - президент асоціації сприяння  </w:t>
      </w:r>
    </w:p>
    <w:p w:rsidR="000B564B" w:rsidRPr="005C17DB" w:rsidRDefault="000B564B" w:rsidP="000B564B">
      <w:pPr>
        <w:tabs>
          <w:tab w:val="left" w:pos="84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Андрій Васильович                  міжнародному бізнесу та розвитку  </w:t>
      </w:r>
    </w:p>
    <w:p w:rsidR="000B564B" w:rsidRPr="005C17DB" w:rsidRDefault="000B564B" w:rsidP="000B564B">
      <w:pPr>
        <w:tabs>
          <w:tab w:val="left" w:pos="3620"/>
          <w:tab w:val="left" w:pos="3960"/>
          <w:tab w:val="left" w:pos="406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  <w:t>(за згодою)</w:t>
      </w:r>
    </w:p>
    <w:p w:rsidR="000B564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МУРАШКО</w:t>
      </w:r>
      <w:r w:rsidRPr="005C17DB">
        <w:rPr>
          <w:sz w:val="28"/>
          <w:szCs w:val="28"/>
        </w:rPr>
        <w:tab/>
        <w:t xml:space="preserve">                   - директор консалтингової фірми </w:t>
      </w:r>
      <w:r w:rsidRPr="005C17DB">
        <w:rPr>
          <w:iCs/>
          <w:sz w:val="28"/>
          <w:szCs w:val="28"/>
        </w:rPr>
        <w:t>«</w:t>
      </w:r>
      <w:proofErr w:type="spellStart"/>
      <w:r w:rsidRPr="005C17DB">
        <w:rPr>
          <w:iCs/>
          <w:sz w:val="28"/>
          <w:szCs w:val="28"/>
        </w:rPr>
        <w:t>Айтікон</w:t>
      </w:r>
      <w:proofErr w:type="spellEnd"/>
      <w:r w:rsidRPr="005C17DB">
        <w:rPr>
          <w:iCs/>
          <w:sz w:val="28"/>
          <w:szCs w:val="28"/>
        </w:rPr>
        <w:t>»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lastRenderedPageBreak/>
        <w:t>Ігор Анатолійович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(за згодою)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Default="000B564B" w:rsidP="000B564B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 xml:space="preserve">ЩЕРБАК   </w:t>
      </w:r>
      <w:r w:rsidRPr="005C17D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Pr="005C17DB">
        <w:rPr>
          <w:sz w:val="28"/>
          <w:szCs w:val="28"/>
        </w:rPr>
        <w:t xml:space="preserve"> - начальник</w:t>
      </w:r>
      <w:r w:rsidRPr="006F197F">
        <w:rPr>
          <w:sz w:val="28"/>
          <w:szCs w:val="28"/>
        </w:rPr>
        <w:t xml:space="preserve"> </w:t>
      </w:r>
      <w:r w:rsidRPr="005C17DB">
        <w:rPr>
          <w:sz w:val="28"/>
          <w:szCs w:val="28"/>
        </w:rPr>
        <w:t xml:space="preserve">територіального  управління                                                      </w:t>
      </w:r>
    </w:p>
    <w:p w:rsidR="000B564B" w:rsidRPr="005C17DB" w:rsidRDefault="000B564B" w:rsidP="000B564B">
      <w:pPr>
        <w:tabs>
          <w:tab w:val="left" w:pos="840"/>
          <w:tab w:val="left" w:pos="3440"/>
        </w:tabs>
        <w:rPr>
          <w:sz w:val="28"/>
          <w:szCs w:val="28"/>
        </w:rPr>
      </w:pPr>
      <w:r>
        <w:rPr>
          <w:sz w:val="28"/>
          <w:szCs w:val="28"/>
        </w:rPr>
        <w:t>Сергій</w:t>
      </w:r>
      <w:r w:rsidRPr="005C17DB">
        <w:rPr>
          <w:sz w:val="28"/>
          <w:szCs w:val="28"/>
        </w:rPr>
        <w:t xml:space="preserve"> </w:t>
      </w:r>
      <w:r>
        <w:rPr>
          <w:sz w:val="28"/>
          <w:szCs w:val="28"/>
        </w:rPr>
        <w:t>Леонід</w:t>
      </w:r>
      <w:r w:rsidRPr="005C17DB">
        <w:rPr>
          <w:sz w:val="28"/>
          <w:szCs w:val="28"/>
        </w:rPr>
        <w:t xml:space="preserve">ович          </w:t>
      </w:r>
      <w:r>
        <w:rPr>
          <w:sz w:val="28"/>
          <w:szCs w:val="28"/>
        </w:rPr>
        <w:t xml:space="preserve">         </w:t>
      </w:r>
      <w:proofErr w:type="spellStart"/>
      <w:r w:rsidRPr="005C17DB">
        <w:rPr>
          <w:sz w:val="28"/>
          <w:szCs w:val="28"/>
        </w:rPr>
        <w:t>Держгірпромнагляду</w:t>
      </w:r>
      <w:proofErr w:type="spellEnd"/>
      <w:r>
        <w:rPr>
          <w:sz w:val="28"/>
          <w:szCs w:val="28"/>
        </w:rPr>
        <w:t xml:space="preserve"> по </w:t>
      </w:r>
      <w:r w:rsidRPr="005C17DB">
        <w:rPr>
          <w:sz w:val="28"/>
          <w:szCs w:val="28"/>
        </w:rPr>
        <w:t>Полтавській області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                                                    (за згодою</w:t>
      </w:r>
      <w:r>
        <w:rPr>
          <w:sz w:val="28"/>
          <w:szCs w:val="28"/>
        </w:rPr>
        <w:t>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ОРЛОВ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     - начальник управління зовнішніх зносин та</w:t>
      </w:r>
    </w:p>
    <w:p w:rsidR="000B564B" w:rsidRPr="005C17DB" w:rsidRDefault="000B564B" w:rsidP="000B564B">
      <w:pPr>
        <w:tabs>
          <w:tab w:val="left" w:pos="840"/>
          <w:tab w:val="left" w:pos="3420"/>
        </w:tabs>
        <w:rPr>
          <w:sz w:val="28"/>
          <w:szCs w:val="28"/>
        </w:rPr>
      </w:pPr>
      <w:r w:rsidRPr="005C17DB">
        <w:rPr>
          <w:sz w:val="28"/>
          <w:szCs w:val="28"/>
        </w:rPr>
        <w:t>Дмитро Вадимович</w:t>
      </w:r>
      <w:r w:rsidRPr="005C17DB">
        <w:rPr>
          <w:sz w:val="28"/>
          <w:szCs w:val="28"/>
        </w:rPr>
        <w:tab/>
        <w:t xml:space="preserve">  зовнішньоекономічної діяльності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       облдержадміністрації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  <w:tab w:val="left" w:pos="3680"/>
        </w:tabs>
        <w:rPr>
          <w:b/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ПАЛАМАРЧУК                </w:t>
      </w:r>
      <w:r>
        <w:rPr>
          <w:bCs/>
          <w:sz w:val="28"/>
          <w:szCs w:val="28"/>
        </w:rPr>
        <w:t xml:space="preserve">    </w:t>
      </w:r>
      <w:r w:rsidRPr="005C17DB">
        <w:rPr>
          <w:bCs/>
          <w:sz w:val="28"/>
          <w:szCs w:val="28"/>
        </w:rPr>
        <w:t xml:space="preserve"> - виконавчий директор </w:t>
      </w:r>
    </w:p>
    <w:p w:rsidR="000B564B" w:rsidRPr="005C17DB" w:rsidRDefault="000B564B" w:rsidP="000B564B">
      <w:pPr>
        <w:tabs>
          <w:tab w:val="left" w:pos="3320"/>
          <w:tab w:val="left" w:pos="368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>Василь Григорович                 Полтавського регіонального відділення</w:t>
      </w:r>
    </w:p>
    <w:p w:rsidR="000B564B" w:rsidRPr="005C17DB" w:rsidRDefault="000B564B" w:rsidP="000B564B">
      <w:pPr>
        <w:tabs>
          <w:tab w:val="left" w:pos="3280"/>
          <w:tab w:val="left" w:pos="368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ab/>
        <w:t xml:space="preserve">    УСПП (за згодою)</w:t>
      </w:r>
    </w:p>
    <w:p w:rsidR="000B564B" w:rsidRPr="005C17DB" w:rsidRDefault="000B564B" w:rsidP="000B564B">
      <w:pPr>
        <w:tabs>
          <w:tab w:val="left" w:pos="3280"/>
          <w:tab w:val="left" w:pos="3680"/>
        </w:tabs>
        <w:rPr>
          <w:bCs/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ПЕТРУК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     - начальник управління містобудування та</w:t>
      </w:r>
    </w:p>
    <w:p w:rsidR="000B564B" w:rsidRPr="005C17DB" w:rsidRDefault="000B564B" w:rsidP="000B564B">
      <w:pPr>
        <w:tabs>
          <w:tab w:val="left" w:pos="840"/>
          <w:tab w:val="left" w:pos="3400"/>
        </w:tabs>
        <w:rPr>
          <w:sz w:val="28"/>
          <w:szCs w:val="28"/>
        </w:rPr>
      </w:pPr>
      <w:r w:rsidRPr="005C17DB">
        <w:rPr>
          <w:sz w:val="28"/>
          <w:szCs w:val="28"/>
        </w:rPr>
        <w:t>Юрій Олександрович</w:t>
      </w:r>
      <w:r w:rsidRPr="005C17DB">
        <w:rPr>
          <w:sz w:val="28"/>
          <w:szCs w:val="28"/>
        </w:rPr>
        <w:tab/>
        <w:t xml:space="preserve">  архітектури облдержадміністрації,</w:t>
      </w:r>
    </w:p>
    <w:p w:rsidR="000B564B" w:rsidRPr="005C17DB" w:rsidRDefault="000B564B" w:rsidP="000B564B">
      <w:pPr>
        <w:tabs>
          <w:tab w:val="left" w:pos="840"/>
          <w:tab w:val="left" w:pos="336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головний архітектор області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ПІДДУБНИЙ </w:t>
      </w: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  <w:t xml:space="preserve">        - начальник Державного управління охорони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Ігор Анатолійович                   навколишнього природного середовища</w:t>
      </w:r>
    </w:p>
    <w:p w:rsidR="000B564B" w:rsidRPr="005C17DB" w:rsidRDefault="000B564B" w:rsidP="000B564B">
      <w:pPr>
        <w:tabs>
          <w:tab w:val="left" w:pos="840"/>
          <w:tab w:val="left" w:pos="1820"/>
          <w:tab w:val="left" w:pos="330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</w:r>
      <w:r w:rsidRPr="005C17D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17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</w:t>
      </w:r>
      <w:r w:rsidRPr="005C17DB">
        <w:rPr>
          <w:sz w:val="28"/>
          <w:szCs w:val="28"/>
        </w:rPr>
        <w:t xml:space="preserve"> Полтавській області (за згодою)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  <w:tab w:val="left" w:pos="358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 xml:space="preserve">СОСІНОВИЧ                   </w:t>
      </w:r>
      <w:r>
        <w:rPr>
          <w:bCs/>
          <w:sz w:val="28"/>
          <w:szCs w:val="28"/>
        </w:rPr>
        <w:t xml:space="preserve">      </w:t>
      </w:r>
      <w:r w:rsidRPr="005C17DB">
        <w:rPr>
          <w:bCs/>
          <w:sz w:val="28"/>
          <w:szCs w:val="28"/>
        </w:rPr>
        <w:t xml:space="preserve">- директор Кременчуцького відділення </w:t>
      </w:r>
      <w:r>
        <w:rPr>
          <w:bCs/>
          <w:sz w:val="28"/>
          <w:szCs w:val="28"/>
        </w:rPr>
        <w:t xml:space="preserve">                              </w:t>
      </w:r>
    </w:p>
    <w:p w:rsidR="000B564B" w:rsidRPr="005C17DB" w:rsidRDefault="000B564B" w:rsidP="000B564B">
      <w:pPr>
        <w:tabs>
          <w:tab w:val="left" w:pos="840"/>
          <w:tab w:val="left" w:pos="3580"/>
        </w:tabs>
        <w:rPr>
          <w:bCs/>
          <w:sz w:val="28"/>
          <w:szCs w:val="28"/>
        </w:rPr>
      </w:pPr>
      <w:r w:rsidRPr="005C17DB">
        <w:rPr>
          <w:bCs/>
          <w:sz w:val="28"/>
          <w:szCs w:val="28"/>
        </w:rPr>
        <w:t>Олександр Володимирович    Полтавської ТПП (за згодою)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ЧЕРЕДНИЧЕНКО</w:t>
      </w:r>
      <w:r w:rsidRPr="005C17DB">
        <w:rPr>
          <w:sz w:val="28"/>
          <w:szCs w:val="28"/>
        </w:rPr>
        <w:tab/>
        <w:t xml:space="preserve">        - перший заступник начальника Головного                                                                                                         </w:t>
      </w:r>
    </w:p>
    <w:p w:rsidR="000B564B" w:rsidRPr="005C17DB" w:rsidRDefault="000B564B" w:rsidP="000B564B">
      <w:pPr>
        <w:tabs>
          <w:tab w:val="left" w:pos="840"/>
        </w:tabs>
        <w:ind w:left="3540" w:hanging="3540"/>
        <w:rPr>
          <w:sz w:val="28"/>
          <w:szCs w:val="28"/>
        </w:rPr>
      </w:pPr>
      <w:r w:rsidRPr="005C17DB">
        <w:rPr>
          <w:sz w:val="28"/>
          <w:szCs w:val="28"/>
        </w:rPr>
        <w:t xml:space="preserve">Ілля Павлович                          управління промисловості та розвитку </w:t>
      </w:r>
    </w:p>
    <w:p w:rsidR="000B564B" w:rsidRPr="005C17DB" w:rsidRDefault="000B564B" w:rsidP="000B564B">
      <w:pPr>
        <w:tabs>
          <w:tab w:val="left" w:pos="3260"/>
        </w:tabs>
        <w:rPr>
          <w:sz w:val="28"/>
          <w:szCs w:val="28"/>
        </w:rPr>
      </w:pPr>
      <w:r w:rsidRPr="005C17DB">
        <w:rPr>
          <w:b/>
          <w:bCs/>
          <w:sz w:val="28"/>
          <w:szCs w:val="28"/>
        </w:rPr>
        <w:tab/>
        <w:t xml:space="preserve">    </w:t>
      </w:r>
      <w:r w:rsidRPr="005C17DB">
        <w:rPr>
          <w:bCs/>
          <w:sz w:val="28"/>
          <w:szCs w:val="28"/>
        </w:rPr>
        <w:t>інфраструктури облдержадміністрації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ЧОРНОКОНДРАТЕНКО   </w:t>
      </w:r>
      <w:r>
        <w:rPr>
          <w:sz w:val="28"/>
          <w:szCs w:val="28"/>
        </w:rPr>
        <w:t xml:space="preserve">  </w:t>
      </w:r>
      <w:r w:rsidRPr="005C17DB">
        <w:rPr>
          <w:sz w:val="28"/>
          <w:szCs w:val="28"/>
        </w:rPr>
        <w:t xml:space="preserve">- президент Полтавської </w:t>
      </w:r>
      <w:proofErr w:type="spellStart"/>
      <w:r w:rsidRPr="005C17DB">
        <w:rPr>
          <w:sz w:val="28"/>
          <w:szCs w:val="28"/>
        </w:rPr>
        <w:t>торгово-</w:t>
      </w:r>
      <w:proofErr w:type="spellEnd"/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Володимир Олексійович        промислової палати (за згодою)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ШАПОВАЛ                         </w:t>
      </w:r>
      <w:r>
        <w:rPr>
          <w:sz w:val="28"/>
          <w:szCs w:val="28"/>
        </w:rPr>
        <w:t xml:space="preserve">  </w:t>
      </w:r>
      <w:r w:rsidRPr="005C17DB">
        <w:rPr>
          <w:sz w:val="28"/>
          <w:szCs w:val="28"/>
        </w:rPr>
        <w:t>- головний державний санітарний лікар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Валентин Федорович              Полтавської обласної  санепідемстанції</w:t>
      </w:r>
    </w:p>
    <w:p w:rsidR="000B564B" w:rsidRPr="005C17DB" w:rsidRDefault="000B564B" w:rsidP="000B564B">
      <w:pPr>
        <w:tabs>
          <w:tab w:val="left" w:pos="3500"/>
          <w:tab w:val="left" w:pos="3960"/>
        </w:tabs>
        <w:rPr>
          <w:sz w:val="28"/>
          <w:szCs w:val="28"/>
        </w:rPr>
      </w:pPr>
      <w:r w:rsidRPr="005C17DB">
        <w:rPr>
          <w:sz w:val="28"/>
          <w:szCs w:val="28"/>
        </w:rPr>
        <w:tab/>
        <w:t xml:space="preserve"> (за згодою)                                                                                          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ШАРИЙ                               - начальник Головного управління земельних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>Григорій  Іванович                ресурсів Держкомзему  у Полтавській області</w:t>
      </w:r>
    </w:p>
    <w:p w:rsidR="000B564B" w:rsidRPr="005C17DB" w:rsidRDefault="000B564B" w:rsidP="000B564B">
      <w:pPr>
        <w:tabs>
          <w:tab w:val="left" w:pos="840"/>
        </w:tabs>
        <w:rPr>
          <w:sz w:val="28"/>
          <w:szCs w:val="28"/>
        </w:rPr>
      </w:pPr>
      <w:r w:rsidRPr="005C17DB">
        <w:rPr>
          <w:sz w:val="28"/>
          <w:szCs w:val="28"/>
        </w:rPr>
        <w:t xml:space="preserve">                                                 (за згодою)</w:t>
      </w:r>
    </w:p>
    <w:p w:rsidR="000B564B" w:rsidRDefault="000B564B" w:rsidP="000B564B">
      <w:pPr>
        <w:tabs>
          <w:tab w:val="left" w:pos="840"/>
        </w:tabs>
        <w:rPr>
          <w:sz w:val="28"/>
          <w:szCs w:val="28"/>
        </w:rPr>
      </w:pPr>
    </w:p>
    <w:p w:rsidR="000B564B" w:rsidRDefault="000B564B" w:rsidP="000B564B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голови-керівник </w:t>
      </w:r>
    </w:p>
    <w:p w:rsidR="000B564B" w:rsidRDefault="000B564B" w:rsidP="000B564B">
      <w:pPr>
        <w:jc w:val="center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  В.О. Пархоменко</w:t>
      </w:r>
    </w:p>
    <w:sectPr w:rsidR="000B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64B"/>
    <w:rsid w:val="000B564B"/>
    <w:rsid w:val="00AB560D"/>
    <w:rsid w:val="00B2612F"/>
    <w:rsid w:val="00D637C5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45287-1B09-439C-AA25-F93DCCC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4B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FD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B56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 голови</vt:lpstr>
    </vt:vector>
  </TitlesOfParts>
  <Company>MoBIL GROUP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голови</dc:title>
  <dc:subject/>
  <dc:creator>vikz4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