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930" w:rsidRPr="002F1801" w:rsidRDefault="00422930" w:rsidP="00422930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</w:t>
      </w:r>
      <w:r>
        <w:rPr>
          <w:sz w:val="28"/>
          <w:szCs w:val="28"/>
        </w:rPr>
        <w:t>ЗАТВЕРДЖЕНО</w:t>
      </w:r>
    </w:p>
    <w:p w:rsidR="00422930" w:rsidRDefault="00422930" w:rsidP="00422930">
      <w:pPr>
        <w:rPr>
          <w:sz w:val="28"/>
          <w:szCs w:val="28"/>
        </w:rPr>
      </w:pPr>
      <w:r w:rsidRPr="0077783C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     Розпорядження голови</w:t>
      </w:r>
    </w:p>
    <w:p w:rsidR="00422930" w:rsidRDefault="00422930" w:rsidP="004229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77783C">
        <w:rPr>
          <w:sz w:val="28"/>
          <w:szCs w:val="28"/>
        </w:rPr>
        <w:t xml:space="preserve">                                         </w:t>
      </w:r>
      <w:r w:rsidRPr="00A132C2">
        <w:rPr>
          <w:sz w:val="28"/>
          <w:szCs w:val="28"/>
        </w:rPr>
        <w:t xml:space="preserve">   </w:t>
      </w:r>
      <w:r>
        <w:rPr>
          <w:sz w:val="28"/>
          <w:szCs w:val="28"/>
        </w:rPr>
        <w:t>облдержадміністрації</w:t>
      </w:r>
    </w:p>
    <w:p w:rsidR="00422930" w:rsidRDefault="00422930" w:rsidP="004229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17.06.200</w:t>
      </w:r>
      <w:r>
        <w:rPr>
          <w:rFonts w:ascii="Times New Roman" w:hAnsi="Times New Roman"/>
          <w:sz w:val="28"/>
          <w:szCs w:val="28"/>
        </w:rPr>
        <w:t>5</w:t>
      </w:r>
      <w:r>
        <w:rPr>
          <w:sz w:val="28"/>
          <w:szCs w:val="28"/>
        </w:rPr>
        <w:t xml:space="preserve"> № 159</w:t>
      </w:r>
    </w:p>
    <w:p w:rsidR="00422930" w:rsidRDefault="00422930" w:rsidP="004229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(у редакції розпорядження </w:t>
      </w:r>
    </w:p>
    <w:p w:rsidR="00422930" w:rsidRDefault="00422930" w:rsidP="004229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голови  облдержадміністрації</w:t>
      </w:r>
    </w:p>
    <w:p w:rsidR="00422930" w:rsidRDefault="00422930" w:rsidP="004229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29.07.2008</w:t>
      </w:r>
      <w:r>
        <w:rPr>
          <w:sz w:val="28"/>
          <w:szCs w:val="28"/>
        </w:rPr>
        <w:t xml:space="preserve">  №  </w:t>
      </w:r>
      <w:r>
        <w:rPr>
          <w:rFonts w:ascii="Times New Roman" w:hAnsi="Times New Roman"/>
          <w:sz w:val="28"/>
          <w:szCs w:val="28"/>
        </w:rPr>
        <w:t>259</w:t>
      </w:r>
      <w:r>
        <w:rPr>
          <w:sz w:val="28"/>
          <w:szCs w:val="28"/>
        </w:rPr>
        <w:t>)</w:t>
      </w:r>
    </w:p>
    <w:p w:rsidR="00422930" w:rsidRDefault="00422930" w:rsidP="00422930">
      <w:pPr>
        <w:rPr>
          <w:sz w:val="28"/>
          <w:szCs w:val="28"/>
        </w:rPr>
      </w:pPr>
      <w:r w:rsidRPr="0077783C">
        <w:rPr>
          <w:sz w:val="28"/>
          <w:szCs w:val="28"/>
        </w:rPr>
        <w:t xml:space="preserve">                                                      </w:t>
      </w:r>
    </w:p>
    <w:p w:rsidR="00422930" w:rsidRPr="0077783C" w:rsidRDefault="00422930" w:rsidP="00422930">
      <w:pPr>
        <w:rPr>
          <w:sz w:val="28"/>
          <w:szCs w:val="28"/>
        </w:rPr>
      </w:pPr>
      <w:r w:rsidRPr="0077783C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422930" w:rsidRPr="0077783C" w:rsidRDefault="00422930" w:rsidP="00422930">
      <w:pPr>
        <w:jc w:val="center"/>
        <w:rPr>
          <w:sz w:val="28"/>
          <w:szCs w:val="28"/>
        </w:rPr>
      </w:pPr>
      <w:r w:rsidRPr="0077783C">
        <w:rPr>
          <w:sz w:val="28"/>
          <w:szCs w:val="28"/>
        </w:rPr>
        <w:t>СКЛАД</w:t>
      </w:r>
    </w:p>
    <w:p w:rsidR="00422930" w:rsidRPr="0077783C" w:rsidRDefault="00422930" w:rsidP="00422930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77783C">
        <w:rPr>
          <w:sz w:val="28"/>
          <w:szCs w:val="28"/>
        </w:rPr>
        <w:t>омісії з питань нагородження</w:t>
      </w:r>
    </w:p>
    <w:p w:rsidR="00422930" w:rsidRPr="0077783C" w:rsidRDefault="00422930" w:rsidP="00422930">
      <w:pPr>
        <w:jc w:val="center"/>
        <w:rPr>
          <w:sz w:val="28"/>
          <w:szCs w:val="28"/>
        </w:rPr>
      </w:pPr>
      <w:r w:rsidRPr="0077783C">
        <w:rPr>
          <w:sz w:val="28"/>
          <w:szCs w:val="28"/>
        </w:rPr>
        <w:t>при  обласній державній адміністрації</w:t>
      </w:r>
    </w:p>
    <w:p w:rsidR="00422930" w:rsidRPr="0077783C" w:rsidRDefault="00422930" w:rsidP="00422930">
      <w:pPr>
        <w:rPr>
          <w:sz w:val="28"/>
          <w:szCs w:val="28"/>
        </w:rPr>
      </w:pPr>
    </w:p>
    <w:tbl>
      <w:tblPr>
        <w:tblStyle w:val="TableGrid"/>
        <w:tblW w:w="9900" w:type="dxa"/>
        <w:tblInd w:w="-72" w:type="dxa"/>
        <w:tblLook w:val="01E0" w:firstRow="1" w:lastRow="1" w:firstColumn="1" w:lastColumn="1" w:noHBand="0" w:noVBand="0"/>
      </w:tblPr>
      <w:tblGrid>
        <w:gridCol w:w="3600"/>
        <w:gridCol w:w="6300"/>
      </w:tblGrid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БЛИЗНЮК</w:t>
            </w:r>
          </w:p>
          <w:p w:rsidR="00422930" w:rsidRPr="0077783C" w:rsidRDefault="00422930" w:rsidP="0042293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Іван Федорович</w:t>
            </w:r>
            <w:r w:rsidRPr="0077783C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>- перший заступник голови обласної</w:t>
            </w:r>
          </w:p>
          <w:p w:rsidR="00422930" w:rsidRPr="00A132C2" w:rsidRDefault="00422930" w:rsidP="00422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7783C">
              <w:rPr>
                <w:sz w:val="28"/>
                <w:szCs w:val="28"/>
              </w:rPr>
              <w:t xml:space="preserve">державної адміністрації, </w:t>
            </w:r>
            <w:r>
              <w:rPr>
                <w:sz w:val="28"/>
                <w:szCs w:val="28"/>
              </w:rPr>
              <w:t>г</w:t>
            </w:r>
            <w:r w:rsidRPr="0077783C">
              <w:rPr>
                <w:sz w:val="28"/>
                <w:szCs w:val="28"/>
              </w:rPr>
              <w:t>олова Комісії</w:t>
            </w:r>
          </w:p>
        </w:tc>
      </w:tr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СОЛОВЕЙ</w:t>
            </w:r>
          </w:p>
          <w:p w:rsidR="00422930" w:rsidRPr="0077783C" w:rsidRDefault="00422930" w:rsidP="00422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Андрійович</w:t>
            </w:r>
          </w:p>
          <w:p w:rsidR="00422930" w:rsidRDefault="00422930" w:rsidP="00422930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 xml:space="preserve">- заступник голови </w:t>
            </w:r>
            <w:r>
              <w:rPr>
                <w:sz w:val="28"/>
                <w:szCs w:val="28"/>
              </w:rPr>
              <w:t xml:space="preserve">– керівник апарату </w:t>
            </w:r>
            <w:r w:rsidRPr="0077783C">
              <w:rPr>
                <w:sz w:val="28"/>
                <w:szCs w:val="28"/>
              </w:rPr>
              <w:t>обласної державної адміністрації,</w:t>
            </w:r>
            <w:r>
              <w:rPr>
                <w:sz w:val="28"/>
                <w:szCs w:val="28"/>
              </w:rPr>
              <w:t xml:space="preserve"> </w:t>
            </w:r>
            <w:r w:rsidRPr="0077783C">
              <w:rPr>
                <w:sz w:val="28"/>
                <w:szCs w:val="28"/>
              </w:rPr>
              <w:t xml:space="preserve">заступник  </w:t>
            </w:r>
            <w:r>
              <w:rPr>
                <w:sz w:val="28"/>
                <w:szCs w:val="28"/>
              </w:rPr>
              <w:t>г</w:t>
            </w:r>
            <w:r w:rsidRPr="0077783C">
              <w:rPr>
                <w:sz w:val="28"/>
                <w:szCs w:val="28"/>
              </w:rPr>
              <w:t xml:space="preserve">олови </w:t>
            </w:r>
            <w:r w:rsidRPr="001234E4">
              <w:rPr>
                <w:sz w:val="28"/>
                <w:szCs w:val="28"/>
                <w:lang w:val="ru-RU"/>
              </w:rPr>
              <w:t xml:space="preserve">          </w:t>
            </w:r>
            <w:r w:rsidRPr="0077783C">
              <w:rPr>
                <w:sz w:val="28"/>
                <w:szCs w:val="28"/>
              </w:rPr>
              <w:t>Ком</w:t>
            </w:r>
            <w:r w:rsidRPr="0077783C">
              <w:rPr>
                <w:sz w:val="28"/>
                <w:szCs w:val="28"/>
              </w:rPr>
              <w:t>і</w:t>
            </w:r>
            <w:r w:rsidRPr="0077783C">
              <w:rPr>
                <w:sz w:val="28"/>
                <w:szCs w:val="28"/>
              </w:rPr>
              <w:t>сії</w:t>
            </w:r>
          </w:p>
        </w:tc>
      </w:tr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rPr>
                <w:sz w:val="28"/>
                <w:szCs w:val="28"/>
                <w:lang w:val="en-US"/>
              </w:rPr>
            </w:pPr>
            <w:r w:rsidRPr="0077783C">
              <w:rPr>
                <w:sz w:val="28"/>
                <w:szCs w:val="28"/>
              </w:rPr>
              <w:t>ДУБОВИК</w:t>
            </w:r>
            <w:r w:rsidRPr="0077783C">
              <w:rPr>
                <w:sz w:val="28"/>
                <w:szCs w:val="28"/>
                <w:lang w:val="en-US"/>
              </w:rPr>
              <w:t xml:space="preserve">                                                 </w:t>
            </w:r>
          </w:p>
          <w:p w:rsidR="00422930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>Ольга Павлівна</w:t>
            </w:r>
            <w:r w:rsidRPr="0077783C">
              <w:rPr>
                <w:sz w:val="28"/>
                <w:szCs w:val="28"/>
                <w:lang w:val="en-US"/>
              </w:rPr>
              <w:t xml:space="preserve">   </w:t>
            </w:r>
            <w:r w:rsidRPr="0077783C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rPr>
                <w:sz w:val="28"/>
                <w:szCs w:val="28"/>
              </w:rPr>
            </w:pPr>
            <w:r w:rsidRPr="00A132C2">
              <w:rPr>
                <w:sz w:val="28"/>
                <w:szCs w:val="28"/>
              </w:rPr>
              <w:t xml:space="preserve">-  </w:t>
            </w:r>
            <w:r w:rsidRPr="0077783C">
              <w:rPr>
                <w:sz w:val="28"/>
                <w:szCs w:val="28"/>
              </w:rPr>
              <w:t xml:space="preserve">заступник начальника відділу кадрової роботи </w:t>
            </w:r>
            <w:r>
              <w:rPr>
                <w:sz w:val="28"/>
                <w:szCs w:val="28"/>
              </w:rPr>
              <w:t xml:space="preserve"> апа</w:t>
            </w:r>
            <w:r w:rsidRPr="0077783C">
              <w:rPr>
                <w:sz w:val="28"/>
                <w:szCs w:val="28"/>
              </w:rPr>
              <w:t>рату обл</w:t>
            </w:r>
            <w:r>
              <w:rPr>
                <w:sz w:val="28"/>
                <w:szCs w:val="28"/>
              </w:rPr>
              <w:t xml:space="preserve">асної </w:t>
            </w:r>
            <w:r w:rsidRPr="0077783C">
              <w:rPr>
                <w:sz w:val="28"/>
                <w:szCs w:val="28"/>
              </w:rPr>
              <w:t>держа</w:t>
            </w:r>
            <w:r>
              <w:rPr>
                <w:sz w:val="28"/>
                <w:szCs w:val="28"/>
              </w:rPr>
              <w:t>вної а</w:t>
            </w:r>
            <w:r w:rsidRPr="0077783C">
              <w:rPr>
                <w:sz w:val="28"/>
                <w:szCs w:val="28"/>
              </w:rPr>
              <w:t xml:space="preserve">дміністрації, </w:t>
            </w:r>
            <w:r>
              <w:rPr>
                <w:sz w:val="28"/>
                <w:szCs w:val="28"/>
              </w:rPr>
              <w:t xml:space="preserve">    </w:t>
            </w:r>
            <w:r w:rsidRPr="001234E4">
              <w:rPr>
                <w:sz w:val="28"/>
                <w:szCs w:val="28"/>
                <w:lang w:val="ru-RU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</w:t>
            </w:r>
            <w:r w:rsidRPr="0077783C">
              <w:rPr>
                <w:sz w:val="28"/>
                <w:szCs w:val="28"/>
              </w:rPr>
              <w:t>ві</w:t>
            </w:r>
            <w:r w:rsidRPr="0077783C">
              <w:rPr>
                <w:sz w:val="28"/>
                <w:szCs w:val="28"/>
              </w:rPr>
              <w:t>д</w:t>
            </w:r>
            <w:r w:rsidRPr="0077783C">
              <w:rPr>
                <w:sz w:val="28"/>
                <w:szCs w:val="28"/>
              </w:rPr>
              <w:t>повідальний секретар Комісії</w:t>
            </w:r>
          </w:p>
        </w:tc>
      </w:tr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A132C2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>АНДРІЄНКО</w:t>
            </w:r>
          </w:p>
          <w:p w:rsidR="00422930" w:rsidRPr="0077783C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>Володимир Васильович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 xml:space="preserve">- заступник голови обласної державної </w:t>
            </w:r>
            <w:r w:rsidRPr="001234E4">
              <w:rPr>
                <w:sz w:val="28"/>
                <w:szCs w:val="28"/>
                <w:lang w:val="ru-RU"/>
              </w:rPr>
              <w:t xml:space="preserve">                 </w:t>
            </w:r>
            <w:r w:rsidRPr="0077783C">
              <w:rPr>
                <w:sz w:val="28"/>
                <w:szCs w:val="28"/>
              </w:rPr>
              <w:t>адмініс</w:t>
            </w:r>
            <w:r w:rsidRPr="0077783C">
              <w:rPr>
                <w:sz w:val="28"/>
                <w:szCs w:val="28"/>
              </w:rPr>
              <w:t>т</w:t>
            </w:r>
            <w:r w:rsidRPr="0077783C">
              <w:rPr>
                <w:sz w:val="28"/>
                <w:szCs w:val="28"/>
              </w:rPr>
              <w:t>рації</w:t>
            </w:r>
          </w:p>
        </w:tc>
      </w:tr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Default="00422930" w:rsidP="00422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</w:t>
            </w:r>
          </w:p>
          <w:p w:rsidR="00422930" w:rsidRPr="0077783C" w:rsidRDefault="00422930" w:rsidP="00422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Павлович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Default="00422930" w:rsidP="00422930">
            <w:pPr>
              <w:rPr>
                <w:sz w:val="28"/>
                <w:szCs w:val="28"/>
                <w:lang w:val="en-US"/>
              </w:rPr>
            </w:pPr>
            <w:r w:rsidRPr="0077783C">
              <w:rPr>
                <w:sz w:val="28"/>
                <w:szCs w:val="28"/>
              </w:rPr>
              <w:t xml:space="preserve">- заступник голови обласної державної </w:t>
            </w:r>
          </w:p>
          <w:p w:rsidR="00422930" w:rsidRPr="0077783C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>адмініс</w:t>
            </w:r>
            <w:r w:rsidRPr="0077783C">
              <w:rPr>
                <w:sz w:val="28"/>
                <w:szCs w:val="28"/>
              </w:rPr>
              <w:t>т</w:t>
            </w:r>
            <w:r w:rsidRPr="0077783C">
              <w:rPr>
                <w:sz w:val="28"/>
                <w:szCs w:val="28"/>
              </w:rPr>
              <w:t>рації</w:t>
            </w:r>
          </w:p>
        </w:tc>
      </w:tr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Default="00422930" w:rsidP="00422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МЯКУШКО</w:t>
            </w:r>
          </w:p>
          <w:p w:rsidR="00422930" w:rsidRPr="0077783C" w:rsidRDefault="00422930" w:rsidP="00422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Надія Семенівна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Default="00422930" w:rsidP="00422930">
            <w:pPr>
              <w:rPr>
                <w:sz w:val="28"/>
                <w:szCs w:val="28"/>
                <w:lang w:val="en-US"/>
              </w:rPr>
            </w:pPr>
            <w:r w:rsidRPr="0077783C">
              <w:rPr>
                <w:sz w:val="28"/>
                <w:szCs w:val="28"/>
              </w:rPr>
              <w:t xml:space="preserve">- заступник голови обласної державної </w:t>
            </w:r>
          </w:p>
          <w:p w:rsidR="00422930" w:rsidRPr="0077783C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>адмініс</w:t>
            </w:r>
            <w:r w:rsidRPr="0077783C">
              <w:rPr>
                <w:sz w:val="28"/>
                <w:szCs w:val="28"/>
              </w:rPr>
              <w:t>т</w:t>
            </w:r>
            <w:r w:rsidRPr="0077783C">
              <w:rPr>
                <w:sz w:val="28"/>
                <w:szCs w:val="28"/>
              </w:rPr>
              <w:t>рації</w:t>
            </w:r>
          </w:p>
        </w:tc>
      </w:tr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Default="00422930" w:rsidP="00422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ЯСИНСЬКИЙ</w:t>
            </w:r>
          </w:p>
          <w:p w:rsidR="00422930" w:rsidRPr="0077783C" w:rsidRDefault="00422930" w:rsidP="00422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Євстахійович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Default="00422930" w:rsidP="00422930">
            <w:pPr>
              <w:rPr>
                <w:sz w:val="28"/>
                <w:szCs w:val="28"/>
                <w:lang w:val="en-US"/>
              </w:rPr>
            </w:pPr>
            <w:r w:rsidRPr="0077783C">
              <w:rPr>
                <w:sz w:val="28"/>
                <w:szCs w:val="28"/>
              </w:rPr>
              <w:t xml:space="preserve">- заступник голови обласної державної </w:t>
            </w:r>
          </w:p>
          <w:p w:rsidR="00422930" w:rsidRPr="0077783C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>адмініс</w:t>
            </w:r>
            <w:r w:rsidRPr="0077783C">
              <w:rPr>
                <w:sz w:val="28"/>
                <w:szCs w:val="28"/>
              </w:rPr>
              <w:t>т</w:t>
            </w:r>
            <w:r w:rsidRPr="0077783C">
              <w:rPr>
                <w:sz w:val="28"/>
                <w:szCs w:val="28"/>
              </w:rPr>
              <w:t>рації</w:t>
            </w:r>
          </w:p>
        </w:tc>
      </w:tr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22930" w:rsidRPr="00EA360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>БАБЕНКО</w:t>
            </w:r>
          </w:p>
          <w:p w:rsidR="00422930" w:rsidRPr="0077783C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>Костянтин Степанович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>- голова</w:t>
            </w:r>
            <w:r>
              <w:rPr>
                <w:sz w:val="28"/>
                <w:szCs w:val="28"/>
              </w:rPr>
              <w:t xml:space="preserve"> ради Полтавської</w:t>
            </w:r>
            <w:r w:rsidRPr="0077783C">
              <w:rPr>
                <w:sz w:val="28"/>
                <w:szCs w:val="28"/>
              </w:rPr>
              <w:t xml:space="preserve"> обласної </w:t>
            </w:r>
            <w:r>
              <w:rPr>
                <w:sz w:val="28"/>
                <w:szCs w:val="28"/>
              </w:rPr>
              <w:t xml:space="preserve"> організації</w:t>
            </w:r>
            <w:r w:rsidRPr="0077783C">
              <w:rPr>
                <w:sz w:val="28"/>
                <w:szCs w:val="28"/>
              </w:rPr>
              <w:t xml:space="preserve"> ветеранів</w:t>
            </w:r>
            <w:r>
              <w:rPr>
                <w:sz w:val="28"/>
                <w:szCs w:val="28"/>
              </w:rPr>
              <w:t xml:space="preserve"> (за згодою)</w:t>
            </w:r>
          </w:p>
        </w:tc>
      </w:tr>
      <w:tr w:rsidR="00422930" w:rsidRPr="00EA360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Default="00422930" w:rsidP="00422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ГОДЗЕНКО</w:t>
            </w:r>
          </w:p>
          <w:p w:rsidR="00422930" w:rsidRPr="00871A91" w:rsidRDefault="00422930" w:rsidP="00422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Дмитрович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Default="00422930" w:rsidP="0042293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- начальник управління культури обласної </w:t>
            </w:r>
          </w:p>
          <w:p w:rsidR="00422930" w:rsidRPr="0077783C" w:rsidRDefault="00422930" w:rsidP="00422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вної адміністрації</w:t>
            </w:r>
          </w:p>
        </w:tc>
      </w:tr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>ЗАЙЧЕНКО</w:t>
            </w:r>
          </w:p>
          <w:p w:rsidR="00422930" w:rsidRPr="0077783C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>Олексій Григорович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Default="00422930" w:rsidP="00422930">
            <w:pPr>
              <w:rPr>
                <w:sz w:val="28"/>
                <w:szCs w:val="28"/>
                <w:lang w:val="en-US"/>
              </w:rPr>
            </w:pPr>
            <w:r w:rsidRPr="0077783C">
              <w:rPr>
                <w:sz w:val="28"/>
                <w:szCs w:val="28"/>
              </w:rPr>
              <w:t>- начальник управління з питань внутрішньої</w:t>
            </w:r>
          </w:p>
          <w:p w:rsidR="00422930" w:rsidRPr="0077783C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 xml:space="preserve"> п</w:t>
            </w:r>
            <w:r w:rsidRPr="0077783C">
              <w:rPr>
                <w:sz w:val="28"/>
                <w:szCs w:val="28"/>
              </w:rPr>
              <w:t>о</w:t>
            </w:r>
            <w:r w:rsidRPr="0077783C">
              <w:rPr>
                <w:sz w:val="28"/>
                <w:szCs w:val="28"/>
              </w:rPr>
              <w:t>літики обласної державної адміністрації</w:t>
            </w:r>
          </w:p>
        </w:tc>
      </w:tr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A132C2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Default="00422930" w:rsidP="00422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ІВАНЧЕНКО</w:t>
            </w:r>
          </w:p>
          <w:p w:rsidR="00422930" w:rsidRDefault="00422930" w:rsidP="00422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Віктор Григорович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Default="00422930" w:rsidP="0042293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 xml:space="preserve">- заступник керівника апарату – начальник </w:t>
            </w:r>
            <w:r>
              <w:rPr>
                <w:sz w:val="28"/>
                <w:szCs w:val="28"/>
              </w:rPr>
              <w:lastRenderedPageBreak/>
              <w:t>орган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заційного відділу апарату обласної державної </w:t>
            </w:r>
          </w:p>
          <w:p w:rsidR="00422930" w:rsidRPr="00EE33A0" w:rsidRDefault="00422930" w:rsidP="00422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міністрації</w:t>
            </w:r>
          </w:p>
        </w:tc>
      </w:tr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A132C2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 xml:space="preserve">КУЛЬЧИНСЬКИЙ   </w:t>
            </w:r>
          </w:p>
          <w:p w:rsidR="00422930" w:rsidRPr="0077783C" w:rsidRDefault="00422930" w:rsidP="00422930">
            <w:pPr>
              <w:rPr>
                <w:sz w:val="28"/>
                <w:szCs w:val="28"/>
                <w:lang w:val="en-US"/>
              </w:rPr>
            </w:pPr>
            <w:r w:rsidRPr="0077783C">
              <w:rPr>
                <w:sz w:val="28"/>
                <w:szCs w:val="28"/>
              </w:rPr>
              <w:t xml:space="preserve">Микола Георгійович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>- народний депутат України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:rsidR="00422930" w:rsidRPr="00A132C2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 xml:space="preserve">                                                   </w:t>
            </w:r>
          </w:p>
        </w:tc>
      </w:tr>
      <w:tr w:rsidR="00422930" w:rsidRPr="001234E4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spacing w:line="240" w:lineRule="exact"/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1234E4" w:rsidRDefault="00422930" w:rsidP="00422930">
            <w:pPr>
              <w:spacing w:line="240" w:lineRule="exact"/>
              <w:rPr>
                <w:sz w:val="28"/>
                <w:szCs w:val="28"/>
                <w:lang w:val="ru-RU"/>
              </w:rPr>
            </w:pPr>
          </w:p>
        </w:tc>
      </w:tr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 xml:space="preserve">МАРЧЕНКО </w:t>
            </w:r>
          </w:p>
          <w:p w:rsidR="00422930" w:rsidRPr="0077783C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>Володимир Олександрович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>-  заступник голови обласної ради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:rsidR="00422930" w:rsidRPr="00A132C2" w:rsidRDefault="00422930" w:rsidP="00422930">
            <w:pPr>
              <w:rPr>
                <w:sz w:val="28"/>
                <w:szCs w:val="28"/>
              </w:rPr>
            </w:pPr>
          </w:p>
        </w:tc>
      </w:tr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22930" w:rsidRPr="001234E4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>МИКІЙЧУК</w:t>
            </w:r>
          </w:p>
          <w:p w:rsidR="00422930" w:rsidRPr="0077783C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>Володимир Пилипович</w:t>
            </w:r>
          </w:p>
          <w:p w:rsidR="00422930" w:rsidRPr="0077783C" w:rsidRDefault="00422930" w:rsidP="00422930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Default="00422930" w:rsidP="00422930">
            <w:pPr>
              <w:rPr>
                <w:sz w:val="28"/>
                <w:szCs w:val="28"/>
                <w:lang w:val="en-US"/>
              </w:rPr>
            </w:pPr>
            <w:r w:rsidRPr="0077783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голова правління відкритого акціонерного</w:t>
            </w:r>
          </w:p>
          <w:p w:rsidR="00422930" w:rsidRDefault="00422930" w:rsidP="00422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риства „Видавництво „Полтава”</w:t>
            </w:r>
          </w:p>
          <w:p w:rsidR="00422930" w:rsidRPr="0077783C" w:rsidRDefault="00422930" w:rsidP="00422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</w:tc>
      </w:tr>
      <w:tr w:rsidR="00422930" w:rsidRPr="001234E4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 xml:space="preserve">МИРОШНИЧЕНКО   </w:t>
            </w:r>
          </w:p>
          <w:p w:rsidR="00422930" w:rsidRPr="0077783C" w:rsidRDefault="00422930" w:rsidP="00422930">
            <w:pPr>
              <w:rPr>
                <w:sz w:val="28"/>
                <w:szCs w:val="28"/>
                <w:lang w:val="en-US"/>
              </w:rPr>
            </w:pPr>
            <w:r w:rsidRPr="0077783C"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A132C2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 xml:space="preserve">- начальник </w:t>
            </w:r>
            <w:r>
              <w:rPr>
                <w:sz w:val="28"/>
                <w:szCs w:val="28"/>
              </w:rPr>
              <w:t xml:space="preserve">Головного </w:t>
            </w:r>
            <w:r w:rsidRPr="0077783C">
              <w:rPr>
                <w:sz w:val="28"/>
                <w:szCs w:val="28"/>
              </w:rPr>
              <w:t>управління освіти</w:t>
            </w:r>
            <w:r>
              <w:rPr>
                <w:sz w:val="28"/>
                <w:szCs w:val="28"/>
              </w:rPr>
              <w:t xml:space="preserve"> і науки</w:t>
            </w:r>
            <w:r w:rsidRPr="0077783C">
              <w:rPr>
                <w:sz w:val="28"/>
                <w:szCs w:val="28"/>
              </w:rPr>
              <w:t xml:space="preserve"> облдержадміністрації</w:t>
            </w:r>
          </w:p>
        </w:tc>
      </w:tr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>ПОЖЕЧЕВСЬКИЙ</w:t>
            </w:r>
          </w:p>
          <w:p w:rsidR="00422930" w:rsidRPr="0077783C" w:rsidRDefault="00422930" w:rsidP="00422930">
            <w:pPr>
              <w:rPr>
                <w:sz w:val="28"/>
                <w:szCs w:val="28"/>
                <w:lang w:val="en-US"/>
              </w:rPr>
            </w:pPr>
            <w:r w:rsidRPr="0077783C">
              <w:rPr>
                <w:sz w:val="28"/>
                <w:szCs w:val="28"/>
              </w:rPr>
              <w:t xml:space="preserve">Віктор Олександрович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Default="00422930" w:rsidP="00422930">
            <w:pPr>
              <w:rPr>
                <w:sz w:val="28"/>
                <w:szCs w:val="28"/>
                <w:lang w:val="en-US"/>
              </w:rPr>
            </w:pPr>
            <w:r w:rsidRPr="0077783C">
              <w:rPr>
                <w:sz w:val="28"/>
                <w:szCs w:val="28"/>
              </w:rPr>
              <w:t xml:space="preserve">- начальник управління з питань фізичної </w:t>
            </w:r>
          </w:p>
          <w:p w:rsidR="00422930" w:rsidRPr="00A132C2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>культ</w:t>
            </w:r>
            <w:r w:rsidRPr="0077783C">
              <w:rPr>
                <w:sz w:val="28"/>
                <w:szCs w:val="28"/>
              </w:rPr>
              <w:t>у</w:t>
            </w:r>
            <w:r w:rsidRPr="0077783C">
              <w:rPr>
                <w:sz w:val="28"/>
                <w:szCs w:val="28"/>
              </w:rPr>
              <w:t xml:space="preserve">ри </w:t>
            </w:r>
            <w:r>
              <w:rPr>
                <w:sz w:val="28"/>
                <w:szCs w:val="28"/>
              </w:rPr>
              <w:t xml:space="preserve">та </w:t>
            </w:r>
            <w:r w:rsidRPr="0077783C">
              <w:rPr>
                <w:sz w:val="28"/>
                <w:szCs w:val="28"/>
              </w:rPr>
              <w:t>спорту  облдержадміністрації</w:t>
            </w:r>
          </w:p>
        </w:tc>
      </w:tr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22930" w:rsidRPr="00A132C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22930" w:rsidRPr="0077783C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 xml:space="preserve">РИЖКОВ   </w:t>
            </w:r>
          </w:p>
          <w:p w:rsidR="00422930" w:rsidRPr="0077783C" w:rsidRDefault="00422930" w:rsidP="00422930">
            <w:pPr>
              <w:rPr>
                <w:sz w:val="28"/>
                <w:szCs w:val="28"/>
                <w:lang w:val="en-US"/>
              </w:rPr>
            </w:pPr>
            <w:r w:rsidRPr="0077783C">
              <w:rPr>
                <w:sz w:val="28"/>
                <w:szCs w:val="28"/>
              </w:rPr>
              <w:t>Юрій Миколайович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422930" w:rsidRDefault="00422930" w:rsidP="00422930">
            <w:pPr>
              <w:rPr>
                <w:sz w:val="28"/>
                <w:szCs w:val="28"/>
                <w:lang w:val="en-US"/>
              </w:rPr>
            </w:pPr>
            <w:r w:rsidRPr="0077783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перший</w:t>
            </w:r>
            <w:r w:rsidRPr="0077783C">
              <w:rPr>
                <w:sz w:val="28"/>
                <w:szCs w:val="28"/>
              </w:rPr>
              <w:t xml:space="preserve"> заступник голови обласної ради </w:t>
            </w:r>
          </w:p>
          <w:p w:rsidR="00422930" w:rsidRPr="00A132C2" w:rsidRDefault="00422930" w:rsidP="00422930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>проф</w:t>
            </w:r>
            <w:r w:rsidRPr="0077783C">
              <w:rPr>
                <w:sz w:val="28"/>
                <w:szCs w:val="28"/>
              </w:rPr>
              <w:t>е</w:t>
            </w:r>
            <w:r w:rsidRPr="0077783C">
              <w:rPr>
                <w:sz w:val="28"/>
                <w:szCs w:val="28"/>
              </w:rPr>
              <w:t>сійних спілок</w:t>
            </w:r>
            <w:r>
              <w:rPr>
                <w:sz w:val="28"/>
                <w:szCs w:val="28"/>
              </w:rPr>
              <w:t xml:space="preserve"> (за згодою)</w:t>
            </w:r>
          </w:p>
        </w:tc>
      </w:tr>
    </w:tbl>
    <w:p w:rsidR="00422930" w:rsidRDefault="00422930" w:rsidP="00422930">
      <w:pPr>
        <w:rPr>
          <w:sz w:val="28"/>
          <w:szCs w:val="28"/>
        </w:rPr>
      </w:pPr>
    </w:p>
    <w:p w:rsidR="00422930" w:rsidRDefault="00422930" w:rsidP="00422930">
      <w:pPr>
        <w:rPr>
          <w:sz w:val="28"/>
          <w:szCs w:val="28"/>
        </w:rPr>
      </w:pPr>
    </w:p>
    <w:p w:rsidR="00422930" w:rsidRDefault="00422930" w:rsidP="00422930">
      <w:pPr>
        <w:rPr>
          <w:sz w:val="28"/>
          <w:szCs w:val="28"/>
        </w:rPr>
      </w:pPr>
    </w:p>
    <w:p w:rsidR="00422930" w:rsidRDefault="00422930" w:rsidP="00422930">
      <w:pPr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422930" w:rsidRPr="00772B73" w:rsidRDefault="00422930" w:rsidP="00422930">
      <w:pPr>
        <w:rPr>
          <w:sz w:val="28"/>
          <w:szCs w:val="28"/>
        </w:rPr>
      </w:pPr>
      <w:r>
        <w:rPr>
          <w:sz w:val="28"/>
          <w:szCs w:val="28"/>
        </w:rPr>
        <w:t xml:space="preserve">апарату облдержадміністрації    </w:t>
      </w:r>
      <w:r w:rsidRPr="002F1801">
        <w:rPr>
          <w:sz w:val="28"/>
          <w:szCs w:val="28"/>
          <w:lang w:val="ru-RU"/>
        </w:rPr>
        <w:t xml:space="preserve">                                            </w:t>
      </w:r>
      <w:r>
        <w:rPr>
          <w:sz w:val="28"/>
          <w:szCs w:val="28"/>
        </w:rPr>
        <w:t>С. А. Соловей</w:t>
      </w:r>
    </w:p>
    <w:p w:rsidR="00422930" w:rsidRPr="002F1801" w:rsidRDefault="00422930" w:rsidP="00422930">
      <w:pPr>
        <w:spacing w:line="240" w:lineRule="exact"/>
        <w:rPr>
          <w:rFonts w:ascii="Times New Roman" w:hAnsi="Times New Roman" w:cs="Times New Roman"/>
          <w:sz w:val="36"/>
          <w:szCs w:val="36"/>
          <w:lang w:val="ru-RU"/>
        </w:rPr>
      </w:pPr>
    </w:p>
    <w:p w:rsidR="00F870F7" w:rsidRDefault="00F870F7"/>
    <w:sectPr w:rsidR="00F870F7" w:rsidSect="00422930">
      <w:headerReference w:type="default" r:id="rId6"/>
      <w:footerReference w:type="default" r:id="rId7"/>
      <w:footerReference w:type="first" r:id="rId8"/>
      <w:pgSz w:w="12242" w:h="15842" w:code="1"/>
      <w:pgMar w:top="709" w:right="680" w:bottom="426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23FFB">
      <w:r>
        <w:separator/>
      </w:r>
    </w:p>
  </w:endnote>
  <w:endnote w:type="continuationSeparator" w:id="0">
    <w:p w:rsidR="00000000" w:rsidRDefault="00B2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4A6B" w:rsidRPr="00A73662" w:rsidRDefault="00954A6B" w:rsidP="004229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4A6B" w:rsidRPr="006F1C29" w:rsidRDefault="00954A6B" w:rsidP="00422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23FFB">
      <w:r>
        <w:separator/>
      </w:r>
    </w:p>
  </w:footnote>
  <w:footnote w:type="continuationSeparator" w:id="0">
    <w:p w:rsidR="00000000" w:rsidRDefault="00B23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4A6B" w:rsidRDefault="00954A6B" w:rsidP="00422930">
    <w:pPr>
      <w:pStyle w:val="Header"/>
      <w:framePr w:wrap="auto" w:vAnchor="text" w:hAnchor="margin" w:xAlign="center" w:y="1"/>
      <w:tabs>
        <w:tab w:val="clear" w:pos="4153"/>
        <w:tab w:val="clear" w:pos="8306"/>
        <w:tab w:val="center" w:pos="4703"/>
        <w:tab w:val="right" w:pos="9406"/>
      </w:tabs>
      <w:rPr>
        <w:rStyle w:val="PageNumber"/>
        <w:snapToGrid w:val="0"/>
      </w:rPr>
    </w:pPr>
    <w:r>
      <w:rPr>
        <w:rStyle w:val="PageNumber"/>
        <w:snapToGrid w:val="0"/>
      </w:rPr>
      <w:fldChar w:fldCharType="begin"/>
    </w:r>
    <w:r>
      <w:rPr>
        <w:rStyle w:val="PageNumber"/>
        <w:snapToGrid w:val="0"/>
      </w:rPr>
      <w:instrText xml:space="preserve">PAGE  </w:instrText>
    </w:r>
    <w:r>
      <w:rPr>
        <w:rStyle w:val="PageNumber"/>
        <w:snapToGrid w:val="0"/>
      </w:rPr>
      <w:fldChar w:fldCharType="separate"/>
    </w:r>
    <w:r>
      <w:rPr>
        <w:rStyle w:val="PageNumber"/>
        <w:noProof/>
        <w:snapToGrid w:val="0"/>
      </w:rPr>
      <w:t>2</w:t>
    </w:r>
    <w:r>
      <w:rPr>
        <w:rStyle w:val="PageNumber"/>
        <w:snapToGrid w:val="0"/>
      </w:rPr>
      <w:fldChar w:fldCharType="end"/>
    </w:r>
  </w:p>
  <w:p w:rsidR="00954A6B" w:rsidRDefault="00954A6B" w:rsidP="00422930">
    <w:pPr>
      <w:pStyle w:val="Header"/>
      <w:tabs>
        <w:tab w:val="clear" w:pos="4153"/>
        <w:tab w:val="clear" w:pos="8306"/>
        <w:tab w:val="center" w:pos="4703"/>
        <w:tab w:val="right" w:pos="9406"/>
      </w:tabs>
      <w:ind w:firstLine="360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422930"/>
    <w:rsid w:val="00514504"/>
    <w:rsid w:val="00954A6B"/>
    <w:rsid w:val="00B23FFB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BFF7D-89A3-48B4-B315-20327F62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930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22930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22930"/>
    <w:pPr>
      <w:widowControl/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22930"/>
  </w:style>
  <w:style w:type="table" w:styleId="TableGrid">
    <w:name w:val="Table Grid"/>
    <w:basedOn w:val="TableNormal"/>
    <w:rsid w:val="00422930"/>
    <w:pPr>
      <w:widowControl w:val="0"/>
      <w:autoSpaceDE w:val="0"/>
      <w:autoSpaceDN w:val="0"/>
    </w:pPr>
    <w:rPr>
      <w:rFonts w:ascii="CG Times (W1)" w:hAnsi="CG Times (W1)" w:cs="CG Times (W1)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ЗАТВЕРДЖЕНО</vt:lpstr>
    </vt:vector>
  </TitlesOfParts>
  <Company>PODA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ЗАТВЕРДЖЕНО</dc:title>
  <dc:subject/>
  <dc:creator>adm_poch</dc:creator>
  <cp:keywords/>
  <dc:description/>
  <cp:lastModifiedBy>Mykhailo Tolstikhin</cp:lastModifiedBy>
  <cp:revision>2</cp:revision>
  <dcterms:created xsi:type="dcterms:W3CDTF">2023-06-08T12:54:00Z</dcterms:created>
  <dcterms:modified xsi:type="dcterms:W3CDTF">2023-06-08T12:54:00Z</dcterms:modified>
</cp:coreProperties>
</file>