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541" w:rsidRPr="00D21F89" w:rsidRDefault="00101541" w:rsidP="00101541">
      <w:pPr>
        <w:pStyle w:val="Title"/>
        <w:ind w:left="9764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ДОДАТОК 1</w:t>
      </w:r>
    </w:p>
    <w:p w:rsidR="00101541" w:rsidRDefault="00101541" w:rsidP="00101541">
      <w:pPr>
        <w:pStyle w:val="BodyTextIndent"/>
        <w:ind w:left="10472"/>
        <w:jc w:val="left"/>
        <w:rPr>
          <w:sz w:val="24"/>
          <w:szCs w:val="24"/>
        </w:rPr>
      </w:pPr>
      <w:r w:rsidRPr="00D21F89">
        <w:rPr>
          <w:sz w:val="24"/>
          <w:szCs w:val="24"/>
        </w:rPr>
        <w:t>до розпорядження голови</w:t>
      </w:r>
    </w:p>
    <w:p w:rsidR="00101541" w:rsidRPr="00D21F89" w:rsidRDefault="00101541" w:rsidP="00101541">
      <w:pPr>
        <w:pStyle w:val="BodyTextIndent"/>
        <w:ind w:left="10472"/>
        <w:jc w:val="left"/>
        <w:rPr>
          <w:sz w:val="24"/>
          <w:szCs w:val="24"/>
        </w:rPr>
      </w:pPr>
      <w:r w:rsidRPr="00D21F89">
        <w:rPr>
          <w:sz w:val="24"/>
          <w:szCs w:val="24"/>
        </w:rPr>
        <w:t>обласної державної адміністрації</w:t>
      </w:r>
    </w:p>
    <w:p w:rsidR="00101541" w:rsidRPr="00D21F89" w:rsidRDefault="00101541" w:rsidP="00101541">
      <w:pPr>
        <w:pStyle w:val="BodyTextIndent2"/>
        <w:ind w:firstLine="0"/>
        <w:rPr>
          <w:sz w:val="24"/>
        </w:rPr>
      </w:pPr>
      <w:r>
        <w:rPr>
          <w:sz w:val="24"/>
        </w:rPr>
        <w:t>28.04.2009</w:t>
      </w:r>
      <w:r w:rsidRPr="00D21F89">
        <w:rPr>
          <w:sz w:val="24"/>
        </w:rPr>
        <w:t xml:space="preserve">           № </w:t>
      </w:r>
      <w:r>
        <w:rPr>
          <w:sz w:val="24"/>
        </w:rPr>
        <w:t>138</w:t>
      </w:r>
    </w:p>
    <w:p w:rsidR="00101541" w:rsidRPr="00F5401E" w:rsidRDefault="00101541" w:rsidP="00101541">
      <w:pPr>
        <w:shd w:val="clear" w:color="auto" w:fill="FFFFFF"/>
        <w:autoSpaceDE w:val="0"/>
        <w:autoSpaceDN w:val="0"/>
        <w:adjustRightInd w:val="0"/>
        <w:ind w:right="-70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Перелік</w:t>
      </w:r>
    </w:p>
    <w:p w:rsidR="00101541" w:rsidRDefault="00101541" w:rsidP="00101541">
      <w:pPr>
        <w:shd w:val="clear" w:color="auto" w:fill="FFFFFF"/>
        <w:autoSpaceDE w:val="0"/>
        <w:autoSpaceDN w:val="0"/>
        <w:adjustRightInd w:val="0"/>
        <w:ind w:right="-704"/>
        <w:jc w:val="center"/>
        <w:rPr>
          <w:color w:val="000000"/>
          <w:sz w:val="28"/>
          <w:szCs w:val="28"/>
        </w:rPr>
      </w:pPr>
      <w:r w:rsidRPr="00D21F89">
        <w:rPr>
          <w:color w:val="000000"/>
          <w:sz w:val="28"/>
          <w:szCs w:val="28"/>
        </w:rPr>
        <w:t xml:space="preserve">нових та існуючих землеволодінь  та </w:t>
      </w:r>
      <w:proofErr w:type="spellStart"/>
      <w:r w:rsidRPr="00D21F89">
        <w:rPr>
          <w:color w:val="000000"/>
          <w:sz w:val="28"/>
          <w:szCs w:val="28"/>
        </w:rPr>
        <w:t>землекористувань</w:t>
      </w:r>
      <w:proofErr w:type="spellEnd"/>
      <w:r w:rsidRPr="00D21F89">
        <w:rPr>
          <w:color w:val="000000"/>
          <w:sz w:val="28"/>
          <w:szCs w:val="28"/>
        </w:rPr>
        <w:t xml:space="preserve"> в адміністративних межах </w:t>
      </w:r>
      <w:proofErr w:type="spellStart"/>
      <w:r w:rsidRPr="00D21F89">
        <w:rPr>
          <w:color w:val="000000"/>
          <w:sz w:val="28"/>
          <w:szCs w:val="28"/>
        </w:rPr>
        <w:t>Дмитрівської</w:t>
      </w:r>
      <w:proofErr w:type="spellEnd"/>
      <w:r w:rsidRPr="00D21F89">
        <w:rPr>
          <w:color w:val="000000"/>
          <w:sz w:val="28"/>
          <w:szCs w:val="28"/>
        </w:rPr>
        <w:t xml:space="preserve"> сільської ради </w:t>
      </w:r>
    </w:p>
    <w:p w:rsidR="00101541" w:rsidRPr="00D21F89" w:rsidRDefault="00101541" w:rsidP="00101541">
      <w:pPr>
        <w:shd w:val="clear" w:color="auto" w:fill="FFFFFF"/>
        <w:autoSpaceDE w:val="0"/>
        <w:autoSpaceDN w:val="0"/>
        <w:adjustRightInd w:val="0"/>
        <w:ind w:right="-704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м.Комсомольськ</w:t>
      </w:r>
      <w:proofErr w:type="spellEnd"/>
      <w:r>
        <w:rPr>
          <w:color w:val="000000"/>
          <w:sz w:val="28"/>
          <w:szCs w:val="28"/>
        </w:rPr>
        <w:t xml:space="preserve"> в розрізі угідь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678"/>
        <w:gridCol w:w="1079"/>
        <w:gridCol w:w="1116"/>
        <w:gridCol w:w="1117"/>
        <w:gridCol w:w="1117"/>
        <w:gridCol w:w="1117"/>
        <w:gridCol w:w="1117"/>
        <w:gridCol w:w="1080"/>
        <w:gridCol w:w="1080"/>
        <w:gridCol w:w="1080"/>
        <w:gridCol w:w="900"/>
      </w:tblGrid>
      <w:tr w:rsidR="00101541" w:rsidRPr="0091075C" w:rsidTr="00101541">
        <w:tc>
          <w:tcPr>
            <w:tcW w:w="467" w:type="dxa"/>
            <w:vMerge w:val="restart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 xml:space="preserve">Назва угідь </w:t>
            </w:r>
          </w:p>
        </w:tc>
        <w:tc>
          <w:tcPr>
            <w:tcW w:w="1079" w:type="dxa"/>
            <w:vMerge w:val="restart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 xml:space="preserve">Загальна площа </w:t>
            </w:r>
          </w:p>
        </w:tc>
        <w:tc>
          <w:tcPr>
            <w:tcW w:w="9724" w:type="dxa"/>
            <w:gridSpan w:val="9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В тому числі</w:t>
            </w:r>
          </w:p>
        </w:tc>
      </w:tr>
      <w:tr w:rsidR="00101541" w:rsidRPr="0091075C" w:rsidTr="00101541">
        <w:tc>
          <w:tcPr>
            <w:tcW w:w="467" w:type="dxa"/>
            <w:vMerge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ind w:left="-104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075C">
              <w:rPr>
                <w:color w:val="000000"/>
                <w:sz w:val="18"/>
                <w:szCs w:val="18"/>
              </w:rPr>
              <w:t>КП</w:t>
            </w:r>
            <w:proofErr w:type="spellEnd"/>
            <w:r w:rsidRPr="0091075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„</w:t>
            </w:r>
            <w:proofErr w:type="spellStart"/>
            <w:r>
              <w:rPr>
                <w:color w:val="000000"/>
                <w:sz w:val="18"/>
                <w:szCs w:val="18"/>
              </w:rPr>
              <w:t>Аграрій-Д”</w:t>
            </w:r>
            <w:proofErr w:type="spellEnd"/>
          </w:p>
        </w:tc>
        <w:tc>
          <w:tcPr>
            <w:tcW w:w="1117" w:type="dxa"/>
            <w:vMerge w:val="restart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ТОВ „Ворскла </w:t>
            </w:r>
            <w:proofErr w:type="spellStart"/>
            <w:r>
              <w:rPr>
                <w:color w:val="000000"/>
                <w:sz w:val="18"/>
                <w:szCs w:val="18"/>
              </w:rPr>
              <w:t>Сталь”</w:t>
            </w:r>
            <w:proofErr w:type="spellEnd"/>
          </w:p>
        </w:tc>
        <w:tc>
          <w:tcPr>
            <w:tcW w:w="1117" w:type="dxa"/>
            <w:vMerge w:val="restart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ТОВ „</w:t>
            </w:r>
            <w:proofErr w:type="spellStart"/>
            <w:r>
              <w:rPr>
                <w:color w:val="000000"/>
                <w:sz w:val="18"/>
                <w:szCs w:val="18"/>
              </w:rPr>
              <w:t>Єристов-ський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ГЗК”</w:t>
            </w:r>
          </w:p>
        </w:tc>
        <w:tc>
          <w:tcPr>
            <w:tcW w:w="1117" w:type="dxa"/>
            <w:vMerge w:val="restart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АТП 15556</w:t>
            </w:r>
          </w:p>
        </w:tc>
        <w:tc>
          <w:tcPr>
            <w:tcW w:w="1117" w:type="dxa"/>
            <w:vMerge w:val="restart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ВАТ „</w:t>
            </w:r>
            <w:proofErr w:type="spellStart"/>
            <w:r>
              <w:rPr>
                <w:color w:val="000000"/>
                <w:sz w:val="18"/>
                <w:szCs w:val="18"/>
              </w:rPr>
              <w:t>Кредмаш”</w:t>
            </w:r>
            <w:proofErr w:type="spellEnd"/>
          </w:p>
          <w:p w:rsidR="00101541" w:rsidRPr="0091075C" w:rsidRDefault="00101541" w:rsidP="0010154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gridSpan w:val="4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Землі запасу</w:t>
            </w:r>
          </w:p>
        </w:tc>
      </w:tr>
      <w:tr w:rsidR="00101541" w:rsidRPr="0091075C" w:rsidTr="00101541">
        <w:trPr>
          <w:cantSplit/>
          <w:trHeight w:val="1201"/>
        </w:trPr>
        <w:tc>
          <w:tcPr>
            <w:tcW w:w="467" w:type="dxa"/>
            <w:vMerge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Для ведення городництва</w:t>
            </w: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Для сінокосіння та випасання худоби громадян</w:t>
            </w: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Для ведення особистого селянського господарства</w:t>
            </w: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Землі загального користування</w:t>
            </w: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91075C">
              <w:rPr>
                <w:b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91075C">
              <w:rPr>
                <w:b/>
                <w:color w:val="000000"/>
                <w:sz w:val="18"/>
                <w:szCs w:val="18"/>
                <w:lang w:val="en-US"/>
              </w:rPr>
              <w:t>1</w:t>
            </w:r>
            <w:r w:rsidRPr="0091075C">
              <w:rPr>
                <w:b/>
                <w:color w:val="000000"/>
                <w:sz w:val="18"/>
                <w:szCs w:val="18"/>
              </w:rPr>
              <w:t>2</w:t>
            </w:r>
          </w:p>
        </w:tc>
      </w:tr>
      <w:tr w:rsidR="00101541" w:rsidRPr="0091075C" w:rsidTr="00101541">
        <w:trPr>
          <w:trHeight w:val="470"/>
        </w:trPr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Загальна площа на час розробки проекту</w:t>
            </w:r>
          </w:p>
        </w:tc>
        <w:tc>
          <w:tcPr>
            <w:tcW w:w="1079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6290,2000</w:t>
            </w:r>
          </w:p>
        </w:tc>
        <w:tc>
          <w:tcPr>
            <w:tcW w:w="1116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jc w:val="center"/>
              <w:rPr>
                <w:b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215,6631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jc w:val="center"/>
              <w:rPr>
                <w:b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370,1090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jc w:val="center"/>
              <w:rPr>
                <w:b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2,5300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jc w:val="center"/>
              <w:rPr>
                <w:b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4,3000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rPr>
          <w:trHeight w:val="367"/>
        </w:trPr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101541" w:rsidRPr="00964A45" w:rsidRDefault="00101541" w:rsidP="001015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64A45">
              <w:rPr>
                <w:b/>
                <w:color w:val="000000"/>
                <w:sz w:val="18"/>
                <w:szCs w:val="18"/>
              </w:rPr>
              <w:t>Загальна площа по проекту</w:t>
            </w:r>
          </w:p>
        </w:tc>
        <w:tc>
          <w:tcPr>
            <w:tcW w:w="1079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6290,2000</w:t>
            </w:r>
          </w:p>
        </w:tc>
        <w:tc>
          <w:tcPr>
            <w:tcW w:w="1116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2591,7478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710,6136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537,3546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2,8873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3,7817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181,8556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216,1513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34,7225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67,3141</w:t>
            </w:r>
          </w:p>
        </w:tc>
      </w:tr>
      <w:tr w:rsidR="00101541" w:rsidRPr="0091075C" w:rsidTr="00101541">
        <w:trPr>
          <w:trHeight w:val="447"/>
        </w:trPr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1075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Сільськогосподарські землі всього</w:t>
            </w:r>
          </w:p>
        </w:tc>
        <w:tc>
          <w:tcPr>
            <w:tcW w:w="1079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3190,6997</w:t>
            </w:r>
          </w:p>
        </w:tc>
        <w:tc>
          <w:tcPr>
            <w:tcW w:w="1116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2228,2264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jc w:val="center"/>
              <w:rPr>
                <w:b/>
                <w:sz w:val="18"/>
                <w:szCs w:val="18"/>
              </w:rPr>
            </w:pPr>
            <w:r w:rsidRPr="0091075C">
              <w:rPr>
                <w:b/>
                <w:sz w:val="18"/>
                <w:szCs w:val="18"/>
              </w:rPr>
              <w:t>393,7006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jc w:val="center"/>
              <w:rPr>
                <w:b/>
                <w:sz w:val="18"/>
                <w:szCs w:val="18"/>
              </w:rPr>
            </w:pPr>
            <w:r w:rsidRPr="0091075C">
              <w:rPr>
                <w:b/>
                <w:sz w:val="18"/>
                <w:szCs w:val="18"/>
              </w:rPr>
              <w:t>133,2179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jc w:val="center"/>
              <w:rPr>
                <w:b/>
                <w:sz w:val="18"/>
                <w:szCs w:val="18"/>
              </w:rPr>
            </w:pPr>
            <w:r w:rsidRPr="0091075C">
              <w:rPr>
                <w:b/>
                <w:sz w:val="18"/>
                <w:szCs w:val="18"/>
              </w:rPr>
              <w:t>0,2227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181,8556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216,1513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34,7225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2,6027</w:t>
            </w: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86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860" w:hanging="597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в т.ч. - рілля (5 -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1559,5081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1183,8070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137,5496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21,5734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181,8556</w:t>
            </w: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34,7225</w:t>
            </w: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983" w:hanging="180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- сіножаті (11 -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140,6589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125,6838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0,2227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14,7524</w:t>
            </w: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983" w:hanging="180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- пасовища (12 -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1428,2053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885,7704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232,9895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108,0465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201,3989</w:t>
            </w: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983" w:hanging="180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- під господарськими будівлями і дворами (14 -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17,2799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5,5963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11,3642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0,3194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983" w:hanging="180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- під господарськими шляхами та прогонами (15 -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44,0643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26,9790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11,6777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2,8049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2,6027</w:t>
            </w: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983" w:hanging="180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- інші (забруднені) землі  (20 -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0,9832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0,3899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0,1196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0,4737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rPr>
          <w:trHeight w:val="367"/>
        </w:trPr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 xml:space="preserve">Ліси та інші </w:t>
            </w:r>
            <w:proofErr w:type="spellStart"/>
            <w:r w:rsidRPr="0091075C">
              <w:rPr>
                <w:b/>
                <w:color w:val="000000"/>
                <w:sz w:val="18"/>
                <w:szCs w:val="18"/>
              </w:rPr>
              <w:t>лісовкриті</w:t>
            </w:r>
            <w:proofErr w:type="spellEnd"/>
            <w:r w:rsidRPr="0091075C">
              <w:rPr>
                <w:b/>
                <w:color w:val="000000"/>
                <w:sz w:val="18"/>
                <w:szCs w:val="18"/>
              </w:rPr>
              <w:t xml:space="preserve"> площі всього</w:t>
            </w:r>
          </w:p>
        </w:tc>
        <w:tc>
          <w:tcPr>
            <w:tcW w:w="1079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79,8055</w:t>
            </w:r>
          </w:p>
        </w:tc>
        <w:tc>
          <w:tcPr>
            <w:tcW w:w="1116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66,9407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2,1696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0,2690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0,1349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10,2913</w:t>
            </w: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86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860" w:hanging="597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у тому числі 1) лісові землі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79,8055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65,6512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2,1696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0,2690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jc w:val="center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0,1349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10,2913</w:t>
            </w: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58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580" w:hanging="597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з них 1.1) вкриті лісовою рослинністю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77,1885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65,6512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2,1696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0,2690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jc w:val="center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0,1349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8,9638</w:t>
            </w: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266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883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полезахисних лісосмуг (24 -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7,1880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5,0191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0,7646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1,4043</w:t>
            </w: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266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883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інших захисних насаджень (25 -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70,0005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60,6321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1,4050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0,2690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0,1349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7,5595</w:t>
            </w: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212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2120" w:hanging="597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 xml:space="preserve"> 1.2) чагарники (28 -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2,6170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1,2895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1,3275</w:t>
            </w:r>
          </w:p>
        </w:tc>
      </w:tr>
      <w:tr w:rsidR="00101541" w:rsidRPr="0091075C" w:rsidTr="00101541"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Забудовані землі</w:t>
            </w:r>
          </w:p>
        </w:tc>
        <w:tc>
          <w:tcPr>
            <w:tcW w:w="1079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604,5842</w:t>
            </w:r>
          </w:p>
        </w:tc>
        <w:tc>
          <w:tcPr>
            <w:tcW w:w="1116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0,4313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221,3867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376,4545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3,7817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rPr>
          <w:trHeight w:val="428"/>
        </w:trPr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523" w:hanging="663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в т.ч. 1) під житловою забудовою (35 -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0,1520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0,1520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2) землі промисловості (37 -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588,5137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215,7717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372,742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91075C">
              <w:rPr>
                <w:b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91075C">
              <w:rPr>
                <w:b/>
                <w:color w:val="000000"/>
                <w:sz w:val="18"/>
                <w:szCs w:val="18"/>
                <w:lang w:val="en-US"/>
              </w:rPr>
              <w:t>1</w:t>
            </w:r>
            <w:r w:rsidRPr="0091075C">
              <w:rPr>
                <w:b/>
                <w:color w:val="000000"/>
                <w:sz w:val="18"/>
                <w:szCs w:val="18"/>
              </w:rPr>
              <w:t>2</w:t>
            </w:r>
          </w:p>
        </w:tc>
      </w:tr>
      <w:tr w:rsidR="00101541" w:rsidRPr="0091075C" w:rsidTr="00101541">
        <w:trPr>
          <w:trHeight w:val="242"/>
        </w:trPr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 w:hanging="1137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у тому числі 3) Землі які використовуються для транспорту зв’язку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9,1012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5,3887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3,7125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 w:hanging="597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 xml:space="preserve">           3.1) під дорогами (46 -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9,1012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5,3887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3,7125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rPr>
          <w:trHeight w:val="242"/>
        </w:trPr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 w:hanging="1137"/>
              <w:rPr>
                <w:b/>
                <w:i/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у тому числі 4)Землі які використовуються для відпочинку та інші відкриті землі</w:t>
            </w:r>
          </w:p>
        </w:tc>
        <w:tc>
          <w:tcPr>
            <w:tcW w:w="1079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0,0743</w:t>
            </w:r>
          </w:p>
        </w:tc>
        <w:tc>
          <w:tcPr>
            <w:tcW w:w="1116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0,0743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 w:hanging="597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 xml:space="preserve">           4.1) для виробництва та розподілення електроенергії  (53 -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0,0743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0,0743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rPr>
          <w:trHeight w:val="523"/>
        </w:trPr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 w:hanging="1137"/>
              <w:rPr>
                <w:b/>
                <w:i/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у тому числі 5)Землі які використовуються для відпочинку та інші відкриті землі</w:t>
            </w:r>
          </w:p>
        </w:tc>
        <w:tc>
          <w:tcPr>
            <w:tcW w:w="1079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6,743</w:t>
            </w:r>
          </w:p>
        </w:tc>
        <w:tc>
          <w:tcPr>
            <w:tcW w:w="1116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0,4313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3,7817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rPr>
          <w:trHeight w:val="351"/>
        </w:trPr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 w:hanging="597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 xml:space="preserve">           5.1) кемпінгів будинків відпочинку (57 - шифр за 6-зем)</w:t>
            </w:r>
          </w:p>
        </w:tc>
        <w:tc>
          <w:tcPr>
            <w:tcW w:w="1079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6,3117</w:t>
            </w:r>
          </w:p>
        </w:tc>
        <w:tc>
          <w:tcPr>
            <w:tcW w:w="1116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3,7817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 w:hanging="597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 xml:space="preserve">           5.2) кладовищ (62 -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0,4313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0,4313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rPr>
          <w:trHeight w:val="403"/>
        </w:trPr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Води</w:t>
            </w:r>
          </w:p>
        </w:tc>
        <w:tc>
          <w:tcPr>
            <w:tcW w:w="1079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14,3555</w:t>
            </w:r>
          </w:p>
        </w:tc>
        <w:tc>
          <w:tcPr>
            <w:tcW w:w="1116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6,3837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0,0498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0,0816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7,8404</w:t>
            </w:r>
          </w:p>
        </w:tc>
      </w:tr>
      <w:tr w:rsidR="00101541" w:rsidRPr="0091075C" w:rsidTr="00101541"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86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860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в т.ч. 1) під природними водотоками (річками та струмками) (73 -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7,3777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7,3777</w:t>
            </w:r>
          </w:p>
        </w:tc>
      </w:tr>
      <w:tr w:rsidR="00101541" w:rsidRPr="0091075C" w:rsidTr="00101541"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2) під штучними водотоками (каналами, колекторами, канавами) (74 -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0,1782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0,1101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0,0681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3) під озерами, прибережними замкнутими водоймами, ' лиманами (75 -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6,7996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6,2736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0,0498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0,0135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0,4627</w:t>
            </w:r>
          </w:p>
        </w:tc>
      </w:tr>
      <w:tr w:rsidR="00101541" w:rsidRPr="0091075C" w:rsidTr="00101541">
        <w:trPr>
          <w:trHeight w:val="541"/>
        </w:trPr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Відкриті заболочені землі</w:t>
            </w:r>
          </w:p>
        </w:tc>
        <w:tc>
          <w:tcPr>
            <w:tcW w:w="1079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311,0353</w:t>
            </w:r>
          </w:p>
        </w:tc>
        <w:tc>
          <w:tcPr>
            <w:tcW w:w="1116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223,8820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29,3829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15,1284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42,6420</w:t>
            </w: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1) болота (65 -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311,0353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223,8820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29,3829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15,1284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42,6420</w:t>
            </w:r>
          </w:p>
        </w:tc>
      </w:tr>
      <w:tr w:rsidR="00101541" w:rsidRPr="0091075C" w:rsidTr="00101541">
        <w:trPr>
          <w:trHeight w:val="463"/>
        </w:trPr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Відкриті землі без рослинного покриву</w:t>
            </w:r>
          </w:p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104,0236</w:t>
            </w:r>
          </w:p>
        </w:tc>
        <w:tc>
          <w:tcPr>
            <w:tcW w:w="1116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65,8837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25,7091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8,4931</w:t>
            </w: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3,9377</w:t>
            </w:r>
          </w:p>
        </w:tc>
      </w:tr>
      <w:tr w:rsidR="00101541" w:rsidRPr="0091075C" w:rsidTr="00101541">
        <w:tc>
          <w:tcPr>
            <w:tcW w:w="467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ind w:left="1400" w:hanging="417"/>
              <w:rPr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в т.ч. 1)  інші (71 - шифр за 6-зем)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104,0236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65,8837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25,7091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8,4931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3,9377</w:t>
            </w:r>
          </w:p>
        </w:tc>
      </w:tr>
      <w:tr w:rsidR="00101541" w:rsidRPr="0091075C" w:rsidTr="00101541">
        <w:trPr>
          <w:trHeight w:val="248"/>
        </w:trPr>
        <w:tc>
          <w:tcPr>
            <w:tcW w:w="46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101541" w:rsidRPr="0091075C" w:rsidTr="00101541">
        <w:trPr>
          <w:trHeight w:val="486"/>
        </w:trPr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Присадибні землі населених пунктів, що підлягають відселенню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41,9250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38,2149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3,7101</w:t>
            </w: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rPr>
          <w:trHeight w:val="469"/>
        </w:trPr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 xml:space="preserve">Землі населених пунктів 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1061,6679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rPr>
          <w:trHeight w:val="529"/>
        </w:trPr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Землі інших землекористувачі та землевласники площі яких не змінюються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892,1164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01541" w:rsidRPr="0091075C" w:rsidTr="00101541">
        <w:tc>
          <w:tcPr>
            <w:tcW w:w="467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у тому числі в межах населених</w:t>
            </w:r>
          </w:p>
          <w:p w:rsidR="00101541" w:rsidRPr="0091075C" w:rsidRDefault="00101541" w:rsidP="001015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color w:val="000000"/>
                <w:sz w:val="18"/>
                <w:szCs w:val="18"/>
              </w:rPr>
              <w:t>пунктів</w:t>
            </w:r>
          </w:p>
        </w:tc>
        <w:tc>
          <w:tcPr>
            <w:tcW w:w="1079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1075C">
              <w:rPr>
                <w:b/>
                <w:color w:val="000000"/>
                <w:sz w:val="18"/>
                <w:szCs w:val="18"/>
              </w:rPr>
              <w:t>10,0128</w:t>
            </w:r>
          </w:p>
        </w:tc>
        <w:tc>
          <w:tcPr>
            <w:tcW w:w="1116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01541" w:rsidRPr="0091075C" w:rsidRDefault="00101541" w:rsidP="001015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101541" w:rsidRDefault="00101541" w:rsidP="00101541">
      <w:pPr>
        <w:pStyle w:val="BodyText"/>
        <w:ind w:left="360" w:right="84"/>
        <w:jc w:val="left"/>
      </w:pPr>
    </w:p>
    <w:p w:rsidR="00101541" w:rsidRDefault="00101541" w:rsidP="00101541">
      <w:pPr>
        <w:pStyle w:val="BodyText"/>
        <w:ind w:left="360" w:right="84"/>
        <w:jc w:val="left"/>
      </w:pPr>
      <w:r>
        <w:t>Заступник голови – керівник</w:t>
      </w:r>
    </w:p>
    <w:p w:rsidR="00101541" w:rsidRDefault="00101541" w:rsidP="00101541">
      <w:pPr>
        <w:pStyle w:val="BodyText"/>
        <w:ind w:left="360" w:right="84"/>
        <w:jc w:val="left"/>
      </w:pPr>
      <w:r>
        <w:t>апарату облдержадміністрації                                                                                                   С.А.Соловей</w:t>
      </w:r>
      <w:r>
        <w:rPr>
          <w:b/>
        </w:rPr>
        <w:t xml:space="preserve">    </w:t>
      </w:r>
    </w:p>
    <w:p w:rsidR="00F870F7" w:rsidRDefault="00F870F7"/>
    <w:sectPr w:rsidR="00F870F7" w:rsidSect="00101541">
      <w:pgSz w:w="16840" w:h="11907" w:orient="landscape" w:code="9"/>
      <w:pgMar w:top="851" w:right="680" w:bottom="680" w:left="851" w:header="709" w:footer="709" w:gutter="0"/>
      <w:cols w:space="708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541"/>
    <w:rsid w:val="00065AB5"/>
    <w:rsid w:val="00084844"/>
    <w:rsid w:val="000D2F32"/>
    <w:rsid w:val="00101541"/>
    <w:rsid w:val="0026315A"/>
    <w:rsid w:val="00514504"/>
    <w:rsid w:val="00EC6895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D381F-4212-41CA-B663-54BB3EBE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541"/>
    <w:rPr>
      <w:sz w:val="24"/>
      <w:szCs w:val="24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01541"/>
    <w:pPr>
      <w:ind w:right="-766"/>
      <w:jc w:val="both"/>
    </w:pPr>
    <w:rPr>
      <w:sz w:val="28"/>
      <w:szCs w:val="20"/>
    </w:rPr>
  </w:style>
  <w:style w:type="paragraph" w:styleId="Title">
    <w:name w:val="Title"/>
    <w:basedOn w:val="Normal"/>
    <w:qFormat/>
    <w:rsid w:val="00101541"/>
    <w:pPr>
      <w:ind w:left="12240"/>
      <w:jc w:val="center"/>
    </w:pPr>
    <w:rPr>
      <w:b/>
      <w:sz w:val="28"/>
      <w:szCs w:val="20"/>
    </w:rPr>
  </w:style>
  <w:style w:type="paragraph" w:styleId="BodyTextIndent">
    <w:name w:val="Body Text Indent"/>
    <w:basedOn w:val="Normal"/>
    <w:rsid w:val="00101541"/>
    <w:pPr>
      <w:ind w:left="7920"/>
      <w:jc w:val="right"/>
    </w:pPr>
    <w:rPr>
      <w:sz w:val="28"/>
      <w:szCs w:val="20"/>
    </w:rPr>
  </w:style>
  <w:style w:type="paragraph" w:styleId="BodyTextIndent2">
    <w:name w:val="Body Text Indent 2"/>
    <w:basedOn w:val="Normal"/>
    <w:rsid w:val="00101541"/>
    <w:pPr>
      <w:ind w:left="10472" w:hanging="117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MoBIL GROUP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vera</dc:creator>
  <cp:keywords/>
  <dc:description/>
  <cp:lastModifiedBy>Mykhailo Tolstikhin</cp:lastModifiedBy>
  <cp:revision>2</cp:revision>
  <dcterms:created xsi:type="dcterms:W3CDTF">2023-06-08T12:39:00Z</dcterms:created>
  <dcterms:modified xsi:type="dcterms:W3CDTF">2023-06-08T12:39:00Z</dcterms:modified>
</cp:coreProperties>
</file>