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7237" w:rsidRDefault="00917237" w:rsidP="00F3146C">
      <w:pPr>
        <w:rPr>
          <w:sz w:val="28"/>
          <w:szCs w:val="28"/>
          <w:lang w:val="uk-UA"/>
        </w:rPr>
      </w:pPr>
    </w:p>
    <w:p w:rsidR="00DD6C95" w:rsidRDefault="00DD6C95" w:rsidP="00DD6C95">
      <w:pPr>
        <w:ind w:left="4248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ЗАТВЕРДЖЕНО</w:t>
      </w:r>
    </w:p>
    <w:p w:rsidR="00F3146C" w:rsidRDefault="00F3146C" w:rsidP="00DD6C95">
      <w:pPr>
        <w:ind w:left="4248" w:firstLine="708"/>
        <w:rPr>
          <w:sz w:val="28"/>
          <w:szCs w:val="28"/>
          <w:lang w:val="uk-UA"/>
        </w:rPr>
      </w:pPr>
    </w:p>
    <w:p w:rsidR="00DD6C95" w:rsidRDefault="00DD6C95" w:rsidP="00DD6C95">
      <w:pPr>
        <w:ind w:left="495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 голови</w:t>
      </w:r>
    </w:p>
    <w:p w:rsidR="0008022B" w:rsidRDefault="00A9070B" w:rsidP="0008022B">
      <w:pPr>
        <w:ind w:left="495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Полтавської </w:t>
      </w:r>
      <w:r w:rsidR="00DD6C95">
        <w:rPr>
          <w:sz w:val="28"/>
          <w:szCs w:val="28"/>
          <w:lang w:val="uk-UA"/>
        </w:rPr>
        <w:t>обл</w:t>
      </w:r>
      <w:r w:rsidR="0008022B">
        <w:rPr>
          <w:sz w:val="28"/>
          <w:szCs w:val="28"/>
          <w:lang w:val="uk-UA"/>
        </w:rPr>
        <w:t>асної</w:t>
      </w:r>
    </w:p>
    <w:p w:rsidR="00DD6C95" w:rsidRDefault="00DD6C95" w:rsidP="0008022B">
      <w:pPr>
        <w:ind w:left="495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держа</w:t>
      </w:r>
      <w:r w:rsidR="0008022B">
        <w:rPr>
          <w:sz w:val="28"/>
          <w:szCs w:val="28"/>
          <w:lang w:val="uk-UA"/>
        </w:rPr>
        <w:t>вної а</w:t>
      </w:r>
      <w:r>
        <w:rPr>
          <w:sz w:val="28"/>
          <w:szCs w:val="28"/>
          <w:lang w:val="uk-UA"/>
        </w:rPr>
        <w:t xml:space="preserve">дміністрації </w:t>
      </w:r>
    </w:p>
    <w:p w:rsidR="00377FB0" w:rsidRDefault="00C84860" w:rsidP="00DD6C9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03.05.2012 №185</w:t>
      </w:r>
    </w:p>
    <w:p w:rsidR="00B4709C" w:rsidRDefault="00B4709C" w:rsidP="00DD6C95">
      <w:pPr>
        <w:jc w:val="both"/>
        <w:rPr>
          <w:sz w:val="28"/>
          <w:szCs w:val="28"/>
          <w:lang w:val="uk-UA"/>
        </w:rPr>
      </w:pPr>
    </w:p>
    <w:p w:rsidR="00DD6C95" w:rsidRDefault="00DD6C95" w:rsidP="00DD6C9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F3146C">
        <w:rPr>
          <w:sz w:val="28"/>
          <w:szCs w:val="28"/>
          <w:lang w:val="uk-UA"/>
        </w:rPr>
        <w:t>оложення</w:t>
      </w:r>
    </w:p>
    <w:p w:rsidR="00B4709C" w:rsidRDefault="00DD6C95" w:rsidP="00B4709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B4709C">
        <w:rPr>
          <w:sz w:val="28"/>
          <w:szCs w:val="28"/>
          <w:lang w:val="uk-UA"/>
        </w:rPr>
        <w:t>Регіональну раду з питань створення та забезпечення функціонування об’єднань  співвласників багатоквартирних будинків</w:t>
      </w:r>
    </w:p>
    <w:p w:rsidR="00DD6C95" w:rsidRDefault="00DD6C95" w:rsidP="00DD6C95">
      <w:pPr>
        <w:jc w:val="center"/>
        <w:rPr>
          <w:sz w:val="28"/>
          <w:szCs w:val="28"/>
          <w:lang w:val="uk-UA"/>
        </w:rPr>
      </w:pPr>
    </w:p>
    <w:p w:rsidR="008668B1" w:rsidRDefault="008668B1" w:rsidP="00DD6C95">
      <w:pPr>
        <w:jc w:val="center"/>
        <w:rPr>
          <w:sz w:val="28"/>
          <w:szCs w:val="28"/>
          <w:lang w:val="uk-UA"/>
        </w:rPr>
      </w:pPr>
    </w:p>
    <w:p w:rsidR="008668B1" w:rsidRDefault="008668B1" w:rsidP="00AF2FCE">
      <w:pPr>
        <w:ind w:firstLine="700"/>
        <w:jc w:val="both"/>
        <w:rPr>
          <w:rStyle w:val="rvts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5528B3">
        <w:rPr>
          <w:sz w:val="28"/>
          <w:szCs w:val="28"/>
          <w:lang w:val="uk-UA"/>
        </w:rPr>
        <w:t>.</w:t>
      </w:r>
      <w:r w:rsidR="00AF2FCE">
        <w:rPr>
          <w:sz w:val="28"/>
          <w:szCs w:val="28"/>
          <w:lang w:val="uk-UA"/>
        </w:rPr>
        <w:t xml:space="preserve"> </w:t>
      </w:r>
      <w:r w:rsidR="005528B3">
        <w:rPr>
          <w:rStyle w:val="rvts0"/>
          <w:sz w:val="28"/>
          <w:szCs w:val="28"/>
          <w:lang w:val="uk-UA"/>
        </w:rPr>
        <w:t>Регіональна</w:t>
      </w:r>
      <w:r w:rsidR="005528B3" w:rsidRPr="005528B3">
        <w:rPr>
          <w:rStyle w:val="rvts0"/>
          <w:sz w:val="28"/>
          <w:szCs w:val="28"/>
          <w:lang w:val="uk-UA"/>
        </w:rPr>
        <w:t xml:space="preserve"> рада з питань створення та забезпечення функціонування об’єднань співвласників багатоквартирних будинків (далі </w:t>
      </w:r>
      <w:r w:rsidR="00917237">
        <w:rPr>
          <w:rStyle w:val="rvts0"/>
          <w:sz w:val="28"/>
          <w:szCs w:val="28"/>
          <w:lang w:val="uk-UA"/>
        </w:rPr>
        <w:t>-</w:t>
      </w:r>
      <w:r w:rsidR="005528B3" w:rsidRPr="005528B3">
        <w:rPr>
          <w:rStyle w:val="rvts0"/>
          <w:sz w:val="28"/>
          <w:szCs w:val="28"/>
          <w:lang w:val="uk-UA"/>
        </w:rPr>
        <w:t xml:space="preserve"> </w:t>
      </w:r>
      <w:r w:rsidR="006A6236">
        <w:rPr>
          <w:rStyle w:val="rvts0"/>
          <w:sz w:val="28"/>
          <w:szCs w:val="28"/>
          <w:lang w:val="uk-UA"/>
        </w:rPr>
        <w:t>Регіональна р</w:t>
      </w:r>
      <w:r w:rsidR="005528B3" w:rsidRPr="005528B3">
        <w:rPr>
          <w:rStyle w:val="rvts0"/>
          <w:sz w:val="28"/>
          <w:szCs w:val="28"/>
          <w:lang w:val="uk-UA"/>
        </w:rPr>
        <w:t xml:space="preserve">ада) є тимчасовим консультативно-дорадчим органом </w:t>
      </w:r>
      <w:r w:rsidR="005528B3">
        <w:rPr>
          <w:rStyle w:val="rvts0"/>
          <w:sz w:val="28"/>
          <w:szCs w:val="28"/>
          <w:lang w:val="uk-UA"/>
        </w:rPr>
        <w:t>Полтавської обласної державної адміністрації.</w:t>
      </w:r>
    </w:p>
    <w:p w:rsidR="00F3146C" w:rsidRPr="005528B3" w:rsidRDefault="00F3146C" w:rsidP="00AF2FCE">
      <w:pPr>
        <w:ind w:firstLine="700"/>
        <w:jc w:val="both"/>
        <w:rPr>
          <w:sz w:val="28"/>
          <w:szCs w:val="28"/>
          <w:lang w:val="uk-UA"/>
        </w:rPr>
      </w:pPr>
    </w:p>
    <w:p w:rsidR="005528B3" w:rsidRDefault="008668B1" w:rsidP="00AF2FCE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6A6236">
        <w:rPr>
          <w:sz w:val="28"/>
          <w:szCs w:val="28"/>
          <w:lang w:val="uk-UA"/>
        </w:rPr>
        <w:t xml:space="preserve">Регіональна </w:t>
      </w:r>
      <w:r w:rsidR="006A6236">
        <w:rPr>
          <w:rStyle w:val="rvts0"/>
          <w:sz w:val="28"/>
          <w:szCs w:val="28"/>
          <w:lang w:val="uk-UA"/>
        </w:rPr>
        <w:t>р</w:t>
      </w:r>
      <w:r w:rsidR="005528B3" w:rsidRPr="005528B3">
        <w:rPr>
          <w:rStyle w:val="rvts0"/>
          <w:sz w:val="28"/>
          <w:szCs w:val="28"/>
        </w:rPr>
        <w:t xml:space="preserve">ада у </w:t>
      </w:r>
      <w:proofErr w:type="spellStart"/>
      <w:r w:rsidR="005528B3" w:rsidRPr="005528B3">
        <w:rPr>
          <w:rStyle w:val="rvts0"/>
          <w:sz w:val="28"/>
          <w:szCs w:val="28"/>
        </w:rPr>
        <w:t>своїй</w:t>
      </w:r>
      <w:proofErr w:type="spellEnd"/>
      <w:r w:rsidR="005528B3" w:rsidRPr="005528B3">
        <w:rPr>
          <w:rStyle w:val="rvts0"/>
          <w:sz w:val="28"/>
          <w:szCs w:val="28"/>
        </w:rPr>
        <w:t xml:space="preserve"> </w:t>
      </w:r>
      <w:proofErr w:type="spellStart"/>
      <w:r w:rsidR="005528B3" w:rsidRPr="005528B3">
        <w:rPr>
          <w:rStyle w:val="rvts0"/>
          <w:sz w:val="28"/>
          <w:szCs w:val="28"/>
        </w:rPr>
        <w:t>діяльності</w:t>
      </w:r>
      <w:proofErr w:type="spellEnd"/>
      <w:r w:rsidR="005528B3" w:rsidRPr="005528B3">
        <w:rPr>
          <w:rStyle w:val="rvts0"/>
          <w:sz w:val="28"/>
          <w:szCs w:val="28"/>
        </w:rPr>
        <w:t xml:space="preserve"> </w:t>
      </w:r>
      <w:proofErr w:type="spellStart"/>
      <w:r w:rsidR="005528B3" w:rsidRPr="0008022B">
        <w:rPr>
          <w:rStyle w:val="rvts0"/>
          <w:sz w:val="28"/>
          <w:szCs w:val="28"/>
        </w:rPr>
        <w:t>керується</w:t>
      </w:r>
      <w:proofErr w:type="spellEnd"/>
      <w:r w:rsidR="005528B3" w:rsidRPr="0008022B">
        <w:rPr>
          <w:rStyle w:val="rvts0"/>
          <w:sz w:val="28"/>
          <w:szCs w:val="28"/>
        </w:rPr>
        <w:t xml:space="preserve"> </w:t>
      </w:r>
      <w:r w:rsidR="0008022B" w:rsidRPr="0008022B">
        <w:rPr>
          <w:rStyle w:val="rvts0"/>
          <w:sz w:val="28"/>
          <w:szCs w:val="28"/>
          <w:lang w:val="uk-UA"/>
        </w:rPr>
        <w:t>Конституцією</w:t>
      </w:r>
      <w:r w:rsidR="005528B3" w:rsidRPr="0008022B">
        <w:rPr>
          <w:rStyle w:val="rvts0"/>
          <w:sz w:val="28"/>
          <w:szCs w:val="28"/>
        </w:rPr>
        <w:t xml:space="preserve"> </w:t>
      </w:r>
      <w:proofErr w:type="spellStart"/>
      <w:r w:rsidR="005528B3" w:rsidRPr="0008022B">
        <w:rPr>
          <w:rStyle w:val="rvts0"/>
          <w:sz w:val="28"/>
          <w:szCs w:val="28"/>
        </w:rPr>
        <w:t>і</w:t>
      </w:r>
      <w:proofErr w:type="spellEnd"/>
      <w:r w:rsidR="005528B3" w:rsidRPr="005528B3">
        <w:rPr>
          <w:rStyle w:val="rvts0"/>
          <w:sz w:val="28"/>
          <w:szCs w:val="28"/>
        </w:rPr>
        <w:t xml:space="preserve"> законами </w:t>
      </w:r>
      <w:proofErr w:type="spellStart"/>
      <w:r w:rsidR="005528B3" w:rsidRPr="005528B3">
        <w:rPr>
          <w:rStyle w:val="rvts0"/>
          <w:sz w:val="28"/>
          <w:szCs w:val="28"/>
        </w:rPr>
        <w:t>України</w:t>
      </w:r>
      <w:proofErr w:type="spellEnd"/>
      <w:r w:rsidR="005528B3" w:rsidRPr="005528B3">
        <w:rPr>
          <w:rStyle w:val="rvts0"/>
          <w:sz w:val="28"/>
          <w:szCs w:val="28"/>
        </w:rPr>
        <w:t xml:space="preserve">, актами Президента </w:t>
      </w:r>
      <w:proofErr w:type="spellStart"/>
      <w:r w:rsidR="005528B3" w:rsidRPr="005528B3">
        <w:rPr>
          <w:rStyle w:val="rvts0"/>
          <w:sz w:val="28"/>
          <w:szCs w:val="28"/>
        </w:rPr>
        <w:t>України</w:t>
      </w:r>
      <w:proofErr w:type="spellEnd"/>
      <w:r w:rsidR="005528B3" w:rsidRPr="005528B3">
        <w:rPr>
          <w:rStyle w:val="rvts0"/>
          <w:sz w:val="28"/>
          <w:szCs w:val="28"/>
        </w:rPr>
        <w:t xml:space="preserve">, </w:t>
      </w:r>
      <w:proofErr w:type="spellStart"/>
      <w:r w:rsidR="005528B3" w:rsidRPr="005528B3">
        <w:rPr>
          <w:rStyle w:val="rvts0"/>
          <w:sz w:val="28"/>
          <w:szCs w:val="28"/>
        </w:rPr>
        <w:t>Кабінету</w:t>
      </w:r>
      <w:proofErr w:type="spellEnd"/>
      <w:r w:rsidR="005528B3" w:rsidRPr="005528B3">
        <w:rPr>
          <w:rStyle w:val="rvts0"/>
          <w:sz w:val="28"/>
          <w:szCs w:val="28"/>
        </w:rPr>
        <w:t xml:space="preserve"> </w:t>
      </w:r>
      <w:proofErr w:type="spellStart"/>
      <w:r w:rsidR="005528B3" w:rsidRPr="005528B3">
        <w:rPr>
          <w:rStyle w:val="rvts0"/>
          <w:sz w:val="28"/>
          <w:szCs w:val="28"/>
        </w:rPr>
        <w:t>Міністрів</w:t>
      </w:r>
      <w:proofErr w:type="spellEnd"/>
      <w:r w:rsidR="005528B3" w:rsidRPr="005528B3">
        <w:rPr>
          <w:rStyle w:val="rvts0"/>
          <w:sz w:val="28"/>
          <w:szCs w:val="28"/>
        </w:rPr>
        <w:t xml:space="preserve"> </w:t>
      </w:r>
      <w:proofErr w:type="spellStart"/>
      <w:r w:rsidR="005528B3" w:rsidRPr="005528B3">
        <w:rPr>
          <w:rStyle w:val="rvts0"/>
          <w:sz w:val="28"/>
          <w:szCs w:val="28"/>
        </w:rPr>
        <w:t>України</w:t>
      </w:r>
      <w:proofErr w:type="spellEnd"/>
      <w:r w:rsidR="005528B3" w:rsidRPr="005528B3">
        <w:rPr>
          <w:rStyle w:val="rvts0"/>
          <w:sz w:val="28"/>
          <w:szCs w:val="28"/>
        </w:rPr>
        <w:t xml:space="preserve"> та </w:t>
      </w:r>
      <w:r w:rsidR="005528B3" w:rsidRPr="005528B3">
        <w:rPr>
          <w:rStyle w:val="rvts0"/>
          <w:sz w:val="28"/>
          <w:szCs w:val="28"/>
          <w:lang w:val="uk-UA"/>
        </w:rPr>
        <w:t xml:space="preserve">цим </w:t>
      </w:r>
      <w:proofErr w:type="spellStart"/>
      <w:r w:rsidR="005528B3" w:rsidRPr="005528B3">
        <w:rPr>
          <w:rStyle w:val="rvts0"/>
          <w:sz w:val="28"/>
          <w:szCs w:val="28"/>
        </w:rPr>
        <w:t>Положенням</w:t>
      </w:r>
      <w:proofErr w:type="spellEnd"/>
      <w:r w:rsidR="005528B3" w:rsidRPr="005528B3">
        <w:rPr>
          <w:rStyle w:val="rvts0"/>
          <w:sz w:val="28"/>
          <w:szCs w:val="28"/>
        </w:rPr>
        <w:t>.</w:t>
      </w:r>
      <w:r w:rsidRPr="005528B3">
        <w:rPr>
          <w:sz w:val="28"/>
          <w:szCs w:val="28"/>
          <w:lang w:val="uk-UA"/>
        </w:rPr>
        <w:t xml:space="preserve"> </w:t>
      </w:r>
    </w:p>
    <w:p w:rsidR="00F3146C" w:rsidRDefault="00F3146C" w:rsidP="008668B1">
      <w:pPr>
        <w:ind w:firstLine="708"/>
        <w:jc w:val="both"/>
        <w:rPr>
          <w:sz w:val="28"/>
          <w:szCs w:val="28"/>
          <w:lang w:val="uk-UA"/>
        </w:rPr>
      </w:pPr>
    </w:p>
    <w:p w:rsidR="00F3146C" w:rsidRDefault="00F3146C" w:rsidP="00AF2FCE">
      <w:pPr>
        <w:tabs>
          <w:tab w:val="left" w:pos="700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AF2FC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Основним завданням Р</w:t>
      </w:r>
      <w:r w:rsidR="006A6236">
        <w:rPr>
          <w:sz w:val="28"/>
          <w:szCs w:val="28"/>
          <w:lang w:val="uk-UA"/>
        </w:rPr>
        <w:t xml:space="preserve">егіональної ради </w:t>
      </w:r>
      <w:r>
        <w:rPr>
          <w:sz w:val="28"/>
          <w:szCs w:val="28"/>
          <w:lang w:val="uk-UA"/>
        </w:rPr>
        <w:t xml:space="preserve"> є:</w:t>
      </w:r>
    </w:p>
    <w:p w:rsidR="00F3146C" w:rsidRDefault="00F3146C" w:rsidP="008668B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сприяння координації дій органів виконавчої влади з питань створення та забезпечення функціонування об’єднань співвласників б</w:t>
      </w:r>
      <w:r w:rsidR="00917237">
        <w:rPr>
          <w:sz w:val="28"/>
          <w:szCs w:val="28"/>
          <w:lang w:val="uk-UA"/>
        </w:rPr>
        <w:t>агатоквартирних будинків (далі -</w:t>
      </w:r>
      <w:r>
        <w:rPr>
          <w:sz w:val="28"/>
          <w:szCs w:val="28"/>
          <w:lang w:val="uk-UA"/>
        </w:rPr>
        <w:t xml:space="preserve"> об’єднань);</w:t>
      </w:r>
    </w:p>
    <w:p w:rsidR="00F3146C" w:rsidRDefault="00F3146C" w:rsidP="008668B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підготовка </w:t>
      </w:r>
      <w:proofErr w:type="spellStart"/>
      <w:r w:rsidRPr="005528B3">
        <w:rPr>
          <w:sz w:val="28"/>
          <w:szCs w:val="28"/>
        </w:rPr>
        <w:t>пропозицій</w:t>
      </w:r>
      <w:proofErr w:type="spellEnd"/>
      <w:r w:rsidRPr="005528B3">
        <w:rPr>
          <w:sz w:val="28"/>
          <w:szCs w:val="28"/>
        </w:rPr>
        <w:t xml:space="preserve"> </w:t>
      </w:r>
      <w:proofErr w:type="spellStart"/>
      <w:r w:rsidRPr="005528B3">
        <w:rPr>
          <w:sz w:val="28"/>
          <w:szCs w:val="28"/>
        </w:rPr>
        <w:t>щодо</w:t>
      </w:r>
      <w:proofErr w:type="spellEnd"/>
      <w:r w:rsidRPr="005528B3">
        <w:rPr>
          <w:sz w:val="28"/>
          <w:szCs w:val="28"/>
        </w:rPr>
        <w:t xml:space="preserve"> </w:t>
      </w:r>
      <w:proofErr w:type="spellStart"/>
      <w:r w:rsidRPr="005528B3">
        <w:rPr>
          <w:sz w:val="28"/>
          <w:szCs w:val="28"/>
        </w:rPr>
        <w:t>створення</w:t>
      </w:r>
      <w:proofErr w:type="spellEnd"/>
      <w:r w:rsidRPr="005528B3">
        <w:rPr>
          <w:sz w:val="28"/>
          <w:szCs w:val="28"/>
        </w:rPr>
        <w:t xml:space="preserve"> та </w:t>
      </w:r>
      <w:proofErr w:type="spellStart"/>
      <w:r w:rsidRPr="005528B3">
        <w:rPr>
          <w:sz w:val="28"/>
          <w:szCs w:val="28"/>
        </w:rPr>
        <w:t>забезпечення</w:t>
      </w:r>
      <w:proofErr w:type="spellEnd"/>
      <w:r w:rsidRPr="005528B3">
        <w:rPr>
          <w:sz w:val="28"/>
          <w:szCs w:val="28"/>
        </w:rPr>
        <w:t xml:space="preserve"> </w:t>
      </w:r>
      <w:proofErr w:type="spellStart"/>
      <w:r w:rsidRPr="005528B3">
        <w:rPr>
          <w:sz w:val="28"/>
          <w:szCs w:val="28"/>
        </w:rPr>
        <w:t>функціонування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5528B3">
        <w:rPr>
          <w:sz w:val="28"/>
          <w:szCs w:val="28"/>
        </w:rPr>
        <w:t>об’єднань</w:t>
      </w:r>
      <w:proofErr w:type="spellEnd"/>
      <w:r w:rsidRPr="005528B3">
        <w:rPr>
          <w:sz w:val="28"/>
          <w:szCs w:val="28"/>
        </w:rPr>
        <w:t>.</w:t>
      </w:r>
    </w:p>
    <w:p w:rsidR="00CF62CB" w:rsidRPr="00CF62CB" w:rsidRDefault="00CF62CB" w:rsidP="008668B1">
      <w:pPr>
        <w:ind w:firstLine="708"/>
        <w:jc w:val="both"/>
        <w:rPr>
          <w:sz w:val="28"/>
          <w:szCs w:val="28"/>
          <w:lang w:val="uk-UA"/>
        </w:rPr>
      </w:pPr>
    </w:p>
    <w:p w:rsidR="00CF62CB" w:rsidRDefault="005528B3" w:rsidP="00CF62CB">
      <w:pPr>
        <w:pStyle w:val="rvps2"/>
        <w:spacing w:before="0" w:beforeAutospacing="0" w:after="0" w:afterAutospacing="0" w:line="240" w:lineRule="atLeast"/>
        <w:ind w:firstLine="709"/>
        <w:jc w:val="both"/>
        <w:rPr>
          <w:sz w:val="28"/>
          <w:szCs w:val="28"/>
          <w:lang w:val="uk-UA"/>
        </w:rPr>
      </w:pPr>
      <w:bookmarkStart w:id="0" w:name="n36"/>
      <w:bookmarkStart w:id="1" w:name="n37"/>
      <w:bookmarkEnd w:id="0"/>
      <w:bookmarkEnd w:id="1"/>
      <w:r w:rsidRPr="005528B3">
        <w:rPr>
          <w:sz w:val="28"/>
          <w:szCs w:val="28"/>
        </w:rPr>
        <w:t xml:space="preserve">4. </w:t>
      </w:r>
      <w:r w:rsidR="006A6236">
        <w:rPr>
          <w:sz w:val="28"/>
          <w:szCs w:val="28"/>
          <w:lang w:val="uk-UA"/>
        </w:rPr>
        <w:t xml:space="preserve">Регіональна рада </w:t>
      </w:r>
      <w:r w:rsidRPr="005528B3">
        <w:rPr>
          <w:sz w:val="28"/>
          <w:szCs w:val="28"/>
        </w:rPr>
        <w:t xml:space="preserve"> </w:t>
      </w:r>
      <w:proofErr w:type="spellStart"/>
      <w:r w:rsidRPr="005528B3">
        <w:rPr>
          <w:sz w:val="28"/>
          <w:szCs w:val="28"/>
        </w:rPr>
        <w:t>відповідно</w:t>
      </w:r>
      <w:proofErr w:type="spellEnd"/>
      <w:r w:rsidRPr="005528B3">
        <w:rPr>
          <w:sz w:val="28"/>
          <w:szCs w:val="28"/>
        </w:rPr>
        <w:t xml:space="preserve"> до </w:t>
      </w:r>
      <w:proofErr w:type="spellStart"/>
      <w:r w:rsidRPr="005528B3">
        <w:rPr>
          <w:sz w:val="28"/>
          <w:szCs w:val="28"/>
        </w:rPr>
        <w:t>покладених</w:t>
      </w:r>
      <w:proofErr w:type="spellEnd"/>
      <w:r w:rsidRPr="005528B3">
        <w:rPr>
          <w:sz w:val="28"/>
          <w:szCs w:val="28"/>
        </w:rPr>
        <w:t xml:space="preserve"> на </w:t>
      </w:r>
      <w:proofErr w:type="spellStart"/>
      <w:r w:rsidRPr="005528B3">
        <w:rPr>
          <w:sz w:val="28"/>
          <w:szCs w:val="28"/>
        </w:rPr>
        <w:t>неї</w:t>
      </w:r>
      <w:proofErr w:type="spellEnd"/>
      <w:r w:rsidRPr="005528B3">
        <w:rPr>
          <w:sz w:val="28"/>
          <w:szCs w:val="28"/>
        </w:rPr>
        <w:t xml:space="preserve"> </w:t>
      </w:r>
      <w:proofErr w:type="spellStart"/>
      <w:r w:rsidRPr="005528B3">
        <w:rPr>
          <w:sz w:val="28"/>
          <w:szCs w:val="28"/>
        </w:rPr>
        <w:t>завдань</w:t>
      </w:r>
      <w:proofErr w:type="spellEnd"/>
      <w:r w:rsidRPr="005528B3">
        <w:rPr>
          <w:sz w:val="28"/>
          <w:szCs w:val="28"/>
        </w:rPr>
        <w:t>:</w:t>
      </w:r>
      <w:bookmarkStart w:id="2" w:name="n38"/>
      <w:bookmarkEnd w:id="2"/>
    </w:p>
    <w:p w:rsidR="00CF62CB" w:rsidRDefault="005528B3" w:rsidP="00CF62CB">
      <w:pPr>
        <w:pStyle w:val="rvps2"/>
        <w:spacing w:before="0" w:beforeAutospacing="0" w:after="0" w:afterAutospacing="0" w:line="240" w:lineRule="atLeast"/>
        <w:ind w:firstLine="709"/>
        <w:jc w:val="both"/>
        <w:rPr>
          <w:sz w:val="28"/>
          <w:szCs w:val="28"/>
          <w:lang w:val="uk-UA"/>
        </w:rPr>
      </w:pPr>
      <w:r w:rsidRPr="005528B3">
        <w:rPr>
          <w:sz w:val="28"/>
          <w:szCs w:val="28"/>
        </w:rPr>
        <w:t xml:space="preserve">1) проводить </w:t>
      </w:r>
      <w:proofErr w:type="spellStart"/>
      <w:r w:rsidRPr="005528B3">
        <w:rPr>
          <w:sz w:val="28"/>
          <w:szCs w:val="28"/>
        </w:rPr>
        <w:t>аналіз</w:t>
      </w:r>
      <w:proofErr w:type="spellEnd"/>
      <w:r w:rsidRPr="005528B3">
        <w:rPr>
          <w:sz w:val="28"/>
          <w:szCs w:val="28"/>
        </w:rPr>
        <w:t xml:space="preserve"> стану справ та причин </w:t>
      </w:r>
      <w:proofErr w:type="spellStart"/>
      <w:r w:rsidRPr="005528B3">
        <w:rPr>
          <w:sz w:val="28"/>
          <w:szCs w:val="28"/>
        </w:rPr>
        <w:t>виникнення</w:t>
      </w:r>
      <w:proofErr w:type="spellEnd"/>
      <w:r w:rsidRPr="005528B3">
        <w:rPr>
          <w:sz w:val="28"/>
          <w:szCs w:val="28"/>
        </w:rPr>
        <w:t xml:space="preserve"> проблем у </w:t>
      </w:r>
      <w:proofErr w:type="spellStart"/>
      <w:r w:rsidRPr="005528B3">
        <w:rPr>
          <w:sz w:val="28"/>
          <w:szCs w:val="28"/>
        </w:rPr>
        <w:t>процесі</w:t>
      </w:r>
      <w:proofErr w:type="spellEnd"/>
      <w:r w:rsidRPr="005528B3">
        <w:rPr>
          <w:sz w:val="28"/>
          <w:szCs w:val="28"/>
        </w:rPr>
        <w:t xml:space="preserve"> </w:t>
      </w:r>
      <w:proofErr w:type="spellStart"/>
      <w:r w:rsidRPr="005528B3">
        <w:rPr>
          <w:sz w:val="28"/>
          <w:szCs w:val="28"/>
        </w:rPr>
        <w:t>створення</w:t>
      </w:r>
      <w:proofErr w:type="spellEnd"/>
      <w:r w:rsidRPr="005528B3">
        <w:rPr>
          <w:sz w:val="28"/>
          <w:szCs w:val="28"/>
        </w:rPr>
        <w:t xml:space="preserve"> та </w:t>
      </w:r>
      <w:proofErr w:type="spellStart"/>
      <w:r w:rsidRPr="005528B3">
        <w:rPr>
          <w:sz w:val="28"/>
          <w:szCs w:val="28"/>
        </w:rPr>
        <w:t>забезпечення</w:t>
      </w:r>
      <w:proofErr w:type="spellEnd"/>
      <w:r w:rsidRPr="005528B3">
        <w:rPr>
          <w:sz w:val="28"/>
          <w:szCs w:val="28"/>
        </w:rPr>
        <w:t xml:space="preserve"> </w:t>
      </w:r>
      <w:proofErr w:type="spellStart"/>
      <w:r w:rsidRPr="005528B3">
        <w:rPr>
          <w:sz w:val="28"/>
          <w:szCs w:val="28"/>
        </w:rPr>
        <w:t>функціонування</w:t>
      </w:r>
      <w:proofErr w:type="spellEnd"/>
      <w:r w:rsidRPr="005528B3">
        <w:rPr>
          <w:sz w:val="28"/>
          <w:szCs w:val="28"/>
        </w:rPr>
        <w:t xml:space="preserve"> </w:t>
      </w:r>
      <w:proofErr w:type="spellStart"/>
      <w:r w:rsidRPr="005528B3">
        <w:rPr>
          <w:sz w:val="28"/>
          <w:szCs w:val="28"/>
        </w:rPr>
        <w:t>об’єднань</w:t>
      </w:r>
      <w:proofErr w:type="spellEnd"/>
      <w:r w:rsidRPr="005528B3">
        <w:rPr>
          <w:sz w:val="28"/>
          <w:szCs w:val="28"/>
        </w:rPr>
        <w:t>;</w:t>
      </w:r>
      <w:bookmarkStart w:id="3" w:name="n39"/>
      <w:bookmarkEnd w:id="3"/>
    </w:p>
    <w:p w:rsidR="00CF62CB" w:rsidRDefault="005528B3" w:rsidP="00CF62CB">
      <w:pPr>
        <w:pStyle w:val="rvps2"/>
        <w:spacing w:before="0" w:beforeAutospacing="0" w:after="0" w:afterAutospacing="0" w:line="240" w:lineRule="atLeast"/>
        <w:ind w:firstLine="709"/>
        <w:jc w:val="both"/>
        <w:rPr>
          <w:sz w:val="28"/>
          <w:szCs w:val="28"/>
          <w:lang w:val="uk-UA"/>
        </w:rPr>
      </w:pPr>
      <w:r w:rsidRPr="00CF62CB">
        <w:rPr>
          <w:sz w:val="28"/>
          <w:szCs w:val="28"/>
          <w:lang w:val="uk-UA"/>
        </w:rPr>
        <w:t xml:space="preserve">2) вивчає результати діяльності органів виконавчої влади, органів місцевого самоврядування, підприємств, установ та організацій </w:t>
      </w:r>
      <w:r w:rsidR="00CF62CB">
        <w:rPr>
          <w:sz w:val="28"/>
          <w:szCs w:val="28"/>
          <w:lang w:val="uk-UA"/>
        </w:rPr>
        <w:t>і</w:t>
      </w:r>
      <w:r w:rsidRPr="00CF62CB">
        <w:rPr>
          <w:sz w:val="28"/>
          <w:szCs w:val="28"/>
          <w:lang w:val="uk-UA"/>
        </w:rPr>
        <w:t>з питань створення та забезпечення функціонування об’єднань;</w:t>
      </w:r>
      <w:bookmarkStart w:id="4" w:name="n40"/>
      <w:bookmarkEnd w:id="4"/>
    </w:p>
    <w:p w:rsidR="00CF62CB" w:rsidRDefault="005528B3" w:rsidP="00CF62CB">
      <w:pPr>
        <w:pStyle w:val="rvps2"/>
        <w:spacing w:before="0" w:beforeAutospacing="0" w:after="0" w:afterAutospacing="0" w:line="240" w:lineRule="atLeast"/>
        <w:ind w:firstLine="709"/>
        <w:jc w:val="both"/>
        <w:rPr>
          <w:sz w:val="28"/>
          <w:szCs w:val="28"/>
          <w:lang w:val="uk-UA"/>
        </w:rPr>
      </w:pPr>
      <w:r w:rsidRPr="005528B3">
        <w:rPr>
          <w:sz w:val="28"/>
          <w:szCs w:val="28"/>
        </w:rPr>
        <w:t xml:space="preserve">3) проводить </w:t>
      </w:r>
      <w:proofErr w:type="spellStart"/>
      <w:r w:rsidRPr="005528B3">
        <w:rPr>
          <w:sz w:val="28"/>
          <w:szCs w:val="28"/>
        </w:rPr>
        <w:t>моніторинг</w:t>
      </w:r>
      <w:proofErr w:type="spellEnd"/>
      <w:r w:rsidRPr="005528B3">
        <w:rPr>
          <w:sz w:val="28"/>
          <w:szCs w:val="28"/>
        </w:rPr>
        <w:t xml:space="preserve"> стану </w:t>
      </w:r>
      <w:proofErr w:type="spellStart"/>
      <w:r w:rsidRPr="005528B3">
        <w:rPr>
          <w:sz w:val="28"/>
          <w:szCs w:val="28"/>
        </w:rPr>
        <w:t>виконання</w:t>
      </w:r>
      <w:proofErr w:type="spellEnd"/>
      <w:r w:rsidRPr="005528B3">
        <w:rPr>
          <w:sz w:val="28"/>
          <w:szCs w:val="28"/>
        </w:rPr>
        <w:t xml:space="preserve"> органами </w:t>
      </w:r>
      <w:proofErr w:type="spellStart"/>
      <w:r w:rsidRPr="005528B3">
        <w:rPr>
          <w:sz w:val="28"/>
          <w:szCs w:val="28"/>
        </w:rPr>
        <w:t>виконавчої</w:t>
      </w:r>
      <w:proofErr w:type="spellEnd"/>
      <w:r w:rsidRPr="005528B3">
        <w:rPr>
          <w:sz w:val="28"/>
          <w:szCs w:val="28"/>
        </w:rPr>
        <w:t xml:space="preserve"> </w:t>
      </w:r>
      <w:proofErr w:type="spellStart"/>
      <w:r w:rsidRPr="005528B3">
        <w:rPr>
          <w:sz w:val="28"/>
          <w:szCs w:val="28"/>
        </w:rPr>
        <w:t>влади</w:t>
      </w:r>
      <w:proofErr w:type="spellEnd"/>
      <w:r w:rsidRPr="005528B3">
        <w:rPr>
          <w:sz w:val="28"/>
          <w:szCs w:val="28"/>
        </w:rPr>
        <w:t xml:space="preserve"> </w:t>
      </w:r>
      <w:proofErr w:type="spellStart"/>
      <w:r w:rsidRPr="005528B3">
        <w:rPr>
          <w:sz w:val="28"/>
          <w:szCs w:val="28"/>
        </w:rPr>
        <w:t>покладених</w:t>
      </w:r>
      <w:proofErr w:type="spellEnd"/>
      <w:r w:rsidRPr="005528B3">
        <w:rPr>
          <w:sz w:val="28"/>
          <w:szCs w:val="28"/>
        </w:rPr>
        <w:t xml:space="preserve"> на них </w:t>
      </w:r>
      <w:proofErr w:type="spellStart"/>
      <w:r w:rsidRPr="005528B3">
        <w:rPr>
          <w:sz w:val="28"/>
          <w:szCs w:val="28"/>
        </w:rPr>
        <w:t>завдань</w:t>
      </w:r>
      <w:proofErr w:type="spellEnd"/>
      <w:r w:rsidRPr="005528B3">
        <w:rPr>
          <w:sz w:val="28"/>
          <w:szCs w:val="28"/>
        </w:rPr>
        <w:t xml:space="preserve">, </w:t>
      </w:r>
      <w:proofErr w:type="spellStart"/>
      <w:r w:rsidRPr="005528B3">
        <w:rPr>
          <w:sz w:val="28"/>
          <w:szCs w:val="28"/>
        </w:rPr>
        <w:t>виконання</w:t>
      </w:r>
      <w:proofErr w:type="spellEnd"/>
      <w:r w:rsidRPr="005528B3">
        <w:rPr>
          <w:sz w:val="28"/>
          <w:szCs w:val="28"/>
        </w:rPr>
        <w:t xml:space="preserve"> </w:t>
      </w:r>
      <w:proofErr w:type="spellStart"/>
      <w:r w:rsidRPr="005528B3">
        <w:rPr>
          <w:sz w:val="28"/>
          <w:szCs w:val="28"/>
        </w:rPr>
        <w:t>програм</w:t>
      </w:r>
      <w:proofErr w:type="spellEnd"/>
      <w:r w:rsidRPr="005528B3">
        <w:rPr>
          <w:sz w:val="28"/>
          <w:szCs w:val="28"/>
        </w:rPr>
        <w:t xml:space="preserve"> та </w:t>
      </w:r>
      <w:proofErr w:type="spellStart"/>
      <w:r w:rsidRPr="005528B3">
        <w:rPr>
          <w:sz w:val="28"/>
          <w:szCs w:val="28"/>
        </w:rPr>
        <w:t>здійснення</w:t>
      </w:r>
      <w:proofErr w:type="spellEnd"/>
      <w:r w:rsidRPr="005528B3">
        <w:rPr>
          <w:sz w:val="28"/>
          <w:szCs w:val="28"/>
        </w:rPr>
        <w:t xml:space="preserve"> </w:t>
      </w:r>
      <w:proofErr w:type="spellStart"/>
      <w:r w:rsidRPr="005528B3">
        <w:rPr>
          <w:sz w:val="28"/>
          <w:szCs w:val="28"/>
        </w:rPr>
        <w:t>заходів</w:t>
      </w:r>
      <w:proofErr w:type="spellEnd"/>
      <w:r w:rsidRPr="005528B3">
        <w:rPr>
          <w:sz w:val="28"/>
          <w:szCs w:val="28"/>
        </w:rPr>
        <w:t xml:space="preserve"> </w:t>
      </w:r>
      <w:r w:rsidR="00AF2FCE">
        <w:rPr>
          <w:sz w:val="28"/>
          <w:szCs w:val="28"/>
          <w:lang w:val="uk-UA"/>
        </w:rPr>
        <w:t>і</w:t>
      </w:r>
      <w:proofErr w:type="spellStart"/>
      <w:r w:rsidRPr="005528B3">
        <w:rPr>
          <w:sz w:val="28"/>
          <w:szCs w:val="28"/>
        </w:rPr>
        <w:t>з</w:t>
      </w:r>
      <w:proofErr w:type="spellEnd"/>
      <w:r w:rsidRPr="005528B3">
        <w:rPr>
          <w:sz w:val="28"/>
          <w:szCs w:val="28"/>
        </w:rPr>
        <w:t xml:space="preserve"> </w:t>
      </w:r>
      <w:proofErr w:type="spellStart"/>
      <w:r w:rsidRPr="005528B3">
        <w:rPr>
          <w:sz w:val="28"/>
          <w:szCs w:val="28"/>
        </w:rPr>
        <w:t>підтримки</w:t>
      </w:r>
      <w:proofErr w:type="spellEnd"/>
      <w:r w:rsidRPr="005528B3">
        <w:rPr>
          <w:sz w:val="28"/>
          <w:szCs w:val="28"/>
        </w:rPr>
        <w:t xml:space="preserve"> </w:t>
      </w:r>
      <w:proofErr w:type="spellStart"/>
      <w:r w:rsidRPr="005528B3">
        <w:rPr>
          <w:sz w:val="28"/>
          <w:szCs w:val="28"/>
        </w:rPr>
        <w:t>діяльності</w:t>
      </w:r>
      <w:proofErr w:type="spellEnd"/>
      <w:r w:rsidRPr="005528B3">
        <w:rPr>
          <w:sz w:val="28"/>
          <w:szCs w:val="28"/>
        </w:rPr>
        <w:t xml:space="preserve"> </w:t>
      </w:r>
      <w:proofErr w:type="spellStart"/>
      <w:r w:rsidRPr="005528B3">
        <w:rPr>
          <w:sz w:val="28"/>
          <w:szCs w:val="28"/>
        </w:rPr>
        <w:t>об’єднань</w:t>
      </w:r>
      <w:proofErr w:type="spellEnd"/>
      <w:r w:rsidRPr="005528B3">
        <w:rPr>
          <w:sz w:val="28"/>
          <w:szCs w:val="28"/>
        </w:rPr>
        <w:t>;</w:t>
      </w:r>
      <w:bookmarkStart w:id="5" w:name="n41"/>
      <w:bookmarkStart w:id="6" w:name="n42"/>
      <w:bookmarkEnd w:id="5"/>
      <w:bookmarkEnd w:id="6"/>
    </w:p>
    <w:p w:rsidR="005528B3" w:rsidRPr="00CF62CB" w:rsidRDefault="00A75ED7" w:rsidP="00CF62CB">
      <w:pPr>
        <w:pStyle w:val="rvps2"/>
        <w:spacing w:before="0" w:beforeAutospacing="0" w:after="0" w:afterAutospacing="0" w:line="240" w:lineRule="atLeas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5528B3" w:rsidRPr="00CF62CB">
        <w:rPr>
          <w:sz w:val="28"/>
          <w:szCs w:val="28"/>
          <w:lang w:val="uk-UA"/>
        </w:rPr>
        <w:t xml:space="preserve">) подає </w:t>
      </w:r>
      <w:r>
        <w:rPr>
          <w:sz w:val="28"/>
          <w:szCs w:val="28"/>
          <w:lang w:val="uk-UA"/>
        </w:rPr>
        <w:t>Національній раді</w:t>
      </w:r>
      <w:r w:rsidR="005528B3" w:rsidRPr="00CF62CB">
        <w:rPr>
          <w:sz w:val="28"/>
          <w:szCs w:val="28"/>
          <w:lang w:val="uk-UA"/>
        </w:rPr>
        <w:t xml:space="preserve"> </w:t>
      </w:r>
      <w:r w:rsidRPr="005528B3">
        <w:rPr>
          <w:rStyle w:val="rvts0"/>
          <w:sz w:val="28"/>
          <w:szCs w:val="28"/>
          <w:lang w:val="uk-UA"/>
        </w:rPr>
        <w:t xml:space="preserve">з питань створення та забезпечення функціонування об’єднань співвласників багатоквартирних будинків </w:t>
      </w:r>
      <w:r w:rsidR="005528B3" w:rsidRPr="00CF62CB">
        <w:rPr>
          <w:sz w:val="28"/>
          <w:szCs w:val="28"/>
          <w:lang w:val="uk-UA"/>
        </w:rPr>
        <w:t>розроблені за результатами своєї ро</w:t>
      </w:r>
      <w:r w:rsidR="002B6E6F">
        <w:rPr>
          <w:sz w:val="28"/>
          <w:szCs w:val="28"/>
          <w:lang w:val="uk-UA"/>
        </w:rPr>
        <w:t>боти рекомендації та пропозиції.</w:t>
      </w:r>
    </w:p>
    <w:p w:rsidR="00265A8A" w:rsidRDefault="00265A8A" w:rsidP="00CF62CB">
      <w:pPr>
        <w:pStyle w:val="rvps2"/>
        <w:spacing w:before="0" w:beforeAutospacing="0" w:after="0" w:afterAutospacing="0" w:line="240" w:lineRule="atLeast"/>
        <w:ind w:firstLine="709"/>
        <w:jc w:val="both"/>
        <w:rPr>
          <w:sz w:val="28"/>
          <w:szCs w:val="28"/>
          <w:lang w:val="en-US"/>
        </w:rPr>
      </w:pPr>
      <w:bookmarkStart w:id="7" w:name="n43"/>
      <w:bookmarkStart w:id="8" w:name="n44"/>
      <w:bookmarkEnd w:id="7"/>
      <w:bookmarkEnd w:id="8"/>
    </w:p>
    <w:p w:rsidR="00CF62CB" w:rsidRDefault="005528B3" w:rsidP="00CF62CB">
      <w:pPr>
        <w:pStyle w:val="rvps2"/>
        <w:spacing w:before="0" w:beforeAutospacing="0" w:after="0" w:afterAutospacing="0" w:line="240" w:lineRule="atLeast"/>
        <w:ind w:firstLine="709"/>
        <w:jc w:val="both"/>
        <w:rPr>
          <w:sz w:val="28"/>
          <w:szCs w:val="28"/>
          <w:lang w:val="uk-UA"/>
        </w:rPr>
      </w:pPr>
      <w:r w:rsidRPr="005528B3">
        <w:rPr>
          <w:sz w:val="28"/>
          <w:szCs w:val="28"/>
        </w:rPr>
        <w:t xml:space="preserve">5. </w:t>
      </w:r>
      <w:r w:rsidR="006A6236">
        <w:rPr>
          <w:sz w:val="28"/>
          <w:szCs w:val="28"/>
          <w:lang w:val="uk-UA"/>
        </w:rPr>
        <w:t>Регіональна р</w:t>
      </w:r>
      <w:r w:rsidRPr="005528B3">
        <w:rPr>
          <w:sz w:val="28"/>
          <w:szCs w:val="28"/>
        </w:rPr>
        <w:t xml:space="preserve">ада </w:t>
      </w:r>
      <w:proofErr w:type="spellStart"/>
      <w:r w:rsidRPr="005528B3">
        <w:rPr>
          <w:sz w:val="28"/>
          <w:szCs w:val="28"/>
        </w:rPr>
        <w:t>має</w:t>
      </w:r>
      <w:proofErr w:type="spellEnd"/>
      <w:r w:rsidRPr="005528B3">
        <w:rPr>
          <w:sz w:val="28"/>
          <w:szCs w:val="28"/>
        </w:rPr>
        <w:t xml:space="preserve"> право:</w:t>
      </w:r>
      <w:bookmarkStart w:id="9" w:name="n45"/>
      <w:bookmarkEnd w:id="9"/>
    </w:p>
    <w:p w:rsidR="00CF62CB" w:rsidRDefault="005528B3" w:rsidP="00265A8A">
      <w:pPr>
        <w:pStyle w:val="rvps2"/>
        <w:spacing w:before="0" w:beforeAutospacing="0" w:after="0" w:afterAutospacing="0" w:line="240" w:lineRule="atLeast"/>
        <w:ind w:firstLine="709"/>
        <w:jc w:val="both"/>
        <w:rPr>
          <w:sz w:val="28"/>
          <w:szCs w:val="28"/>
          <w:lang w:val="uk-UA"/>
        </w:rPr>
      </w:pPr>
      <w:r w:rsidRPr="005528B3">
        <w:rPr>
          <w:sz w:val="28"/>
          <w:szCs w:val="28"/>
        </w:rPr>
        <w:t xml:space="preserve">1) </w:t>
      </w:r>
      <w:proofErr w:type="spellStart"/>
      <w:r w:rsidRPr="005528B3">
        <w:rPr>
          <w:sz w:val="28"/>
          <w:szCs w:val="28"/>
        </w:rPr>
        <w:t>отримувати</w:t>
      </w:r>
      <w:proofErr w:type="spellEnd"/>
      <w:r w:rsidRPr="005528B3">
        <w:rPr>
          <w:sz w:val="28"/>
          <w:szCs w:val="28"/>
        </w:rPr>
        <w:t xml:space="preserve"> в </w:t>
      </w:r>
      <w:proofErr w:type="spellStart"/>
      <w:r w:rsidRPr="005528B3">
        <w:rPr>
          <w:sz w:val="28"/>
          <w:szCs w:val="28"/>
        </w:rPr>
        <w:t>установленому</w:t>
      </w:r>
      <w:proofErr w:type="spellEnd"/>
      <w:r w:rsidRPr="005528B3">
        <w:rPr>
          <w:sz w:val="28"/>
          <w:szCs w:val="28"/>
        </w:rPr>
        <w:t xml:space="preserve"> порядку </w:t>
      </w:r>
      <w:proofErr w:type="spellStart"/>
      <w:r w:rsidRPr="005528B3">
        <w:rPr>
          <w:sz w:val="28"/>
          <w:szCs w:val="28"/>
        </w:rPr>
        <w:t>від</w:t>
      </w:r>
      <w:proofErr w:type="spellEnd"/>
      <w:r w:rsidRPr="005528B3">
        <w:rPr>
          <w:sz w:val="28"/>
          <w:szCs w:val="28"/>
        </w:rPr>
        <w:t xml:space="preserve"> </w:t>
      </w:r>
      <w:proofErr w:type="spellStart"/>
      <w:r w:rsidRPr="005528B3">
        <w:rPr>
          <w:sz w:val="28"/>
          <w:szCs w:val="28"/>
        </w:rPr>
        <w:t>центральних</w:t>
      </w:r>
      <w:proofErr w:type="spellEnd"/>
      <w:r w:rsidRPr="005528B3">
        <w:rPr>
          <w:sz w:val="28"/>
          <w:szCs w:val="28"/>
        </w:rPr>
        <w:t xml:space="preserve"> та </w:t>
      </w:r>
      <w:proofErr w:type="spellStart"/>
      <w:r w:rsidRPr="005528B3">
        <w:rPr>
          <w:sz w:val="28"/>
          <w:szCs w:val="28"/>
        </w:rPr>
        <w:t>місцевих</w:t>
      </w:r>
      <w:proofErr w:type="spellEnd"/>
      <w:r w:rsidRPr="005528B3">
        <w:rPr>
          <w:sz w:val="28"/>
          <w:szCs w:val="28"/>
        </w:rPr>
        <w:t xml:space="preserve"> </w:t>
      </w:r>
      <w:proofErr w:type="spellStart"/>
      <w:r w:rsidRPr="005528B3">
        <w:rPr>
          <w:sz w:val="28"/>
          <w:szCs w:val="28"/>
        </w:rPr>
        <w:t>органів</w:t>
      </w:r>
      <w:proofErr w:type="spellEnd"/>
      <w:r w:rsidRPr="005528B3">
        <w:rPr>
          <w:sz w:val="28"/>
          <w:szCs w:val="28"/>
        </w:rPr>
        <w:t xml:space="preserve"> </w:t>
      </w:r>
      <w:proofErr w:type="spellStart"/>
      <w:r w:rsidRPr="005528B3">
        <w:rPr>
          <w:sz w:val="28"/>
          <w:szCs w:val="28"/>
        </w:rPr>
        <w:t>виконавчої</w:t>
      </w:r>
      <w:proofErr w:type="spellEnd"/>
      <w:r w:rsidRPr="005528B3">
        <w:rPr>
          <w:sz w:val="28"/>
          <w:szCs w:val="28"/>
        </w:rPr>
        <w:t xml:space="preserve"> </w:t>
      </w:r>
      <w:proofErr w:type="spellStart"/>
      <w:r w:rsidRPr="005528B3">
        <w:rPr>
          <w:sz w:val="28"/>
          <w:szCs w:val="28"/>
        </w:rPr>
        <w:t>влади</w:t>
      </w:r>
      <w:proofErr w:type="spellEnd"/>
      <w:r w:rsidRPr="005528B3">
        <w:rPr>
          <w:sz w:val="28"/>
          <w:szCs w:val="28"/>
        </w:rPr>
        <w:t xml:space="preserve">, </w:t>
      </w:r>
      <w:proofErr w:type="spellStart"/>
      <w:r w:rsidRPr="005528B3">
        <w:rPr>
          <w:sz w:val="28"/>
          <w:szCs w:val="28"/>
        </w:rPr>
        <w:t>органів</w:t>
      </w:r>
      <w:proofErr w:type="spellEnd"/>
      <w:r w:rsidRPr="005528B3">
        <w:rPr>
          <w:sz w:val="28"/>
          <w:szCs w:val="28"/>
        </w:rPr>
        <w:t xml:space="preserve"> </w:t>
      </w:r>
      <w:proofErr w:type="spellStart"/>
      <w:r w:rsidRPr="005528B3">
        <w:rPr>
          <w:sz w:val="28"/>
          <w:szCs w:val="28"/>
        </w:rPr>
        <w:t>місцевого</w:t>
      </w:r>
      <w:proofErr w:type="spellEnd"/>
      <w:r w:rsidRPr="005528B3">
        <w:rPr>
          <w:sz w:val="28"/>
          <w:szCs w:val="28"/>
        </w:rPr>
        <w:t xml:space="preserve"> </w:t>
      </w:r>
      <w:proofErr w:type="spellStart"/>
      <w:r w:rsidRPr="005528B3">
        <w:rPr>
          <w:sz w:val="28"/>
          <w:szCs w:val="28"/>
        </w:rPr>
        <w:t>самоврядування</w:t>
      </w:r>
      <w:proofErr w:type="spellEnd"/>
      <w:r w:rsidRPr="005528B3">
        <w:rPr>
          <w:sz w:val="28"/>
          <w:szCs w:val="28"/>
        </w:rPr>
        <w:t xml:space="preserve">, </w:t>
      </w:r>
      <w:proofErr w:type="spellStart"/>
      <w:r w:rsidRPr="005528B3">
        <w:rPr>
          <w:sz w:val="28"/>
          <w:szCs w:val="28"/>
        </w:rPr>
        <w:t>підприємств</w:t>
      </w:r>
      <w:proofErr w:type="spellEnd"/>
      <w:r w:rsidRPr="005528B3">
        <w:rPr>
          <w:sz w:val="28"/>
          <w:szCs w:val="28"/>
        </w:rPr>
        <w:t xml:space="preserve">, </w:t>
      </w:r>
      <w:proofErr w:type="spellStart"/>
      <w:r w:rsidRPr="005528B3">
        <w:rPr>
          <w:sz w:val="28"/>
          <w:szCs w:val="28"/>
        </w:rPr>
        <w:t>установ</w:t>
      </w:r>
      <w:proofErr w:type="spellEnd"/>
      <w:r w:rsidRPr="005528B3">
        <w:rPr>
          <w:sz w:val="28"/>
          <w:szCs w:val="28"/>
        </w:rPr>
        <w:t xml:space="preserve"> та </w:t>
      </w:r>
      <w:proofErr w:type="spellStart"/>
      <w:r w:rsidRPr="005528B3">
        <w:rPr>
          <w:sz w:val="28"/>
          <w:szCs w:val="28"/>
        </w:rPr>
        <w:t>організацій</w:t>
      </w:r>
      <w:proofErr w:type="spellEnd"/>
      <w:r w:rsidRPr="005528B3">
        <w:rPr>
          <w:sz w:val="28"/>
          <w:szCs w:val="28"/>
        </w:rPr>
        <w:t xml:space="preserve"> </w:t>
      </w:r>
      <w:proofErr w:type="spellStart"/>
      <w:r w:rsidRPr="005528B3">
        <w:rPr>
          <w:sz w:val="28"/>
          <w:szCs w:val="28"/>
        </w:rPr>
        <w:t>інформацію</w:t>
      </w:r>
      <w:proofErr w:type="spellEnd"/>
      <w:r w:rsidRPr="005528B3">
        <w:rPr>
          <w:sz w:val="28"/>
          <w:szCs w:val="28"/>
        </w:rPr>
        <w:t xml:space="preserve">, </w:t>
      </w:r>
      <w:proofErr w:type="spellStart"/>
      <w:r w:rsidRPr="005528B3">
        <w:rPr>
          <w:sz w:val="28"/>
          <w:szCs w:val="28"/>
        </w:rPr>
        <w:t>необхідну</w:t>
      </w:r>
      <w:proofErr w:type="spellEnd"/>
      <w:r w:rsidRPr="005528B3">
        <w:rPr>
          <w:sz w:val="28"/>
          <w:szCs w:val="28"/>
        </w:rPr>
        <w:t xml:space="preserve"> для </w:t>
      </w:r>
      <w:proofErr w:type="spellStart"/>
      <w:r w:rsidRPr="005528B3">
        <w:rPr>
          <w:sz w:val="28"/>
          <w:szCs w:val="28"/>
        </w:rPr>
        <w:t>виконання</w:t>
      </w:r>
      <w:proofErr w:type="spellEnd"/>
      <w:r w:rsidRPr="005528B3">
        <w:rPr>
          <w:sz w:val="28"/>
          <w:szCs w:val="28"/>
        </w:rPr>
        <w:t xml:space="preserve"> </w:t>
      </w:r>
      <w:proofErr w:type="spellStart"/>
      <w:r w:rsidRPr="005528B3">
        <w:rPr>
          <w:sz w:val="28"/>
          <w:szCs w:val="28"/>
        </w:rPr>
        <w:t>покладених</w:t>
      </w:r>
      <w:proofErr w:type="spellEnd"/>
      <w:r w:rsidRPr="005528B3">
        <w:rPr>
          <w:sz w:val="28"/>
          <w:szCs w:val="28"/>
        </w:rPr>
        <w:t xml:space="preserve"> на </w:t>
      </w:r>
      <w:proofErr w:type="spellStart"/>
      <w:r w:rsidRPr="005528B3">
        <w:rPr>
          <w:sz w:val="28"/>
          <w:szCs w:val="28"/>
        </w:rPr>
        <w:t>неї</w:t>
      </w:r>
      <w:proofErr w:type="spellEnd"/>
      <w:r w:rsidRPr="005528B3">
        <w:rPr>
          <w:sz w:val="28"/>
          <w:szCs w:val="28"/>
        </w:rPr>
        <w:t xml:space="preserve"> завдань;</w:t>
      </w:r>
      <w:bookmarkStart w:id="10" w:name="n46"/>
      <w:bookmarkEnd w:id="10"/>
    </w:p>
    <w:p w:rsidR="006A6236" w:rsidRDefault="005528B3" w:rsidP="006A6236">
      <w:pPr>
        <w:pStyle w:val="rvps2"/>
        <w:spacing w:before="0" w:beforeAutospacing="0" w:after="0" w:afterAutospacing="0" w:line="240" w:lineRule="atLeast"/>
        <w:ind w:firstLine="709"/>
        <w:jc w:val="both"/>
        <w:rPr>
          <w:sz w:val="28"/>
          <w:szCs w:val="28"/>
          <w:lang w:val="uk-UA"/>
        </w:rPr>
      </w:pPr>
      <w:r w:rsidRPr="00CF62CB">
        <w:rPr>
          <w:sz w:val="28"/>
          <w:szCs w:val="28"/>
          <w:lang w:val="uk-UA"/>
        </w:rPr>
        <w:lastRenderedPageBreak/>
        <w:t>2) залучати до участі у своїй роботі представників центральних і місцевих органів виконавчої влади, органів місцевого самоврядування, підприємств, установ та організацій (за погодженням з їх керівниками), а також незалежних експертів (за згодою);</w:t>
      </w:r>
      <w:bookmarkStart w:id="11" w:name="n47"/>
      <w:bookmarkEnd w:id="11"/>
    </w:p>
    <w:p w:rsidR="005528B3" w:rsidRPr="006A6236" w:rsidRDefault="005528B3" w:rsidP="006A6236">
      <w:pPr>
        <w:pStyle w:val="rvps2"/>
        <w:spacing w:before="0" w:beforeAutospacing="0" w:after="0" w:afterAutospacing="0" w:line="240" w:lineRule="atLeast"/>
        <w:ind w:firstLine="709"/>
        <w:jc w:val="both"/>
        <w:rPr>
          <w:sz w:val="28"/>
          <w:szCs w:val="28"/>
          <w:lang w:val="uk-UA"/>
        </w:rPr>
      </w:pPr>
      <w:r w:rsidRPr="005528B3">
        <w:rPr>
          <w:sz w:val="28"/>
          <w:szCs w:val="28"/>
        </w:rPr>
        <w:t xml:space="preserve">3) </w:t>
      </w:r>
      <w:proofErr w:type="spellStart"/>
      <w:r w:rsidRPr="005528B3">
        <w:rPr>
          <w:sz w:val="28"/>
          <w:szCs w:val="28"/>
        </w:rPr>
        <w:t>утворювати</w:t>
      </w:r>
      <w:proofErr w:type="spellEnd"/>
      <w:r w:rsidRPr="005528B3">
        <w:rPr>
          <w:sz w:val="28"/>
          <w:szCs w:val="28"/>
        </w:rPr>
        <w:t xml:space="preserve"> в </w:t>
      </w:r>
      <w:proofErr w:type="spellStart"/>
      <w:r w:rsidRPr="005528B3">
        <w:rPr>
          <w:sz w:val="28"/>
          <w:szCs w:val="28"/>
        </w:rPr>
        <w:t>разі</w:t>
      </w:r>
      <w:proofErr w:type="spellEnd"/>
      <w:r w:rsidRPr="005528B3">
        <w:rPr>
          <w:sz w:val="28"/>
          <w:szCs w:val="28"/>
        </w:rPr>
        <w:t xml:space="preserve"> потреби для </w:t>
      </w:r>
      <w:proofErr w:type="spellStart"/>
      <w:r w:rsidRPr="005528B3">
        <w:rPr>
          <w:sz w:val="28"/>
          <w:szCs w:val="28"/>
        </w:rPr>
        <w:t>виконання</w:t>
      </w:r>
      <w:proofErr w:type="spellEnd"/>
      <w:r w:rsidRPr="005528B3">
        <w:rPr>
          <w:sz w:val="28"/>
          <w:szCs w:val="28"/>
        </w:rPr>
        <w:t xml:space="preserve"> </w:t>
      </w:r>
      <w:proofErr w:type="spellStart"/>
      <w:r w:rsidRPr="005528B3">
        <w:rPr>
          <w:sz w:val="28"/>
          <w:szCs w:val="28"/>
        </w:rPr>
        <w:t>покладених</w:t>
      </w:r>
      <w:proofErr w:type="spellEnd"/>
      <w:r w:rsidRPr="005528B3">
        <w:rPr>
          <w:sz w:val="28"/>
          <w:szCs w:val="28"/>
        </w:rPr>
        <w:t xml:space="preserve"> на </w:t>
      </w:r>
      <w:proofErr w:type="spellStart"/>
      <w:r w:rsidRPr="005528B3">
        <w:rPr>
          <w:sz w:val="28"/>
          <w:szCs w:val="28"/>
        </w:rPr>
        <w:t>неї</w:t>
      </w:r>
      <w:proofErr w:type="spellEnd"/>
      <w:r w:rsidRPr="005528B3">
        <w:rPr>
          <w:sz w:val="28"/>
          <w:szCs w:val="28"/>
        </w:rPr>
        <w:t xml:space="preserve"> </w:t>
      </w:r>
      <w:proofErr w:type="spellStart"/>
      <w:r w:rsidRPr="005528B3">
        <w:rPr>
          <w:sz w:val="28"/>
          <w:szCs w:val="28"/>
        </w:rPr>
        <w:t>завдань</w:t>
      </w:r>
      <w:proofErr w:type="spellEnd"/>
      <w:r w:rsidRPr="005528B3">
        <w:rPr>
          <w:sz w:val="28"/>
          <w:szCs w:val="28"/>
        </w:rPr>
        <w:t xml:space="preserve"> </w:t>
      </w:r>
      <w:proofErr w:type="spellStart"/>
      <w:r w:rsidRPr="005528B3">
        <w:rPr>
          <w:sz w:val="28"/>
          <w:szCs w:val="28"/>
        </w:rPr>
        <w:t>консультаційні</w:t>
      </w:r>
      <w:proofErr w:type="spellEnd"/>
      <w:r w:rsidRPr="005528B3">
        <w:rPr>
          <w:sz w:val="28"/>
          <w:szCs w:val="28"/>
        </w:rPr>
        <w:t xml:space="preserve">, </w:t>
      </w:r>
      <w:proofErr w:type="spellStart"/>
      <w:r w:rsidRPr="005528B3">
        <w:rPr>
          <w:sz w:val="28"/>
          <w:szCs w:val="28"/>
        </w:rPr>
        <w:t>експертні</w:t>
      </w:r>
      <w:proofErr w:type="spellEnd"/>
      <w:r w:rsidRPr="005528B3">
        <w:rPr>
          <w:sz w:val="28"/>
          <w:szCs w:val="28"/>
        </w:rPr>
        <w:t xml:space="preserve"> та </w:t>
      </w:r>
      <w:proofErr w:type="spellStart"/>
      <w:r w:rsidRPr="005528B3">
        <w:rPr>
          <w:sz w:val="28"/>
          <w:szCs w:val="28"/>
        </w:rPr>
        <w:t>робочі</w:t>
      </w:r>
      <w:proofErr w:type="spellEnd"/>
      <w:r w:rsidRPr="005528B3">
        <w:rPr>
          <w:sz w:val="28"/>
          <w:szCs w:val="28"/>
        </w:rPr>
        <w:t xml:space="preserve"> </w:t>
      </w:r>
      <w:proofErr w:type="spellStart"/>
      <w:r w:rsidRPr="005528B3">
        <w:rPr>
          <w:sz w:val="28"/>
          <w:szCs w:val="28"/>
        </w:rPr>
        <w:t>групи</w:t>
      </w:r>
      <w:proofErr w:type="spellEnd"/>
      <w:r w:rsidRPr="005528B3">
        <w:rPr>
          <w:sz w:val="28"/>
          <w:szCs w:val="28"/>
        </w:rPr>
        <w:t>.</w:t>
      </w:r>
    </w:p>
    <w:p w:rsidR="005528B3" w:rsidRPr="005528B3" w:rsidRDefault="005528B3" w:rsidP="00A75ED7">
      <w:pPr>
        <w:pStyle w:val="rvps2"/>
        <w:ind w:firstLine="708"/>
        <w:jc w:val="both"/>
        <w:rPr>
          <w:sz w:val="28"/>
          <w:szCs w:val="28"/>
        </w:rPr>
      </w:pPr>
      <w:bookmarkStart w:id="12" w:name="n48"/>
      <w:bookmarkEnd w:id="12"/>
      <w:r w:rsidRPr="005528B3">
        <w:rPr>
          <w:sz w:val="28"/>
          <w:szCs w:val="28"/>
        </w:rPr>
        <w:t>6. Р</w:t>
      </w:r>
      <w:proofErr w:type="spellStart"/>
      <w:r w:rsidR="006A6236">
        <w:rPr>
          <w:sz w:val="28"/>
          <w:szCs w:val="28"/>
          <w:lang w:val="uk-UA"/>
        </w:rPr>
        <w:t>егіональна</w:t>
      </w:r>
      <w:proofErr w:type="spellEnd"/>
      <w:r w:rsidR="006A6236">
        <w:rPr>
          <w:sz w:val="28"/>
          <w:szCs w:val="28"/>
          <w:lang w:val="uk-UA"/>
        </w:rPr>
        <w:t xml:space="preserve"> р</w:t>
      </w:r>
      <w:r w:rsidRPr="005528B3">
        <w:rPr>
          <w:sz w:val="28"/>
          <w:szCs w:val="28"/>
        </w:rPr>
        <w:t xml:space="preserve">ада </w:t>
      </w:r>
      <w:proofErr w:type="spellStart"/>
      <w:r w:rsidRPr="005528B3">
        <w:rPr>
          <w:sz w:val="28"/>
          <w:szCs w:val="28"/>
        </w:rPr>
        <w:t>під</w:t>
      </w:r>
      <w:proofErr w:type="spellEnd"/>
      <w:r w:rsidRPr="005528B3">
        <w:rPr>
          <w:sz w:val="28"/>
          <w:szCs w:val="28"/>
        </w:rPr>
        <w:t xml:space="preserve"> час </w:t>
      </w:r>
      <w:proofErr w:type="spellStart"/>
      <w:r w:rsidRPr="005528B3">
        <w:rPr>
          <w:sz w:val="28"/>
          <w:szCs w:val="28"/>
        </w:rPr>
        <w:t>виконання</w:t>
      </w:r>
      <w:proofErr w:type="spellEnd"/>
      <w:r w:rsidRPr="005528B3">
        <w:rPr>
          <w:sz w:val="28"/>
          <w:szCs w:val="28"/>
        </w:rPr>
        <w:t xml:space="preserve"> </w:t>
      </w:r>
      <w:proofErr w:type="spellStart"/>
      <w:r w:rsidRPr="005528B3">
        <w:rPr>
          <w:sz w:val="28"/>
          <w:szCs w:val="28"/>
        </w:rPr>
        <w:t>покладених</w:t>
      </w:r>
      <w:proofErr w:type="spellEnd"/>
      <w:r w:rsidRPr="005528B3">
        <w:rPr>
          <w:sz w:val="28"/>
          <w:szCs w:val="28"/>
        </w:rPr>
        <w:t xml:space="preserve"> на </w:t>
      </w:r>
      <w:proofErr w:type="spellStart"/>
      <w:r w:rsidRPr="005528B3">
        <w:rPr>
          <w:sz w:val="28"/>
          <w:szCs w:val="28"/>
        </w:rPr>
        <w:t>неї</w:t>
      </w:r>
      <w:proofErr w:type="spellEnd"/>
      <w:r w:rsidRPr="005528B3">
        <w:rPr>
          <w:sz w:val="28"/>
          <w:szCs w:val="28"/>
        </w:rPr>
        <w:t xml:space="preserve"> </w:t>
      </w:r>
      <w:proofErr w:type="spellStart"/>
      <w:r w:rsidRPr="005528B3">
        <w:rPr>
          <w:sz w:val="28"/>
          <w:szCs w:val="28"/>
        </w:rPr>
        <w:t>завдань</w:t>
      </w:r>
      <w:proofErr w:type="spellEnd"/>
      <w:r w:rsidRPr="005528B3">
        <w:rPr>
          <w:sz w:val="28"/>
          <w:szCs w:val="28"/>
        </w:rPr>
        <w:t xml:space="preserve"> </w:t>
      </w:r>
      <w:proofErr w:type="spellStart"/>
      <w:r w:rsidRPr="005528B3">
        <w:rPr>
          <w:sz w:val="28"/>
          <w:szCs w:val="28"/>
        </w:rPr>
        <w:t>взаємодіє</w:t>
      </w:r>
      <w:proofErr w:type="spellEnd"/>
      <w:r w:rsidRPr="005528B3">
        <w:rPr>
          <w:sz w:val="28"/>
          <w:szCs w:val="28"/>
        </w:rPr>
        <w:t xml:space="preserve"> </w:t>
      </w:r>
      <w:proofErr w:type="spellStart"/>
      <w:r w:rsidRPr="005528B3">
        <w:rPr>
          <w:sz w:val="28"/>
          <w:szCs w:val="28"/>
        </w:rPr>
        <w:t>з</w:t>
      </w:r>
      <w:proofErr w:type="spellEnd"/>
      <w:r w:rsidRPr="005528B3">
        <w:rPr>
          <w:sz w:val="28"/>
          <w:szCs w:val="28"/>
        </w:rPr>
        <w:t xml:space="preserve"> </w:t>
      </w:r>
      <w:proofErr w:type="spellStart"/>
      <w:r w:rsidRPr="005528B3">
        <w:rPr>
          <w:sz w:val="28"/>
          <w:szCs w:val="28"/>
        </w:rPr>
        <w:t>державними</w:t>
      </w:r>
      <w:proofErr w:type="spellEnd"/>
      <w:r w:rsidRPr="005528B3">
        <w:rPr>
          <w:sz w:val="28"/>
          <w:szCs w:val="28"/>
        </w:rPr>
        <w:t xml:space="preserve"> органами, органами </w:t>
      </w:r>
      <w:proofErr w:type="spellStart"/>
      <w:r w:rsidRPr="005528B3">
        <w:rPr>
          <w:sz w:val="28"/>
          <w:szCs w:val="28"/>
        </w:rPr>
        <w:t>місцевого</w:t>
      </w:r>
      <w:proofErr w:type="spellEnd"/>
      <w:r w:rsidRPr="005528B3">
        <w:rPr>
          <w:sz w:val="28"/>
          <w:szCs w:val="28"/>
        </w:rPr>
        <w:t xml:space="preserve"> </w:t>
      </w:r>
      <w:proofErr w:type="spellStart"/>
      <w:r w:rsidRPr="005528B3">
        <w:rPr>
          <w:sz w:val="28"/>
          <w:szCs w:val="28"/>
        </w:rPr>
        <w:t>самоврядування</w:t>
      </w:r>
      <w:proofErr w:type="spellEnd"/>
      <w:r w:rsidRPr="005528B3">
        <w:rPr>
          <w:sz w:val="28"/>
          <w:szCs w:val="28"/>
        </w:rPr>
        <w:t xml:space="preserve">, </w:t>
      </w:r>
      <w:proofErr w:type="spellStart"/>
      <w:r w:rsidRPr="005528B3">
        <w:rPr>
          <w:sz w:val="28"/>
          <w:szCs w:val="28"/>
        </w:rPr>
        <w:t>підприємствами</w:t>
      </w:r>
      <w:proofErr w:type="spellEnd"/>
      <w:r w:rsidRPr="005528B3">
        <w:rPr>
          <w:sz w:val="28"/>
          <w:szCs w:val="28"/>
        </w:rPr>
        <w:t xml:space="preserve">, </w:t>
      </w:r>
      <w:proofErr w:type="spellStart"/>
      <w:r w:rsidRPr="005528B3">
        <w:rPr>
          <w:sz w:val="28"/>
          <w:szCs w:val="28"/>
        </w:rPr>
        <w:t>установами</w:t>
      </w:r>
      <w:proofErr w:type="spellEnd"/>
      <w:r w:rsidRPr="005528B3">
        <w:rPr>
          <w:sz w:val="28"/>
          <w:szCs w:val="28"/>
        </w:rPr>
        <w:t xml:space="preserve"> та </w:t>
      </w:r>
      <w:proofErr w:type="spellStart"/>
      <w:r w:rsidRPr="005528B3">
        <w:rPr>
          <w:sz w:val="28"/>
          <w:szCs w:val="28"/>
        </w:rPr>
        <w:t>організаціями</w:t>
      </w:r>
      <w:proofErr w:type="spellEnd"/>
      <w:r w:rsidRPr="005528B3">
        <w:rPr>
          <w:sz w:val="28"/>
          <w:szCs w:val="28"/>
        </w:rPr>
        <w:t>.</w:t>
      </w:r>
    </w:p>
    <w:p w:rsidR="005528B3" w:rsidRPr="006A6236" w:rsidRDefault="006A6236" w:rsidP="006A6236">
      <w:pPr>
        <w:pStyle w:val="rvps2"/>
        <w:ind w:firstLine="708"/>
        <w:jc w:val="both"/>
        <w:rPr>
          <w:sz w:val="28"/>
          <w:szCs w:val="28"/>
          <w:lang w:val="uk-UA"/>
        </w:rPr>
      </w:pPr>
      <w:bookmarkStart w:id="13" w:name="n49"/>
      <w:bookmarkEnd w:id="13"/>
      <w:r>
        <w:rPr>
          <w:sz w:val="28"/>
          <w:szCs w:val="28"/>
        </w:rPr>
        <w:t>7.</w:t>
      </w:r>
      <w:r>
        <w:rPr>
          <w:sz w:val="28"/>
          <w:szCs w:val="28"/>
          <w:lang w:val="uk-UA"/>
        </w:rPr>
        <w:t xml:space="preserve"> С</w:t>
      </w:r>
      <w:r w:rsidR="005528B3" w:rsidRPr="005528B3">
        <w:rPr>
          <w:sz w:val="28"/>
          <w:szCs w:val="28"/>
        </w:rPr>
        <w:t>клад Р</w:t>
      </w:r>
      <w:proofErr w:type="spellStart"/>
      <w:r>
        <w:rPr>
          <w:sz w:val="28"/>
          <w:szCs w:val="28"/>
          <w:lang w:val="uk-UA"/>
        </w:rPr>
        <w:t>егіональної</w:t>
      </w:r>
      <w:proofErr w:type="spellEnd"/>
      <w:r>
        <w:rPr>
          <w:sz w:val="28"/>
          <w:szCs w:val="28"/>
          <w:lang w:val="uk-UA"/>
        </w:rPr>
        <w:t xml:space="preserve"> р</w:t>
      </w:r>
      <w:proofErr w:type="spellStart"/>
      <w:r w:rsidR="005528B3" w:rsidRPr="005528B3">
        <w:rPr>
          <w:sz w:val="28"/>
          <w:szCs w:val="28"/>
        </w:rPr>
        <w:t>ади</w:t>
      </w:r>
      <w:proofErr w:type="spellEnd"/>
      <w:r w:rsidR="005528B3" w:rsidRPr="005528B3">
        <w:rPr>
          <w:sz w:val="28"/>
          <w:szCs w:val="28"/>
        </w:rPr>
        <w:t xml:space="preserve"> </w:t>
      </w:r>
      <w:proofErr w:type="spellStart"/>
      <w:r w:rsidR="005528B3" w:rsidRPr="005528B3">
        <w:rPr>
          <w:sz w:val="28"/>
          <w:szCs w:val="28"/>
        </w:rPr>
        <w:t>затверджує</w:t>
      </w:r>
      <w:r>
        <w:rPr>
          <w:sz w:val="28"/>
          <w:szCs w:val="28"/>
          <w:lang w:val="uk-UA"/>
        </w:rPr>
        <w:t>ться</w:t>
      </w:r>
      <w:proofErr w:type="spellEnd"/>
      <w:r>
        <w:rPr>
          <w:sz w:val="28"/>
          <w:szCs w:val="28"/>
          <w:lang w:val="uk-UA"/>
        </w:rPr>
        <w:t xml:space="preserve"> розпорядженням </w:t>
      </w:r>
      <w:r w:rsidR="002B6E6F">
        <w:rPr>
          <w:sz w:val="28"/>
          <w:szCs w:val="28"/>
          <w:lang w:val="uk-UA"/>
        </w:rPr>
        <w:t>г</w:t>
      </w:r>
      <w:r w:rsidR="00A75ED7" w:rsidRPr="006A6236">
        <w:rPr>
          <w:sz w:val="28"/>
          <w:szCs w:val="28"/>
          <w:lang w:val="uk-UA"/>
        </w:rPr>
        <w:t>олов</w:t>
      </w:r>
      <w:r w:rsidRPr="006A6236">
        <w:rPr>
          <w:sz w:val="28"/>
          <w:szCs w:val="28"/>
          <w:lang w:val="uk-UA"/>
        </w:rPr>
        <w:t>и</w:t>
      </w:r>
      <w:r w:rsidR="00A75ED7" w:rsidRPr="006A6236">
        <w:rPr>
          <w:sz w:val="28"/>
          <w:szCs w:val="28"/>
          <w:lang w:val="uk-UA"/>
        </w:rPr>
        <w:t xml:space="preserve"> облдержадміністрації</w:t>
      </w:r>
      <w:r w:rsidR="005528B3" w:rsidRPr="006A6236">
        <w:rPr>
          <w:sz w:val="28"/>
          <w:szCs w:val="28"/>
        </w:rPr>
        <w:t>.</w:t>
      </w:r>
      <w:bookmarkStart w:id="14" w:name="n50"/>
      <w:bookmarkEnd w:id="14"/>
      <w:r>
        <w:rPr>
          <w:sz w:val="28"/>
          <w:szCs w:val="28"/>
          <w:lang w:val="uk-UA"/>
        </w:rPr>
        <w:t xml:space="preserve"> </w:t>
      </w:r>
      <w:r w:rsidR="005528B3" w:rsidRPr="006A6236">
        <w:rPr>
          <w:sz w:val="28"/>
          <w:szCs w:val="28"/>
          <w:lang w:val="uk-UA"/>
        </w:rPr>
        <w:t>Головою Р</w:t>
      </w:r>
      <w:r>
        <w:rPr>
          <w:sz w:val="28"/>
          <w:szCs w:val="28"/>
          <w:lang w:val="uk-UA"/>
        </w:rPr>
        <w:t>егіональної р</w:t>
      </w:r>
      <w:r w:rsidR="005528B3" w:rsidRPr="006A6236">
        <w:rPr>
          <w:sz w:val="28"/>
          <w:szCs w:val="28"/>
          <w:lang w:val="uk-UA"/>
        </w:rPr>
        <w:t>ади є</w:t>
      </w:r>
      <w:r w:rsidR="00A9070B" w:rsidRPr="001E698E">
        <w:rPr>
          <w:sz w:val="28"/>
          <w:szCs w:val="28"/>
          <w:lang w:val="uk-UA"/>
        </w:rPr>
        <w:t xml:space="preserve"> </w:t>
      </w:r>
      <w:r w:rsidR="001E698E" w:rsidRPr="001E698E">
        <w:rPr>
          <w:sz w:val="28"/>
          <w:szCs w:val="28"/>
          <w:lang w:val="uk-UA"/>
        </w:rPr>
        <w:t>перший заступник голови Полтавської облдержадміністрації.</w:t>
      </w:r>
    </w:p>
    <w:p w:rsidR="005528B3" w:rsidRPr="005528B3" w:rsidRDefault="005528B3" w:rsidP="006A6236">
      <w:pPr>
        <w:pStyle w:val="rvps2"/>
        <w:ind w:firstLine="708"/>
        <w:jc w:val="both"/>
        <w:rPr>
          <w:sz w:val="28"/>
          <w:szCs w:val="28"/>
        </w:rPr>
      </w:pPr>
      <w:bookmarkStart w:id="15" w:name="n51"/>
      <w:bookmarkStart w:id="16" w:name="n52"/>
      <w:bookmarkEnd w:id="15"/>
      <w:bookmarkEnd w:id="16"/>
      <w:r w:rsidRPr="006A6236">
        <w:rPr>
          <w:sz w:val="28"/>
          <w:szCs w:val="28"/>
          <w:lang w:val="uk-UA"/>
        </w:rPr>
        <w:t>8. Формою роботи Р</w:t>
      </w:r>
      <w:r w:rsidR="006A6236">
        <w:rPr>
          <w:sz w:val="28"/>
          <w:szCs w:val="28"/>
          <w:lang w:val="uk-UA"/>
        </w:rPr>
        <w:t>егіональної р</w:t>
      </w:r>
      <w:r w:rsidRPr="006A6236">
        <w:rPr>
          <w:sz w:val="28"/>
          <w:szCs w:val="28"/>
          <w:lang w:val="uk-UA"/>
        </w:rPr>
        <w:t>ади є засідання, що проводяться за рішенням голови Р</w:t>
      </w:r>
      <w:r w:rsidR="006A6236">
        <w:rPr>
          <w:sz w:val="28"/>
          <w:szCs w:val="28"/>
          <w:lang w:val="uk-UA"/>
        </w:rPr>
        <w:t>егіональної р</w:t>
      </w:r>
      <w:r w:rsidRPr="006A6236">
        <w:rPr>
          <w:sz w:val="28"/>
          <w:szCs w:val="28"/>
          <w:lang w:val="uk-UA"/>
        </w:rPr>
        <w:t>ади.</w:t>
      </w:r>
      <w:bookmarkStart w:id="17" w:name="n53"/>
      <w:bookmarkEnd w:id="17"/>
      <w:r w:rsidR="006A6236">
        <w:rPr>
          <w:sz w:val="28"/>
          <w:szCs w:val="28"/>
          <w:lang w:val="uk-UA"/>
        </w:rPr>
        <w:t xml:space="preserve"> </w:t>
      </w:r>
      <w:proofErr w:type="spellStart"/>
      <w:r w:rsidRPr="005528B3">
        <w:rPr>
          <w:sz w:val="28"/>
          <w:szCs w:val="28"/>
        </w:rPr>
        <w:t>Засідання</w:t>
      </w:r>
      <w:proofErr w:type="spellEnd"/>
      <w:r w:rsidRPr="005528B3">
        <w:rPr>
          <w:sz w:val="28"/>
          <w:szCs w:val="28"/>
        </w:rPr>
        <w:t xml:space="preserve"> Р</w:t>
      </w:r>
      <w:proofErr w:type="spellStart"/>
      <w:r w:rsidR="006A6236">
        <w:rPr>
          <w:sz w:val="28"/>
          <w:szCs w:val="28"/>
          <w:lang w:val="uk-UA"/>
        </w:rPr>
        <w:t>егіональної</w:t>
      </w:r>
      <w:proofErr w:type="spellEnd"/>
      <w:r w:rsidR="006A6236">
        <w:rPr>
          <w:sz w:val="28"/>
          <w:szCs w:val="28"/>
          <w:lang w:val="uk-UA"/>
        </w:rPr>
        <w:t xml:space="preserve"> р</w:t>
      </w:r>
      <w:proofErr w:type="spellStart"/>
      <w:r w:rsidRPr="005528B3">
        <w:rPr>
          <w:sz w:val="28"/>
          <w:szCs w:val="28"/>
        </w:rPr>
        <w:t>ади</w:t>
      </w:r>
      <w:proofErr w:type="spellEnd"/>
      <w:r w:rsidRPr="005528B3">
        <w:rPr>
          <w:sz w:val="28"/>
          <w:szCs w:val="28"/>
        </w:rPr>
        <w:t xml:space="preserve"> проводить </w:t>
      </w:r>
      <w:proofErr w:type="spellStart"/>
      <w:r w:rsidRPr="005528B3">
        <w:rPr>
          <w:sz w:val="28"/>
          <w:szCs w:val="28"/>
        </w:rPr>
        <w:t>її</w:t>
      </w:r>
      <w:proofErr w:type="spellEnd"/>
      <w:r w:rsidRPr="005528B3">
        <w:rPr>
          <w:sz w:val="28"/>
          <w:szCs w:val="28"/>
        </w:rPr>
        <w:t xml:space="preserve"> голова, а </w:t>
      </w:r>
      <w:r w:rsidR="00AF2FCE">
        <w:rPr>
          <w:sz w:val="28"/>
          <w:szCs w:val="28"/>
          <w:lang w:val="uk-UA"/>
        </w:rPr>
        <w:t>в</w:t>
      </w:r>
      <w:r w:rsidRPr="005528B3">
        <w:rPr>
          <w:sz w:val="28"/>
          <w:szCs w:val="28"/>
        </w:rPr>
        <w:t xml:space="preserve"> </w:t>
      </w:r>
      <w:proofErr w:type="spellStart"/>
      <w:r w:rsidRPr="005528B3">
        <w:rPr>
          <w:sz w:val="28"/>
          <w:szCs w:val="28"/>
        </w:rPr>
        <w:t>разі</w:t>
      </w:r>
      <w:proofErr w:type="spellEnd"/>
      <w:r w:rsidRPr="005528B3">
        <w:rPr>
          <w:sz w:val="28"/>
          <w:szCs w:val="28"/>
        </w:rPr>
        <w:t xml:space="preserve"> </w:t>
      </w:r>
      <w:proofErr w:type="spellStart"/>
      <w:r w:rsidRPr="005528B3">
        <w:rPr>
          <w:sz w:val="28"/>
          <w:szCs w:val="28"/>
        </w:rPr>
        <w:t>його</w:t>
      </w:r>
      <w:proofErr w:type="spellEnd"/>
      <w:r w:rsidRPr="005528B3">
        <w:rPr>
          <w:sz w:val="28"/>
          <w:szCs w:val="28"/>
        </w:rPr>
        <w:t xml:space="preserve"> </w:t>
      </w:r>
      <w:proofErr w:type="spellStart"/>
      <w:r w:rsidRPr="005528B3">
        <w:rPr>
          <w:sz w:val="28"/>
          <w:szCs w:val="28"/>
        </w:rPr>
        <w:t>відсутності</w:t>
      </w:r>
      <w:proofErr w:type="spellEnd"/>
      <w:r w:rsidRPr="005528B3">
        <w:rPr>
          <w:sz w:val="28"/>
          <w:szCs w:val="28"/>
        </w:rPr>
        <w:t xml:space="preserve"> - </w:t>
      </w:r>
      <w:proofErr w:type="spellStart"/>
      <w:r w:rsidRPr="005528B3">
        <w:rPr>
          <w:sz w:val="28"/>
          <w:szCs w:val="28"/>
        </w:rPr>
        <w:t>його</w:t>
      </w:r>
      <w:proofErr w:type="spellEnd"/>
      <w:r w:rsidRPr="005528B3">
        <w:rPr>
          <w:sz w:val="28"/>
          <w:szCs w:val="28"/>
        </w:rPr>
        <w:t xml:space="preserve"> заступник.</w:t>
      </w:r>
    </w:p>
    <w:p w:rsidR="005528B3" w:rsidRPr="005528B3" w:rsidRDefault="005528B3" w:rsidP="00A75ED7">
      <w:pPr>
        <w:pStyle w:val="rvps2"/>
        <w:ind w:firstLine="708"/>
        <w:jc w:val="both"/>
        <w:rPr>
          <w:sz w:val="28"/>
          <w:szCs w:val="28"/>
        </w:rPr>
      </w:pPr>
      <w:bookmarkStart w:id="18" w:name="n54"/>
      <w:bookmarkEnd w:id="18"/>
      <w:r w:rsidRPr="005528B3">
        <w:rPr>
          <w:sz w:val="28"/>
          <w:szCs w:val="28"/>
        </w:rPr>
        <w:t xml:space="preserve">9. </w:t>
      </w:r>
      <w:proofErr w:type="spellStart"/>
      <w:r w:rsidRPr="005528B3">
        <w:rPr>
          <w:sz w:val="28"/>
          <w:szCs w:val="28"/>
        </w:rPr>
        <w:t>Підготовку</w:t>
      </w:r>
      <w:proofErr w:type="spellEnd"/>
      <w:r w:rsidRPr="005528B3">
        <w:rPr>
          <w:sz w:val="28"/>
          <w:szCs w:val="28"/>
        </w:rPr>
        <w:t xml:space="preserve"> </w:t>
      </w:r>
      <w:proofErr w:type="spellStart"/>
      <w:r w:rsidRPr="005528B3">
        <w:rPr>
          <w:sz w:val="28"/>
          <w:szCs w:val="28"/>
        </w:rPr>
        <w:t>матеріалів</w:t>
      </w:r>
      <w:proofErr w:type="spellEnd"/>
      <w:r w:rsidRPr="005528B3">
        <w:rPr>
          <w:sz w:val="28"/>
          <w:szCs w:val="28"/>
        </w:rPr>
        <w:t xml:space="preserve"> для </w:t>
      </w:r>
      <w:proofErr w:type="spellStart"/>
      <w:r w:rsidRPr="005528B3">
        <w:rPr>
          <w:sz w:val="28"/>
          <w:szCs w:val="28"/>
        </w:rPr>
        <w:t>розгляду</w:t>
      </w:r>
      <w:proofErr w:type="spellEnd"/>
      <w:r w:rsidRPr="005528B3">
        <w:rPr>
          <w:sz w:val="28"/>
          <w:szCs w:val="28"/>
        </w:rPr>
        <w:t xml:space="preserve"> на </w:t>
      </w:r>
      <w:proofErr w:type="spellStart"/>
      <w:r w:rsidRPr="005528B3">
        <w:rPr>
          <w:sz w:val="28"/>
          <w:szCs w:val="28"/>
        </w:rPr>
        <w:t>засіданнях</w:t>
      </w:r>
      <w:proofErr w:type="spellEnd"/>
      <w:r w:rsidRPr="005528B3">
        <w:rPr>
          <w:sz w:val="28"/>
          <w:szCs w:val="28"/>
        </w:rPr>
        <w:t xml:space="preserve"> </w:t>
      </w:r>
      <w:r w:rsidR="006A6236">
        <w:rPr>
          <w:sz w:val="28"/>
          <w:szCs w:val="28"/>
          <w:lang w:val="uk-UA"/>
        </w:rPr>
        <w:t>регіональної р</w:t>
      </w:r>
      <w:proofErr w:type="spellStart"/>
      <w:r w:rsidRPr="005528B3">
        <w:rPr>
          <w:sz w:val="28"/>
          <w:szCs w:val="28"/>
        </w:rPr>
        <w:t>ади</w:t>
      </w:r>
      <w:proofErr w:type="spellEnd"/>
      <w:r w:rsidRPr="005528B3">
        <w:rPr>
          <w:sz w:val="28"/>
          <w:szCs w:val="28"/>
        </w:rPr>
        <w:t xml:space="preserve"> </w:t>
      </w:r>
      <w:proofErr w:type="spellStart"/>
      <w:r w:rsidRPr="005528B3">
        <w:rPr>
          <w:sz w:val="28"/>
          <w:szCs w:val="28"/>
        </w:rPr>
        <w:t>забезпечує</w:t>
      </w:r>
      <w:proofErr w:type="spellEnd"/>
      <w:r w:rsidRPr="005528B3">
        <w:rPr>
          <w:sz w:val="28"/>
          <w:szCs w:val="28"/>
        </w:rPr>
        <w:t xml:space="preserve"> </w:t>
      </w:r>
      <w:proofErr w:type="spellStart"/>
      <w:r w:rsidRPr="005528B3">
        <w:rPr>
          <w:sz w:val="28"/>
          <w:szCs w:val="28"/>
        </w:rPr>
        <w:t>секретар</w:t>
      </w:r>
      <w:proofErr w:type="spellEnd"/>
      <w:r w:rsidRPr="005528B3">
        <w:rPr>
          <w:sz w:val="28"/>
          <w:szCs w:val="28"/>
        </w:rPr>
        <w:t>.</w:t>
      </w:r>
    </w:p>
    <w:p w:rsidR="005528B3" w:rsidRPr="005528B3" w:rsidRDefault="005528B3" w:rsidP="00A75ED7">
      <w:pPr>
        <w:pStyle w:val="rvps2"/>
        <w:ind w:firstLine="708"/>
        <w:jc w:val="both"/>
        <w:rPr>
          <w:sz w:val="28"/>
          <w:szCs w:val="28"/>
        </w:rPr>
      </w:pPr>
      <w:bookmarkStart w:id="19" w:name="n55"/>
      <w:bookmarkEnd w:id="19"/>
      <w:r w:rsidRPr="005528B3">
        <w:rPr>
          <w:sz w:val="28"/>
          <w:szCs w:val="28"/>
        </w:rPr>
        <w:t xml:space="preserve">10. </w:t>
      </w:r>
      <w:proofErr w:type="spellStart"/>
      <w:r w:rsidRPr="005528B3">
        <w:rPr>
          <w:sz w:val="28"/>
          <w:szCs w:val="28"/>
        </w:rPr>
        <w:t>Засідання</w:t>
      </w:r>
      <w:proofErr w:type="spellEnd"/>
      <w:r w:rsidRPr="005528B3">
        <w:rPr>
          <w:sz w:val="28"/>
          <w:szCs w:val="28"/>
        </w:rPr>
        <w:t xml:space="preserve"> Р</w:t>
      </w:r>
      <w:proofErr w:type="spellStart"/>
      <w:r w:rsidR="006A6236">
        <w:rPr>
          <w:sz w:val="28"/>
          <w:szCs w:val="28"/>
          <w:lang w:val="uk-UA"/>
        </w:rPr>
        <w:t>егіональної</w:t>
      </w:r>
      <w:proofErr w:type="spellEnd"/>
      <w:r w:rsidR="006A6236">
        <w:rPr>
          <w:sz w:val="28"/>
          <w:szCs w:val="28"/>
          <w:lang w:val="uk-UA"/>
        </w:rPr>
        <w:t xml:space="preserve"> р</w:t>
      </w:r>
      <w:proofErr w:type="spellStart"/>
      <w:r w:rsidRPr="005528B3">
        <w:rPr>
          <w:sz w:val="28"/>
          <w:szCs w:val="28"/>
        </w:rPr>
        <w:t>ади</w:t>
      </w:r>
      <w:proofErr w:type="spellEnd"/>
      <w:r w:rsidRPr="005528B3">
        <w:rPr>
          <w:sz w:val="28"/>
          <w:szCs w:val="28"/>
        </w:rPr>
        <w:t xml:space="preserve"> </w:t>
      </w:r>
      <w:proofErr w:type="spellStart"/>
      <w:r w:rsidRPr="005528B3">
        <w:rPr>
          <w:sz w:val="28"/>
          <w:szCs w:val="28"/>
        </w:rPr>
        <w:t>вважається</w:t>
      </w:r>
      <w:proofErr w:type="spellEnd"/>
      <w:r w:rsidRPr="005528B3">
        <w:rPr>
          <w:sz w:val="28"/>
          <w:szCs w:val="28"/>
        </w:rPr>
        <w:t xml:space="preserve"> </w:t>
      </w:r>
      <w:proofErr w:type="spellStart"/>
      <w:r w:rsidRPr="005528B3">
        <w:rPr>
          <w:sz w:val="28"/>
          <w:szCs w:val="28"/>
        </w:rPr>
        <w:t>правомо</w:t>
      </w:r>
      <w:proofErr w:type="spellEnd"/>
      <w:r w:rsidR="006A6236">
        <w:rPr>
          <w:sz w:val="28"/>
          <w:szCs w:val="28"/>
          <w:lang w:val="uk-UA"/>
        </w:rPr>
        <w:t>ч</w:t>
      </w:r>
      <w:r w:rsidRPr="005528B3">
        <w:rPr>
          <w:sz w:val="28"/>
          <w:szCs w:val="28"/>
        </w:rPr>
        <w:t xml:space="preserve">ним, </w:t>
      </w:r>
      <w:proofErr w:type="spellStart"/>
      <w:r w:rsidRPr="005528B3">
        <w:rPr>
          <w:sz w:val="28"/>
          <w:szCs w:val="28"/>
        </w:rPr>
        <w:t>якщо</w:t>
      </w:r>
      <w:proofErr w:type="spellEnd"/>
      <w:r w:rsidRPr="005528B3">
        <w:rPr>
          <w:sz w:val="28"/>
          <w:szCs w:val="28"/>
        </w:rPr>
        <w:t xml:space="preserve"> на </w:t>
      </w:r>
      <w:proofErr w:type="spellStart"/>
      <w:r w:rsidRPr="005528B3">
        <w:rPr>
          <w:sz w:val="28"/>
          <w:szCs w:val="28"/>
        </w:rPr>
        <w:t>ньому</w:t>
      </w:r>
      <w:proofErr w:type="spellEnd"/>
      <w:r w:rsidRPr="005528B3">
        <w:rPr>
          <w:sz w:val="28"/>
          <w:szCs w:val="28"/>
        </w:rPr>
        <w:t xml:space="preserve"> </w:t>
      </w:r>
      <w:proofErr w:type="spellStart"/>
      <w:r w:rsidRPr="005528B3">
        <w:rPr>
          <w:sz w:val="28"/>
          <w:szCs w:val="28"/>
        </w:rPr>
        <w:t>присутні</w:t>
      </w:r>
      <w:proofErr w:type="spellEnd"/>
      <w:r w:rsidRPr="005528B3">
        <w:rPr>
          <w:sz w:val="28"/>
          <w:szCs w:val="28"/>
        </w:rPr>
        <w:t xml:space="preserve"> </w:t>
      </w:r>
      <w:proofErr w:type="spellStart"/>
      <w:r w:rsidRPr="005528B3">
        <w:rPr>
          <w:sz w:val="28"/>
          <w:szCs w:val="28"/>
        </w:rPr>
        <w:t>більш</w:t>
      </w:r>
      <w:proofErr w:type="spellEnd"/>
      <w:r w:rsidRPr="005528B3">
        <w:rPr>
          <w:sz w:val="28"/>
          <w:szCs w:val="28"/>
        </w:rPr>
        <w:t xml:space="preserve"> як половина </w:t>
      </w:r>
      <w:proofErr w:type="spellStart"/>
      <w:r w:rsidRPr="005528B3">
        <w:rPr>
          <w:sz w:val="28"/>
          <w:szCs w:val="28"/>
        </w:rPr>
        <w:t>її</w:t>
      </w:r>
      <w:proofErr w:type="spellEnd"/>
      <w:r w:rsidRPr="005528B3">
        <w:rPr>
          <w:sz w:val="28"/>
          <w:szCs w:val="28"/>
        </w:rPr>
        <w:t xml:space="preserve"> </w:t>
      </w:r>
      <w:proofErr w:type="spellStart"/>
      <w:r w:rsidRPr="005528B3">
        <w:rPr>
          <w:sz w:val="28"/>
          <w:szCs w:val="28"/>
        </w:rPr>
        <w:t>членів</w:t>
      </w:r>
      <w:proofErr w:type="spellEnd"/>
      <w:r w:rsidRPr="005528B3">
        <w:rPr>
          <w:sz w:val="28"/>
          <w:szCs w:val="28"/>
        </w:rPr>
        <w:t>.</w:t>
      </w:r>
    </w:p>
    <w:p w:rsidR="006A6236" w:rsidRDefault="005528B3" w:rsidP="006A6236">
      <w:pPr>
        <w:pStyle w:val="rvps2"/>
        <w:spacing w:before="0" w:beforeAutospacing="0" w:after="0" w:afterAutospacing="0" w:line="240" w:lineRule="atLeast"/>
        <w:ind w:firstLine="708"/>
        <w:jc w:val="both"/>
        <w:rPr>
          <w:sz w:val="28"/>
          <w:szCs w:val="28"/>
          <w:lang w:val="uk-UA"/>
        </w:rPr>
      </w:pPr>
      <w:bookmarkStart w:id="20" w:name="n56"/>
      <w:bookmarkEnd w:id="20"/>
      <w:r w:rsidRPr="005528B3">
        <w:rPr>
          <w:sz w:val="28"/>
          <w:szCs w:val="28"/>
        </w:rPr>
        <w:t xml:space="preserve">11. На </w:t>
      </w:r>
      <w:proofErr w:type="spellStart"/>
      <w:r w:rsidRPr="005528B3">
        <w:rPr>
          <w:sz w:val="28"/>
          <w:szCs w:val="28"/>
        </w:rPr>
        <w:t>своїх</w:t>
      </w:r>
      <w:proofErr w:type="spellEnd"/>
      <w:r w:rsidRPr="005528B3">
        <w:rPr>
          <w:sz w:val="28"/>
          <w:szCs w:val="28"/>
        </w:rPr>
        <w:t xml:space="preserve"> </w:t>
      </w:r>
      <w:proofErr w:type="spellStart"/>
      <w:r w:rsidRPr="005528B3">
        <w:rPr>
          <w:sz w:val="28"/>
          <w:szCs w:val="28"/>
        </w:rPr>
        <w:t>засіданнях</w:t>
      </w:r>
      <w:proofErr w:type="spellEnd"/>
      <w:r w:rsidRPr="005528B3">
        <w:rPr>
          <w:sz w:val="28"/>
          <w:szCs w:val="28"/>
        </w:rPr>
        <w:t xml:space="preserve"> Р</w:t>
      </w:r>
      <w:proofErr w:type="spellStart"/>
      <w:r w:rsidR="006A6236">
        <w:rPr>
          <w:sz w:val="28"/>
          <w:szCs w:val="28"/>
          <w:lang w:val="uk-UA"/>
        </w:rPr>
        <w:t>егіональна</w:t>
      </w:r>
      <w:proofErr w:type="spellEnd"/>
      <w:r w:rsidR="006A6236">
        <w:rPr>
          <w:sz w:val="28"/>
          <w:szCs w:val="28"/>
          <w:lang w:val="uk-UA"/>
        </w:rPr>
        <w:t xml:space="preserve"> р</w:t>
      </w:r>
      <w:r w:rsidRPr="005528B3">
        <w:rPr>
          <w:sz w:val="28"/>
          <w:szCs w:val="28"/>
        </w:rPr>
        <w:t xml:space="preserve">ада </w:t>
      </w:r>
      <w:proofErr w:type="spellStart"/>
      <w:r w:rsidRPr="005528B3">
        <w:rPr>
          <w:sz w:val="28"/>
          <w:szCs w:val="28"/>
        </w:rPr>
        <w:t>розробляє</w:t>
      </w:r>
      <w:proofErr w:type="spellEnd"/>
      <w:r w:rsidRPr="005528B3">
        <w:rPr>
          <w:sz w:val="28"/>
          <w:szCs w:val="28"/>
        </w:rPr>
        <w:t xml:space="preserve"> </w:t>
      </w:r>
      <w:proofErr w:type="spellStart"/>
      <w:r w:rsidRPr="005528B3">
        <w:rPr>
          <w:sz w:val="28"/>
          <w:szCs w:val="28"/>
        </w:rPr>
        <w:t>пропозиції</w:t>
      </w:r>
      <w:proofErr w:type="spellEnd"/>
      <w:r w:rsidRPr="005528B3">
        <w:rPr>
          <w:sz w:val="28"/>
          <w:szCs w:val="28"/>
        </w:rPr>
        <w:t xml:space="preserve"> та </w:t>
      </w:r>
      <w:proofErr w:type="spellStart"/>
      <w:r w:rsidRPr="005528B3">
        <w:rPr>
          <w:sz w:val="28"/>
          <w:szCs w:val="28"/>
        </w:rPr>
        <w:t>рекомендації</w:t>
      </w:r>
      <w:proofErr w:type="spellEnd"/>
      <w:r w:rsidRPr="005528B3">
        <w:rPr>
          <w:sz w:val="28"/>
          <w:szCs w:val="28"/>
        </w:rPr>
        <w:t xml:space="preserve"> </w:t>
      </w:r>
      <w:proofErr w:type="spellStart"/>
      <w:r w:rsidRPr="005528B3">
        <w:rPr>
          <w:sz w:val="28"/>
          <w:szCs w:val="28"/>
        </w:rPr>
        <w:t>з</w:t>
      </w:r>
      <w:proofErr w:type="spellEnd"/>
      <w:r w:rsidRPr="005528B3">
        <w:rPr>
          <w:sz w:val="28"/>
          <w:szCs w:val="28"/>
        </w:rPr>
        <w:t xml:space="preserve"> </w:t>
      </w:r>
      <w:proofErr w:type="spellStart"/>
      <w:r w:rsidRPr="005528B3">
        <w:rPr>
          <w:sz w:val="28"/>
          <w:szCs w:val="28"/>
        </w:rPr>
        <w:t>питань</w:t>
      </w:r>
      <w:proofErr w:type="spellEnd"/>
      <w:r w:rsidRPr="005528B3">
        <w:rPr>
          <w:sz w:val="28"/>
          <w:szCs w:val="28"/>
        </w:rPr>
        <w:t xml:space="preserve">, </w:t>
      </w:r>
      <w:proofErr w:type="spellStart"/>
      <w:r w:rsidRPr="005528B3">
        <w:rPr>
          <w:sz w:val="28"/>
          <w:szCs w:val="28"/>
        </w:rPr>
        <w:t>що</w:t>
      </w:r>
      <w:proofErr w:type="spellEnd"/>
      <w:r w:rsidRPr="005528B3">
        <w:rPr>
          <w:sz w:val="28"/>
          <w:szCs w:val="28"/>
        </w:rPr>
        <w:t xml:space="preserve"> належать до </w:t>
      </w:r>
      <w:proofErr w:type="spellStart"/>
      <w:r w:rsidRPr="005528B3">
        <w:rPr>
          <w:sz w:val="28"/>
          <w:szCs w:val="28"/>
        </w:rPr>
        <w:t>її</w:t>
      </w:r>
      <w:proofErr w:type="spellEnd"/>
      <w:r w:rsidRPr="005528B3">
        <w:rPr>
          <w:sz w:val="28"/>
          <w:szCs w:val="28"/>
        </w:rPr>
        <w:t xml:space="preserve"> </w:t>
      </w:r>
      <w:proofErr w:type="spellStart"/>
      <w:r w:rsidRPr="005528B3">
        <w:rPr>
          <w:sz w:val="28"/>
          <w:szCs w:val="28"/>
        </w:rPr>
        <w:t>компетенції</w:t>
      </w:r>
      <w:proofErr w:type="spellEnd"/>
      <w:r w:rsidRPr="005528B3">
        <w:rPr>
          <w:sz w:val="28"/>
          <w:szCs w:val="28"/>
        </w:rPr>
        <w:t>.</w:t>
      </w:r>
      <w:bookmarkStart w:id="21" w:name="n57"/>
      <w:bookmarkEnd w:id="21"/>
      <w:r w:rsidR="006A6236">
        <w:rPr>
          <w:sz w:val="28"/>
          <w:szCs w:val="28"/>
          <w:lang w:val="uk-UA"/>
        </w:rPr>
        <w:t xml:space="preserve"> </w:t>
      </w:r>
      <w:proofErr w:type="spellStart"/>
      <w:r w:rsidRPr="005528B3">
        <w:rPr>
          <w:sz w:val="28"/>
          <w:szCs w:val="28"/>
        </w:rPr>
        <w:t>Пропозиції</w:t>
      </w:r>
      <w:proofErr w:type="spellEnd"/>
      <w:r w:rsidRPr="005528B3">
        <w:rPr>
          <w:sz w:val="28"/>
          <w:szCs w:val="28"/>
        </w:rPr>
        <w:t xml:space="preserve"> та </w:t>
      </w:r>
      <w:proofErr w:type="spellStart"/>
      <w:r w:rsidRPr="005528B3">
        <w:rPr>
          <w:sz w:val="28"/>
          <w:szCs w:val="28"/>
        </w:rPr>
        <w:t>рекомендації</w:t>
      </w:r>
      <w:proofErr w:type="spellEnd"/>
      <w:r w:rsidRPr="005528B3">
        <w:rPr>
          <w:sz w:val="28"/>
          <w:szCs w:val="28"/>
        </w:rPr>
        <w:t xml:space="preserve"> </w:t>
      </w:r>
      <w:proofErr w:type="spellStart"/>
      <w:r w:rsidRPr="005528B3">
        <w:rPr>
          <w:sz w:val="28"/>
          <w:szCs w:val="28"/>
        </w:rPr>
        <w:t>вважаються</w:t>
      </w:r>
      <w:proofErr w:type="spellEnd"/>
      <w:r w:rsidRPr="005528B3">
        <w:rPr>
          <w:sz w:val="28"/>
          <w:szCs w:val="28"/>
        </w:rPr>
        <w:t xml:space="preserve"> </w:t>
      </w:r>
      <w:proofErr w:type="spellStart"/>
      <w:r w:rsidRPr="005528B3">
        <w:rPr>
          <w:sz w:val="28"/>
          <w:szCs w:val="28"/>
        </w:rPr>
        <w:t>схваленими</w:t>
      </w:r>
      <w:proofErr w:type="spellEnd"/>
      <w:r w:rsidRPr="005528B3">
        <w:rPr>
          <w:sz w:val="28"/>
          <w:szCs w:val="28"/>
        </w:rPr>
        <w:t xml:space="preserve">, </w:t>
      </w:r>
      <w:proofErr w:type="spellStart"/>
      <w:r w:rsidRPr="005528B3">
        <w:rPr>
          <w:sz w:val="28"/>
          <w:szCs w:val="28"/>
        </w:rPr>
        <w:t>якщо</w:t>
      </w:r>
      <w:proofErr w:type="spellEnd"/>
      <w:r w:rsidRPr="005528B3">
        <w:rPr>
          <w:sz w:val="28"/>
          <w:szCs w:val="28"/>
        </w:rPr>
        <w:t xml:space="preserve"> за них </w:t>
      </w:r>
      <w:proofErr w:type="spellStart"/>
      <w:r w:rsidRPr="005528B3">
        <w:rPr>
          <w:sz w:val="28"/>
          <w:szCs w:val="28"/>
        </w:rPr>
        <w:t>проголосувало</w:t>
      </w:r>
      <w:proofErr w:type="spellEnd"/>
      <w:r w:rsidRPr="005528B3">
        <w:rPr>
          <w:sz w:val="28"/>
          <w:szCs w:val="28"/>
        </w:rPr>
        <w:t xml:space="preserve"> </w:t>
      </w:r>
      <w:proofErr w:type="spellStart"/>
      <w:r w:rsidRPr="005528B3">
        <w:rPr>
          <w:sz w:val="28"/>
          <w:szCs w:val="28"/>
        </w:rPr>
        <w:t>більш</w:t>
      </w:r>
      <w:proofErr w:type="spellEnd"/>
      <w:r w:rsidRPr="005528B3">
        <w:rPr>
          <w:sz w:val="28"/>
          <w:szCs w:val="28"/>
        </w:rPr>
        <w:t xml:space="preserve"> як половина </w:t>
      </w:r>
      <w:proofErr w:type="spellStart"/>
      <w:r w:rsidRPr="005528B3">
        <w:rPr>
          <w:sz w:val="28"/>
          <w:szCs w:val="28"/>
        </w:rPr>
        <w:t>присутніх</w:t>
      </w:r>
      <w:proofErr w:type="spellEnd"/>
      <w:r w:rsidRPr="005528B3">
        <w:rPr>
          <w:sz w:val="28"/>
          <w:szCs w:val="28"/>
        </w:rPr>
        <w:t xml:space="preserve"> на </w:t>
      </w:r>
      <w:proofErr w:type="spellStart"/>
      <w:r w:rsidRPr="005528B3">
        <w:rPr>
          <w:sz w:val="28"/>
          <w:szCs w:val="28"/>
        </w:rPr>
        <w:t>засіданні</w:t>
      </w:r>
      <w:proofErr w:type="spellEnd"/>
      <w:r w:rsidRPr="005528B3">
        <w:rPr>
          <w:sz w:val="28"/>
          <w:szCs w:val="28"/>
        </w:rPr>
        <w:t xml:space="preserve"> </w:t>
      </w:r>
      <w:proofErr w:type="spellStart"/>
      <w:r w:rsidRPr="005528B3">
        <w:rPr>
          <w:sz w:val="28"/>
          <w:szCs w:val="28"/>
        </w:rPr>
        <w:t>членів</w:t>
      </w:r>
      <w:proofErr w:type="spellEnd"/>
      <w:r w:rsidRPr="005528B3">
        <w:rPr>
          <w:sz w:val="28"/>
          <w:szCs w:val="28"/>
        </w:rPr>
        <w:t xml:space="preserve"> Р</w:t>
      </w:r>
      <w:proofErr w:type="spellStart"/>
      <w:r w:rsidR="006A6236">
        <w:rPr>
          <w:sz w:val="28"/>
          <w:szCs w:val="28"/>
          <w:lang w:val="uk-UA"/>
        </w:rPr>
        <w:t>егіональної</w:t>
      </w:r>
      <w:proofErr w:type="spellEnd"/>
      <w:r w:rsidR="006A6236">
        <w:rPr>
          <w:sz w:val="28"/>
          <w:szCs w:val="28"/>
          <w:lang w:val="uk-UA"/>
        </w:rPr>
        <w:t xml:space="preserve"> р</w:t>
      </w:r>
      <w:proofErr w:type="spellStart"/>
      <w:r w:rsidRPr="005528B3">
        <w:rPr>
          <w:sz w:val="28"/>
          <w:szCs w:val="28"/>
        </w:rPr>
        <w:t>ади</w:t>
      </w:r>
      <w:proofErr w:type="spellEnd"/>
      <w:r w:rsidRPr="005528B3">
        <w:rPr>
          <w:sz w:val="28"/>
          <w:szCs w:val="28"/>
        </w:rPr>
        <w:t>.</w:t>
      </w:r>
      <w:bookmarkStart w:id="22" w:name="n58"/>
      <w:bookmarkEnd w:id="22"/>
      <w:r w:rsidR="006A6236">
        <w:rPr>
          <w:sz w:val="28"/>
          <w:szCs w:val="28"/>
          <w:lang w:val="uk-UA"/>
        </w:rPr>
        <w:t xml:space="preserve"> </w:t>
      </w:r>
      <w:r w:rsidRPr="005528B3">
        <w:rPr>
          <w:sz w:val="28"/>
          <w:szCs w:val="28"/>
        </w:rPr>
        <w:t xml:space="preserve">У </w:t>
      </w:r>
      <w:proofErr w:type="spellStart"/>
      <w:r w:rsidRPr="005528B3">
        <w:rPr>
          <w:sz w:val="28"/>
          <w:szCs w:val="28"/>
        </w:rPr>
        <w:t>разі</w:t>
      </w:r>
      <w:proofErr w:type="spellEnd"/>
      <w:r w:rsidRPr="005528B3">
        <w:rPr>
          <w:sz w:val="28"/>
          <w:szCs w:val="28"/>
        </w:rPr>
        <w:t xml:space="preserve"> </w:t>
      </w:r>
      <w:proofErr w:type="spellStart"/>
      <w:r w:rsidRPr="005528B3">
        <w:rPr>
          <w:sz w:val="28"/>
          <w:szCs w:val="28"/>
        </w:rPr>
        <w:t>рівного</w:t>
      </w:r>
      <w:proofErr w:type="spellEnd"/>
      <w:r w:rsidRPr="005528B3">
        <w:rPr>
          <w:sz w:val="28"/>
          <w:szCs w:val="28"/>
        </w:rPr>
        <w:t xml:space="preserve"> </w:t>
      </w:r>
      <w:proofErr w:type="spellStart"/>
      <w:r w:rsidRPr="005528B3">
        <w:rPr>
          <w:sz w:val="28"/>
          <w:szCs w:val="28"/>
        </w:rPr>
        <w:t>розподілу</w:t>
      </w:r>
      <w:proofErr w:type="spellEnd"/>
      <w:r w:rsidRPr="005528B3">
        <w:rPr>
          <w:sz w:val="28"/>
          <w:szCs w:val="28"/>
        </w:rPr>
        <w:t xml:space="preserve"> </w:t>
      </w:r>
      <w:proofErr w:type="spellStart"/>
      <w:r w:rsidRPr="005528B3">
        <w:rPr>
          <w:sz w:val="28"/>
          <w:szCs w:val="28"/>
        </w:rPr>
        <w:t>голосів</w:t>
      </w:r>
      <w:proofErr w:type="spellEnd"/>
      <w:r w:rsidRPr="005528B3">
        <w:rPr>
          <w:sz w:val="28"/>
          <w:szCs w:val="28"/>
        </w:rPr>
        <w:t xml:space="preserve"> </w:t>
      </w:r>
      <w:proofErr w:type="spellStart"/>
      <w:r w:rsidRPr="005528B3">
        <w:rPr>
          <w:sz w:val="28"/>
          <w:szCs w:val="28"/>
        </w:rPr>
        <w:t>вирішальним</w:t>
      </w:r>
      <w:proofErr w:type="spellEnd"/>
      <w:r w:rsidRPr="005528B3">
        <w:rPr>
          <w:sz w:val="28"/>
          <w:szCs w:val="28"/>
        </w:rPr>
        <w:t xml:space="preserve"> </w:t>
      </w:r>
      <w:proofErr w:type="spellStart"/>
      <w:r w:rsidRPr="005528B3">
        <w:rPr>
          <w:sz w:val="28"/>
          <w:szCs w:val="28"/>
        </w:rPr>
        <w:t>є</w:t>
      </w:r>
      <w:proofErr w:type="spellEnd"/>
      <w:r w:rsidRPr="005528B3">
        <w:rPr>
          <w:sz w:val="28"/>
          <w:szCs w:val="28"/>
        </w:rPr>
        <w:t xml:space="preserve"> голос </w:t>
      </w:r>
      <w:proofErr w:type="spellStart"/>
      <w:r w:rsidRPr="005528B3">
        <w:rPr>
          <w:sz w:val="28"/>
          <w:szCs w:val="28"/>
        </w:rPr>
        <w:t>головуючого</w:t>
      </w:r>
      <w:proofErr w:type="spellEnd"/>
      <w:r w:rsidRPr="005528B3">
        <w:rPr>
          <w:sz w:val="28"/>
          <w:szCs w:val="28"/>
        </w:rPr>
        <w:t xml:space="preserve"> на </w:t>
      </w:r>
      <w:proofErr w:type="spellStart"/>
      <w:r w:rsidRPr="005528B3">
        <w:rPr>
          <w:sz w:val="28"/>
          <w:szCs w:val="28"/>
        </w:rPr>
        <w:t>засіданні</w:t>
      </w:r>
      <w:proofErr w:type="spellEnd"/>
      <w:r w:rsidRPr="005528B3">
        <w:rPr>
          <w:sz w:val="28"/>
          <w:szCs w:val="28"/>
        </w:rPr>
        <w:t>.</w:t>
      </w:r>
      <w:bookmarkStart w:id="23" w:name="n59"/>
      <w:bookmarkEnd w:id="23"/>
    </w:p>
    <w:p w:rsidR="005528B3" w:rsidRPr="006A6236" w:rsidRDefault="005528B3" w:rsidP="006A6236">
      <w:pPr>
        <w:pStyle w:val="rvps2"/>
        <w:spacing w:before="0" w:beforeAutospacing="0" w:after="0" w:afterAutospacing="0" w:line="240" w:lineRule="atLeast"/>
        <w:ind w:firstLine="708"/>
        <w:jc w:val="both"/>
        <w:rPr>
          <w:sz w:val="28"/>
          <w:szCs w:val="28"/>
          <w:lang w:val="uk-UA"/>
        </w:rPr>
      </w:pPr>
      <w:proofErr w:type="spellStart"/>
      <w:r w:rsidRPr="005528B3">
        <w:rPr>
          <w:sz w:val="28"/>
          <w:szCs w:val="28"/>
        </w:rPr>
        <w:t>Пропозиції</w:t>
      </w:r>
      <w:proofErr w:type="spellEnd"/>
      <w:r w:rsidRPr="005528B3">
        <w:rPr>
          <w:sz w:val="28"/>
          <w:szCs w:val="28"/>
        </w:rPr>
        <w:t xml:space="preserve"> та </w:t>
      </w:r>
      <w:proofErr w:type="spellStart"/>
      <w:r w:rsidRPr="005528B3">
        <w:rPr>
          <w:sz w:val="28"/>
          <w:szCs w:val="28"/>
        </w:rPr>
        <w:t>рекомендації</w:t>
      </w:r>
      <w:proofErr w:type="spellEnd"/>
      <w:r w:rsidRPr="005528B3">
        <w:rPr>
          <w:sz w:val="28"/>
          <w:szCs w:val="28"/>
        </w:rPr>
        <w:t xml:space="preserve"> Р</w:t>
      </w:r>
      <w:proofErr w:type="spellStart"/>
      <w:r w:rsidR="006A6236">
        <w:rPr>
          <w:sz w:val="28"/>
          <w:szCs w:val="28"/>
          <w:lang w:val="uk-UA"/>
        </w:rPr>
        <w:t>егіональної</w:t>
      </w:r>
      <w:proofErr w:type="spellEnd"/>
      <w:r w:rsidR="006A6236">
        <w:rPr>
          <w:sz w:val="28"/>
          <w:szCs w:val="28"/>
          <w:lang w:val="uk-UA"/>
        </w:rPr>
        <w:t xml:space="preserve"> р</w:t>
      </w:r>
      <w:proofErr w:type="spellStart"/>
      <w:r w:rsidRPr="005528B3">
        <w:rPr>
          <w:sz w:val="28"/>
          <w:szCs w:val="28"/>
        </w:rPr>
        <w:t>ади</w:t>
      </w:r>
      <w:proofErr w:type="spellEnd"/>
      <w:r w:rsidRPr="005528B3">
        <w:rPr>
          <w:sz w:val="28"/>
          <w:szCs w:val="28"/>
        </w:rPr>
        <w:t xml:space="preserve"> </w:t>
      </w:r>
      <w:proofErr w:type="spellStart"/>
      <w:r w:rsidRPr="005528B3">
        <w:rPr>
          <w:sz w:val="28"/>
          <w:szCs w:val="28"/>
        </w:rPr>
        <w:t>зазначаються</w:t>
      </w:r>
      <w:proofErr w:type="spellEnd"/>
      <w:r w:rsidRPr="005528B3">
        <w:rPr>
          <w:sz w:val="28"/>
          <w:szCs w:val="28"/>
        </w:rPr>
        <w:t xml:space="preserve"> </w:t>
      </w:r>
      <w:r w:rsidR="006A6236">
        <w:rPr>
          <w:sz w:val="28"/>
          <w:szCs w:val="28"/>
          <w:lang w:val="uk-UA"/>
        </w:rPr>
        <w:t>в</w:t>
      </w:r>
      <w:r w:rsidRPr="005528B3">
        <w:rPr>
          <w:sz w:val="28"/>
          <w:szCs w:val="28"/>
        </w:rPr>
        <w:t xml:space="preserve"> </w:t>
      </w:r>
      <w:proofErr w:type="spellStart"/>
      <w:r w:rsidRPr="005528B3">
        <w:rPr>
          <w:sz w:val="28"/>
          <w:szCs w:val="28"/>
        </w:rPr>
        <w:t>протоколі</w:t>
      </w:r>
      <w:proofErr w:type="spellEnd"/>
      <w:r w:rsidRPr="005528B3">
        <w:rPr>
          <w:sz w:val="28"/>
          <w:szCs w:val="28"/>
        </w:rPr>
        <w:t xml:space="preserve"> </w:t>
      </w:r>
      <w:proofErr w:type="spellStart"/>
      <w:r w:rsidRPr="005528B3">
        <w:rPr>
          <w:sz w:val="28"/>
          <w:szCs w:val="28"/>
        </w:rPr>
        <w:t>засідання</w:t>
      </w:r>
      <w:proofErr w:type="spellEnd"/>
      <w:r w:rsidRPr="005528B3">
        <w:rPr>
          <w:sz w:val="28"/>
          <w:szCs w:val="28"/>
        </w:rPr>
        <w:t xml:space="preserve">, </w:t>
      </w:r>
      <w:proofErr w:type="spellStart"/>
      <w:r w:rsidRPr="005528B3">
        <w:rPr>
          <w:sz w:val="28"/>
          <w:szCs w:val="28"/>
        </w:rPr>
        <w:t>який</w:t>
      </w:r>
      <w:proofErr w:type="spellEnd"/>
      <w:r w:rsidRPr="005528B3">
        <w:rPr>
          <w:sz w:val="28"/>
          <w:szCs w:val="28"/>
        </w:rPr>
        <w:t xml:space="preserve"> </w:t>
      </w:r>
      <w:proofErr w:type="spellStart"/>
      <w:r w:rsidRPr="005528B3">
        <w:rPr>
          <w:sz w:val="28"/>
          <w:szCs w:val="28"/>
        </w:rPr>
        <w:t>підписується</w:t>
      </w:r>
      <w:proofErr w:type="spellEnd"/>
      <w:r w:rsidRPr="005528B3">
        <w:rPr>
          <w:sz w:val="28"/>
          <w:szCs w:val="28"/>
        </w:rPr>
        <w:t xml:space="preserve"> </w:t>
      </w:r>
      <w:proofErr w:type="spellStart"/>
      <w:r w:rsidRPr="005528B3">
        <w:rPr>
          <w:sz w:val="28"/>
          <w:szCs w:val="28"/>
        </w:rPr>
        <w:t>головуючим</w:t>
      </w:r>
      <w:proofErr w:type="spellEnd"/>
      <w:r w:rsidRPr="005528B3">
        <w:rPr>
          <w:sz w:val="28"/>
          <w:szCs w:val="28"/>
        </w:rPr>
        <w:t xml:space="preserve"> на </w:t>
      </w:r>
      <w:proofErr w:type="spellStart"/>
      <w:r w:rsidRPr="005528B3">
        <w:rPr>
          <w:sz w:val="28"/>
          <w:szCs w:val="28"/>
        </w:rPr>
        <w:t>засіданні</w:t>
      </w:r>
      <w:proofErr w:type="spellEnd"/>
      <w:r w:rsidRPr="005528B3">
        <w:rPr>
          <w:sz w:val="28"/>
          <w:szCs w:val="28"/>
        </w:rPr>
        <w:t xml:space="preserve"> та секретарем</w:t>
      </w:r>
      <w:r w:rsidR="00A75ED7">
        <w:rPr>
          <w:sz w:val="28"/>
          <w:szCs w:val="28"/>
          <w:lang w:val="uk-UA"/>
        </w:rPr>
        <w:t>.</w:t>
      </w:r>
      <w:r w:rsidRPr="005528B3">
        <w:rPr>
          <w:sz w:val="28"/>
          <w:szCs w:val="28"/>
        </w:rPr>
        <w:t xml:space="preserve"> </w:t>
      </w:r>
    </w:p>
    <w:p w:rsidR="005528B3" w:rsidRDefault="005528B3" w:rsidP="006A6236">
      <w:pPr>
        <w:pStyle w:val="rvps2"/>
        <w:spacing w:before="0" w:beforeAutospacing="0" w:after="0" w:afterAutospacing="0" w:line="240" w:lineRule="atLeast"/>
        <w:ind w:firstLine="708"/>
        <w:jc w:val="both"/>
        <w:rPr>
          <w:sz w:val="28"/>
          <w:szCs w:val="28"/>
          <w:lang w:val="uk-UA"/>
        </w:rPr>
      </w:pPr>
      <w:bookmarkStart w:id="24" w:name="n60"/>
      <w:bookmarkEnd w:id="24"/>
      <w:r w:rsidRPr="005528B3">
        <w:rPr>
          <w:sz w:val="28"/>
          <w:szCs w:val="28"/>
        </w:rPr>
        <w:t>Член Р</w:t>
      </w:r>
      <w:proofErr w:type="spellStart"/>
      <w:r w:rsidR="006A6236">
        <w:rPr>
          <w:sz w:val="28"/>
          <w:szCs w:val="28"/>
          <w:lang w:val="uk-UA"/>
        </w:rPr>
        <w:t>егіональної</w:t>
      </w:r>
      <w:proofErr w:type="spellEnd"/>
      <w:r w:rsidR="006A6236">
        <w:rPr>
          <w:sz w:val="28"/>
          <w:szCs w:val="28"/>
          <w:lang w:val="uk-UA"/>
        </w:rPr>
        <w:t xml:space="preserve"> р</w:t>
      </w:r>
      <w:proofErr w:type="spellStart"/>
      <w:r w:rsidRPr="005528B3">
        <w:rPr>
          <w:sz w:val="28"/>
          <w:szCs w:val="28"/>
        </w:rPr>
        <w:t>ади</w:t>
      </w:r>
      <w:proofErr w:type="spellEnd"/>
      <w:r w:rsidRPr="005528B3">
        <w:rPr>
          <w:sz w:val="28"/>
          <w:szCs w:val="28"/>
        </w:rPr>
        <w:t xml:space="preserve">, </w:t>
      </w:r>
      <w:proofErr w:type="spellStart"/>
      <w:r w:rsidRPr="005528B3">
        <w:rPr>
          <w:sz w:val="28"/>
          <w:szCs w:val="28"/>
        </w:rPr>
        <w:t>який</w:t>
      </w:r>
      <w:proofErr w:type="spellEnd"/>
      <w:r w:rsidRPr="005528B3">
        <w:rPr>
          <w:sz w:val="28"/>
          <w:szCs w:val="28"/>
        </w:rPr>
        <w:t xml:space="preserve"> не </w:t>
      </w:r>
      <w:proofErr w:type="spellStart"/>
      <w:r w:rsidRPr="005528B3">
        <w:rPr>
          <w:sz w:val="28"/>
          <w:szCs w:val="28"/>
        </w:rPr>
        <w:t>підтримує</w:t>
      </w:r>
      <w:proofErr w:type="spellEnd"/>
      <w:r w:rsidRPr="005528B3">
        <w:rPr>
          <w:sz w:val="28"/>
          <w:szCs w:val="28"/>
        </w:rPr>
        <w:t xml:space="preserve"> </w:t>
      </w:r>
      <w:proofErr w:type="spellStart"/>
      <w:r w:rsidRPr="005528B3">
        <w:rPr>
          <w:sz w:val="28"/>
          <w:szCs w:val="28"/>
        </w:rPr>
        <w:t>пропозиції</w:t>
      </w:r>
      <w:proofErr w:type="spellEnd"/>
      <w:r w:rsidRPr="005528B3">
        <w:rPr>
          <w:sz w:val="28"/>
          <w:szCs w:val="28"/>
        </w:rPr>
        <w:t xml:space="preserve"> (</w:t>
      </w:r>
      <w:proofErr w:type="spellStart"/>
      <w:r w:rsidRPr="005528B3">
        <w:rPr>
          <w:sz w:val="28"/>
          <w:szCs w:val="28"/>
        </w:rPr>
        <w:t>рекомендації</w:t>
      </w:r>
      <w:proofErr w:type="spellEnd"/>
      <w:r w:rsidRPr="005528B3">
        <w:rPr>
          <w:sz w:val="28"/>
          <w:szCs w:val="28"/>
        </w:rPr>
        <w:t xml:space="preserve">), </w:t>
      </w:r>
      <w:proofErr w:type="spellStart"/>
      <w:r w:rsidR="00AF2FCE">
        <w:rPr>
          <w:sz w:val="28"/>
          <w:szCs w:val="28"/>
        </w:rPr>
        <w:t>може</w:t>
      </w:r>
      <w:proofErr w:type="spellEnd"/>
      <w:r w:rsidR="00AF2FCE">
        <w:rPr>
          <w:sz w:val="28"/>
          <w:szCs w:val="28"/>
        </w:rPr>
        <w:t xml:space="preserve"> </w:t>
      </w:r>
      <w:proofErr w:type="spellStart"/>
      <w:r w:rsidR="00AF2FCE">
        <w:rPr>
          <w:sz w:val="28"/>
          <w:szCs w:val="28"/>
        </w:rPr>
        <w:t>викласти</w:t>
      </w:r>
      <w:proofErr w:type="spellEnd"/>
      <w:r w:rsidR="00AF2FCE">
        <w:rPr>
          <w:sz w:val="28"/>
          <w:szCs w:val="28"/>
        </w:rPr>
        <w:t xml:space="preserve"> </w:t>
      </w:r>
      <w:r w:rsidR="00AF2FCE">
        <w:rPr>
          <w:sz w:val="28"/>
          <w:szCs w:val="28"/>
          <w:lang w:val="uk-UA"/>
        </w:rPr>
        <w:t>в</w:t>
      </w:r>
      <w:r w:rsidRPr="005528B3">
        <w:rPr>
          <w:sz w:val="28"/>
          <w:szCs w:val="28"/>
        </w:rPr>
        <w:t xml:space="preserve"> </w:t>
      </w:r>
      <w:proofErr w:type="spellStart"/>
      <w:r w:rsidRPr="005528B3">
        <w:rPr>
          <w:sz w:val="28"/>
          <w:szCs w:val="28"/>
        </w:rPr>
        <w:t>письмовій</w:t>
      </w:r>
      <w:proofErr w:type="spellEnd"/>
      <w:r w:rsidRPr="005528B3">
        <w:rPr>
          <w:sz w:val="28"/>
          <w:szCs w:val="28"/>
        </w:rPr>
        <w:t xml:space="preserve"> </w:t>
      </w:r>
      <w:proofErr w:type="spellStart"/>
      <w:r w:rsidRPr="005528B3">
        <w:rPr>
          <w:sz w:val="28"/>
          <w:szCs w:val="28"/>
        </w:rPr>
        <w:t>формі</w:t>
      </w:r>
      <w:proofErr w:type="spellEnd"/>
      <w:r w:rsidRPr="005528B3">
        <w:rPr>
          <w:sz w:val="28"/>
          <w:szCs w:val="28"/>
        </w:rPr>
        <w:t xml:space="preserve"> свою </w:t>
      </w:r>
      <w:proofErr w:type="spellStart"/>
      <w:r w:rsidRPr="005528B3">
        <w:rPr>
          <w:sz w:val="28"/>
          <w:szCs w:val="28"/>
        </w:rPr>
        <w:t>окрему</w:t>
      </w:r>
      <w:proofErr w:type="spellEnd"/>
      <w:r w:rsidRPr="005528B3">
        <w:rPr>
          <w:sz w:val="28"/>
          <w:szCs w:val="28"/>
        </w:rPr>
        <w:t xml:space="preserve"> думку, </w:t>
      </w:r>
      <w:proofErr w:type="spellStart"/>
      <w:r w:rsidRPr="005528B3">
        <w:rPr>
          <w:sz w:val="28"/>
          <w:szCs w:val="28"/>
        </w:rPr>
        <w:t>що</w:t>
      </w:r>
      <w:proofErr w:type="spellEnd"/>
      <w:r w:rsidRPr="005528B3">
        <w:rPr>
          <w:sz w:val="28"/>
          <w:szCs w:val="28"/>
        </w:rPr>
        <w:t xml:space="preserve"> </w:t>
      </w:r>
      <w:proofErr w:type="spellStart"/>
      <w:r w:rsidRPr="005528B3">
        <w:rPr>
          <w:sz w:val="28"/>
          <w:szCs w:val="28"/>
        </w:rPr>
        <w:t>додається</w:t>
      </w:r>
      <w:proofErr w:type="spellEnd"/>
      <w:r w:rsidRPr="005528B3">
        <w:rPr>
          <w:sz w:val="28"/>
          <w:szCs w:val="28"/>
        </w:rPr>
        <w:t xml:space="preserve"> до протоколу </w:t>
      </w:r>
      <w:proofErr w:type="spellStart"/>
      <w:r w:rsidRPr="005528B3">
        <w:rPr>
          <w:sz w:val="28"/>
          <w:szCs w:val="28"/>
        </w:rPr>
        <w:t>засідання</w:t>
      </w:r>
      <w:proofErr w:type="spellEnd"/>
      <w:r w:rsidRPr="005528B3">
        <w:rPr>
          <w:sz w:val="28"/>
          <w:szCs w:val="28"/>
        </w:rPr>
        <w:t>.</w:t>
      </w:r>
    </w:p>
    <w:p w:rsidR="00AF2FCE" w:rsidRPr="00AF2FCE" w:rsidRDefault="00AF2FCE" w:rsidP="006A6236">
      <w:pPr>
        <w:pStyle w:val="rvps2"/>
        <w:spacing w:before="0" w:beforeAutospacing="0" w:after="0" w:afterAutospacing="0" w:line="240" w:lineRule="atLeast"/>
        <w:ind w:firstLine="708"/>
        <w:jc w:val="both"/>
        <w:rPr>
          <w:sz w:val="28"/>
          <w:szCs w:val="28"/>
          <w:lang w:val="uk-UA"/>
        </w:rPr>
      </w:pPr>
    </w:p>
    <w:p w:rsidR="00A75ED7" w:rsidRPr="00A75ED7" w:rsidRDefault="005528B3" w:rsidP="00AF2FCE">
      <w:pPr>
        <w:tabs>
          <w:tab w:val="left" w:pos="1000"/>
        </w:tabs>
        <w:spacing w:line="240" w:lineRule="atLeast"/>
        <w:ind w:firstLine="708"/>
        <w:jc w:val="both"/>
        <w:rPr>
          <w:color w:val="CC99FF"/>
          <w:sz w:val="28"/>
          <w:szCs w:val="28"/>
          <w:lang w:val="uk-UA"/>
        </w:rPr>
      </w:pPr>
      <w:bookmarkStart w:id="25" w:name="n61"/>
      <w:bookmarkStart w:id="26" w:name="n62"/>
      <w:bookmarkStart w:id="27" w:name="n63"/>
      <w:bookmarkEnd w:id="25"/>
      <w:bookmarkEnd w:id="26"/>
      <w:bookmarkEnd w:id="27"/>
      <w:r w:rsidRPr="005528B3">
        <w:rPr>
          <w:sz w:val="28"/>
          <w:szCs w:val="28"/>
        </w:rPr>
        <w:t>1</w:t>
      </w:r>
      <w:r w:rsidR="00AF2FCE">
        <w:rPr>
          <w:sz w:val="28"/>
          <w:szCs w:val="28"/>
          <w:lang w:val="uk-UA"/>
        </w:rPr>
        <w:t>2</w:t>
      </w:r>
      <w:r w:rsidRPr="005528B3">
        <w:rPr>
          <w:sz w:val="28"/>
          <w:szCs w:val="28"/>
        </w:rPr>
        <w:t xml:space="preserve">. </w:t>
      </w:r>
      <w:r w:rsidR="00B04614">
        <w:rPr>
          <w:sz w:val="28"/>
          <w:szCs w:val="28"/>
          <w:lang w:val="uk-UA"/>
        </w:rPr>
        <w:t>Організаційне та матеріально-</w:t>
      </w:r>
      <w:r w:rsidR="00A75ED7" w:rsidRPr="006A6236">
        <w:rPr>
          <w:sz w:val="28"/>
          <w:szCs w:val="28"/>
          <w:lang w:val="uk-UA"/>
        </w:rPr>
        <w:t xml:space="preserve">технічне забезпечення діяльності </w:t>
      </w:r>
      <w:r w:rsidR="006A6236">
        <w:rPr>
          <w:sz w:val="28"/>
          <w:szCs w:val="28"/>
          <w:lang w:val="uk-UA"/>
        </w:rPr>
        <w:t xml:space="preserve">Регіональної ради </w:t>
      </w:r>
      <w:r w:rsidR="00A75ED7" w:rsidRPr="006A6236">
        <w:rPr>
          <w:sz w:val="28"/>
          <w:szCs w:val="28"/>
          <w:lang w:val="uk-UA"/>
        </w:rPr>
        <w:t xml:space="preserve">здійснює </w:t>
      </w:r>
      <w:r w:rsidR="006A6236" w:rsidRPr="006A6236">
        <w:rPr>
          <w:sz w:val="28"/>
          <w:szCs w:val="28"/>
          <w:lang w:val="uk-UA"/>
        </w:rPr>
        <w:t>Головне управління житлово-комунального господарства облдержадміністрації</w:t>
      </w:r>
      <w:r w:rsidR="00AF2FCE" w:rsidRPr="00AF2FCE">
        <w:rPr>
          <w:sz w:val="28"/>
          <w:szCs w:val="28"/>
          <w:lang w:val="uk-UA"/>
        </w:rPr>
        <w:t>.</w:t>
      </w:r>
    </w:p>
    <w:p w:rsidR="003C22EC" w:rsidRDefault="003C22EC" w:rsidP="006A6236">
      <w:pPr>
        <w:jc w:val="both"/>
        <w:rPr>
          <w:sz w:val="28"/>
          <w:szCs w:val="28"/>
          <w:lang w:val="uk-UA"/>
        </w:rPr>
      </w:pPr>
    </w:p>
    <w:p w:rsidR="003C22EC" w:rsidRDefault="003C22EC" w:rsidP="00395569">
      <w:pPr>
        <w:jc w:val="both"/>
        <w:rPr>
          <w:sz w:val="28"/>
          <w:szCs w:val="28"/>
          <w:lang w:val="uk-UA"/>
        </w:rPr>
      </w:pPr>
    </w:p>
    <w:p w:rsidR="00B4709C" w:rsidRDefault="00B4709C" w:rsidP="00B4709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голови</w:t>
      </w:r>
      <w:r w:rsidR="00265A8A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uk-UA"/>
        </w:rPr>
        <w:t>керівник</w:t>
      </w:r>
    </w:p>
    <w:p w:rsidR="00B4709C" w:rsidRDefault="00B4709C" w:rsidP="00B4709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апарату облдержадміністрації                                        В.О. Пархоменко</w:t>
      </w:r>
    </w:p>
    <w:p w:rsidR="00E66D36" w:rsidRPr="00E66D36" w:rsidRDefault="00E66D36" w:rsidP="00C8486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sectPr w:rsidR="00E66D36" w:rsidRPr="00E66D36" w:rsidSect="00395569">
      <w:pgSz w:w="11906" w:h="16838"/>
      <w:pgMar w:top="851" w:right="1134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C50E2"/>
    <w:multiLevelType w:val="multilevel"/>
    <w:tmpl w:val="8ACC2A50"/>
    <w:lvl w:ilvl="0">
      <w:start w:val="5"/>
      <w:numFmt w:val="decimalZero"/>
      <w:lvlText w:val="%1"/>
      <w:lvlJc w:val="left"/>
      <w:pPr>
        <w:tabs>
          <w:tab w:val="num" w:pos="7425"/>
        </w:tabs>
        <w:ind w:left="7425" w:hanging="742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7710"/>
        </w:tabs>
        <w:ind w:left="7710" w:hanging="742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7995"/>
        </w:tabs>
        <w:ind w:left="7995" w:hanging="7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65"/>
        </w:tabs>
        <w:ind w:left="8565" w:hanging="7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850"/>
        </w:tabs>
        <w:ind w:left="8850" w:hanging="7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35"/>
        </w:tabs>
        <w:ind w:left="9135" w:hanging="7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20"/>
        </w:tabs>
        <w:ind w:left="9420" w:hanging="74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705"/>
        </w:tabs>
        <w:ind w:left="9705" w:hanging="7425"/>
      </w:pPr>
      <w:rPr>
        <w:rFonts w:hint="default"/>
      </w:rPr>
    </w:lvl>
  </w:abstractNum>
  <w:abstractNum w:abstractNumId="1" w15:restartNumberingAfterBreak="0">
    <w:nsid w:val="10A005FD"/>
    <w:multiLevelType w:val="hybridMultilevel"/>
    <w:tmpl w:val="9AC87774"/>
    <w:lvl w:ilvl="0" w:tplc="82A454A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B1D52"/>
    <w:multiLevelType w:val="hybridMultilevel"/>
    <w:tmpl w:val="CAC2F344"/>
    <w:lvl w:ilvl="0" w:tplc="E438D5B2">
      <w:start w:val="3"/>
      <w:numFmt w:val="bullet"/>
      <w:lvlText w:val="-"/>
      <w:lvlJc w:val="left"/>
      <w:pPr>
        <w:tabs>
          <w:tab w:val="num" w:pos="252"/>
        </w:tabs>
        <w:ind w:left="2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72"/>
        </w:tabs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32"/>
        </w:tabs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92"/>
        </w:tabs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12"/>
        </w:tabs>
        <w:ind w:left="6012" w:hanging="360"/>
      </w:pPr>
      <w:rPr>
        <w:rFonts w:ascii="Wingdings" w:hAnsi="Wingdings" w:hint="default"/>
      </w:rPr>
    </w:lvl>
  </w:abstractNum>
  <w:abstractNum w:abstractNumId="3" w15:restartNumberingAfterBreak="0">
    <w:nsid w:val="1C0B0538"/>
    <w:multiLevelType w:val="hybridMultilevel"/>
    <w:tmpl w:val="4EC8BA16"/>
    <w:lvl w:ilvl="0" w:tplc="D6AC3B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C0506"/>
    <w:multiLevelType w:val="hybridMultilevel"/>
    <w:tmpl w:val="ACDC1754"/>
    <w:lvl w:ilvl="0" w:tplc="8AA6A606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 w15:restartNumberingAfterBreak="0">
    <w:nsid w:val="23117464"/>
    <w:multiLevelType w:val="hybridMultilevel"/>
    <w:tmpl w:val="E638B240"/>
    <w:lvl w:ilvl="0" w:tplc="828E170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56D4C"/>
    <w:multiLevelType w:val="hybridMultilevel"/>
    <w:tmpl w:val="B970A6E0"/>
    <w:lvl w:ilvl="0" w:tplc="065A0E2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D7BA0"/>
    <w:multiLevelType w:val="multilevel"/>
    <w:tmpl w:val="0CD0D0B2"/>
    <w:lvl w:ilvl="0">
      <w:start w:val="4"/>
      <w:numFmt w:val="decimalZero"/>
      <w:lvlText w:val="%1"/>
      <w:lvlJc w:val="left"/>
      <w:pPr>
        <w:tabs>
          <w:tab w:val="num" w:pos="8940"/>
        </w:tabs>
        <w:ind w:left="8940" w:hanging="894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940"/>
        </w:tabs>
        <w:ind w:left="8940" w:hanging="894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8940"/>
        </w:tabs>
        <w:ind w:left="8940" w:hanging="89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940"/>
        </w:tabs>
        <w:ind w:left="8940" w:hanging="89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40"/>
        </w:tabs>
        <w:ind w:left="8940" w:hanging="89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940"/>
        </w:tabs>
        <w:ind w:left="8940" w:hanging="89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40"/>
        </w:tabs>
        <w:ind w:left="8940" w:hanging="89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40"/>
        </w:tabs>
        <w:ind w:left="8940" w:hanging="89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40"/>
        </w:tabs>
        <w:ind w:left="8940" w:hanging="8940"/>
      </w:pPr>
      <w:rPr>
        <w:rFonts w:hint="default"/>
      </w:rPr>
    </w:lvl>
  </w:abstractNum>
  <w:abstractNum w:abstractNumId="8" w15:restartNumberingAfterBreak="0">
    <w:nsid w:val="356104DA"/>
    <w:multiLevelType w:val="hybridMultilevel"/>
    <w:tmpl w:val="B9F6805C"/>
    <w:lvl w:ilvl="0" w:tplc="0046C13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D5C9B"/>
    <w:multiLevelType w:val="hybridMultilevel"/>
    <w:tmpl w:val="6E30AAF0"/>
    <w:lvl w:ilvl="0" w:tplc="6DAE4ED4">
      <w:start w:val="3"/>
      <w:numFmt w:val="bullet"/>
      <w:lvlText w:val="-"/>
      <w:lvlJc w:val="left"/>
      <w:pPr>
        <w:tabs>
          <w:tab w:val="num" w:pos="432"/>
        </w:tabs>
        <w:ind w:left="432" w:hanging="5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72"/>
        </w:tabs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32"/>
        </w:tabs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92"/>
        </w:tabs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12"/>
        </w:tabs>
        <w:ind w:left="6012" w:hanging="360"/>
      </w:pPr>
      <w:rPr>
        <w:rFonts w:ascii="Wingdings" w:hAnsi="Wingdings" w:hint="default"/>
      </w:rPr>
    </w:lvl>
  </w:abstractNum>
  <w:abstractNum w:abstractNumId="10" w15:restartNumberingAfterBreak="0">
    <w:nsid w:val="3BC77C4D"/>
    <w:multiLevelType w:val="multilevel"/>
    <w:tmpl w:val="8ACC2A50"/>
    <w:lvl w:ilvl="0">
      <w:start w:val="5"/>
      <w:numFmt w:val="decimalZero"/>
      <w:lvlText w:val="%1"/>
      <w:lvlJc w:val="left"/>
      <w:pPr>
        <w:tabs>
          <w:tab w:val="num" w:pos="7425"/>
        </w:tabs>
        <w:ind w:left="7425" w:hanging="742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7710"/>
        </w:tabs>
        <w:ind w:left="7710" w:hanging="742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7995"/>
        </w:tabs>
        <w:ind w:left="7995" w:hanging="7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65"/>
        </w:tabs>
        <w:ind w:left="8565" w:hanging="7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850"/>
        </w:tabs>
        <w:ind w:left="8850" w:hanging="7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35"/>
        </w:tabs>
        <w:ind w:left="9135" w:hanging="7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20"/>
        </w:tabs>
        <w:ind w:left="9420" w:hanging="74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705"/>
        </w:tabs>
        <w:ind w:left="9705" w:hanging="7425"/>
      </w:pPr>
      <w:rPr>
        <w:rFonts w:hint="default"/>
      </w:rPr>
    </w:lvl>
  </w:abstractNum>
  <w:abstractNum w:abstractNumId="11" w15:restartNumberingAfterBreak="0">
    <w:nsid w:val="3D9E11B9"/>
    <w:multiLevelType w:val="multilevel"/>
    <w:tmpl w:val="0CD0D0B2"/>
    <w:lvl w:ilvl="0">
      <w:start w:val="4"/>
      <w:numFmt w:val="decimalZero"/>
      <w:lvlText w:val="%1"/>
      <w:lvlJc w:val="left"/>
      <w:pPr>
        <w:tabs>
          <w:tab w:val="num" w:pos="8940"/>
        </w:tabs>
        <w:ind w:left="8940" w:hanging="894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940"/>
        </w:tabs>
        <w:ind w:left="8940" w:hanging="894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8940"/>
        </w:tabs>
        <w:ind w:left="8940" w:hanging="89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940"/>
        </w:tabs>
        <w:ind w:left="8940" w:hanging="89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40"/>
        </w:tabs>
        <w:ind w:left="8940" w:hanging="89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940"/>
        </w:tabs>
        <w:ind w:left="8940" w:hanging="89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40"/>
        </w:tabs>
        <w:ind w:left="8940" w:hanging="89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40"/>
        </w:tabs>
        <w:ind w:left="8940" w:hanging="89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40"/>
        </w:tabs>
        <w:ind w:left="8940" w:hanging="8940"/>
      </w:pPr>
      <w:rPr>
        <w:rFonts w:hint="default"/>
      </w:rPr>
    </w:lvl>
  </w:abstractNum>
  <w:abstractNum w:abstractNumId="12" w15:restartNumberingAfterBreak="0">
    <w:nsid w:val="3F316E1F"/>
    <w:multiLevelType w:val="hybridMultilevel"/>
    <w:tmpl w:val="D2967A94"/>
    <w:lvl w:ilvl="0" w:tplc="CF1E3AD8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3" w15:restartNumberingAfterBreak="0">
    <w:nsid w:val="3FE277AE"/>
    <w:multiLevelType w:val="hybridMultilevel"/>
    <w:tmpl w:val="6270F0AA"/>
    <w:lvl w:ilvl="0" w:tplc="ED764CB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103D1"/>
    <w:multiLevelType w:val="hybridMultilevel"/>
    <w:tmpl w:val="FC3403FC"/>
    <w:lvl w:ilvl="0" w:tplc="248A043A">
      <w:start w:val="1"/>
      <w:numFmt w:val="decimal"/>
      <w:lvlText w:val="%1."/>
      <w:lvlJc w:val="left"/>
      <w:pPr>
        <w:tabs>
          <w:tab w:val="num" w:pos="1515"/>
        </w:tabs>
        <w:ind w:left="1515" w:hanging="9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7"/>
  </w:num>
  <w:num w:numId="2">
    <w:abstractNumId w:val="5"/>
  </w:num>
  <w:num w:numId="3">
    <w:abstractNumId w:val="13"/>
  </w:num>
  <w:num w:numId="4">
    <w:abstractNumId w:val="6"/>
  </w:num>
  <w:num w:numId="5">
    <w:abstractNumId w:val="8"/>
  </w:num>
  <w:num w:numId="6">
    <w:abstractNumId w:val="11"/>
  </w:num>
  <w:num w:numId="7">
    <w:abstractNumId w:val="0"/>
  </w:num>
  <w:num w:numId="8">
    <w:abstractNumId w:val="14"/>
  </w:num>
  <w:num w:numId="9">
    <w:abstractNumId w:val="12"/>
  </w:num>
  <w:num w:numId="10">
    <w:abstractNumId w:val="10"/>
  </w:num>
  <w:num w:numId="11">
    <w:abstractNumId w:val="4"/>
  </w:num>
  <w:num w:numId="12">
    <w:abstractNumId w:val="3"/>
  </w:num>
  <w:num w:numId="13">
    <w:abstractNumId w:val="9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667A"/>
    <w:rsid w:val="00046EC4"/>
    <w:rsid w:val="0008022B"/>
    <w:rsid w:val="000D3F48"/>
    <w:rsid w:val="001671D4"/>
    <w:rsid w:val="00167CAA"/>
    <w:rsid w:val="001D548D"/>
    <w:rsid w:val="001E698E"/>
    <w:rsid w:val="001E69E3"/>
    <w:rsid w:val="001F72BE"/>
    <w:rsid w:val="00265A8A"/>
    <w:rsid w:val="00267BFF"/>
    <w:rsid w:val="002B6E6F"/>
    <w:rsid w:val="0032150A"/>
    <w:rsid w:val="00336137"/>
    <w:rsid w:val="00337834"/>
    <w:rsid w:val="00353A99"/>
    <w:rsid w:val="00377FB0"/>
    <w:rsid w:val="0039142F"/>
    <w:rsid w:val="00395569"/>
    <w:rsid w:val="003C22EC"/>
    <w:rsid w:val="003E5145"/>
    <w:rsid w:val="00404F47"/>
    <w:rsid w:val="004920E1"/>
    <w:rsid w:val="004A790D"/>
    <w:rsid w:val="004C672E"/>
    <w:rsid w:val="004F035B"/>
    <w:rsid w:val="004F4046"/>
    <w:rsid w:val="005320D5"/>
    <w:rsid w:val="00532940"/>
    <w:rsid w:val="005528B3"/>
    <w:rsid w:val="00597249"/>
    <w:rsid w:val="005A5AB5"/>
    <w:rsid w:val="006367C3"/>
    <w:rsid w:val="006376F9"/>
    <w:rsid w:val="0067451C"/>
    <w:rsid w:val="006A10DE"/>
    <w:rsid w:val="006A145B"/>
    <w:rsid w:val="006A6236"/>
    <w:rsid w:val="006D5072"/>
    <w:rsid w:val="006E117E"/>
    <w:rsid w:val="006F6057"/>
    <w:rsid w:val="00704099"/>
    <w:rsid w:val="0078213F"/>
    <w:rsid w:val="00795930"/>
    <w:rsid w:val="0083322F"/>
    <w:rsid w:val="008668B1"/>
    <w:rsid w:val="00913754"/>
    <w:rsid w:val="00917237"/>
    <w:rsid w:val="009A75D3"/>
    <w:rsid w:val="00A0296F"/>
    <w:rsid w:val="00A11BA4"/>
    <w:rsid w:val="00A1667A"/>
    <w:rsid w:val="00A651AB"/>
    <w:rsid w:val="00A75ED7"/>
    <w:rsid w:val="00A9070B"/>
    <w:rsid w:val="00AD20DD"/>
    <w:rsid w:val="00AF2FCE"/>
    <w:rsid w:val="00B04614"/>
    <w:rsid w:val="00B4709C"/>
    <w:rsid w:val="00B5793F"/>
    <w:rsid w:val="00B73D7E"/>
    <w:rsid w:val="00BE1200"/>
    <w:rsid w:val="00C84860"/>
    <w:rsid w:val="00CB653B"/>
    <w:rsid w:val="00CE302D"/>
    <w:rsid w:val="00CF62CB"/>
    <w:rsid w:val="00D708C1"/>
    <w:rsid w:val="00DD6C95"/>
    <w:rsid w:val="00DE4915"/>
    <w:rsid w:val="00DF0DDB"/>
    <w:rsid w:val="00E66D36"/>
    <w:rsid w:val="00EB0749"/>
    <w:rsid w:val="00EE56DE"/>
    <w:rsid w:val="00F3146C"/>
    <w:rsid w:val="00F412E2"/>
    <w:rsid w:val="00FA152F"/>
    <w:rsid w:val="00FC7C93"/>
    <w:rsid w:val="00FE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1CDDD20-B3F1-4865-AD65-06BF22CB0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C22EC"/>
    <w:pPr>
      <w:keepNext/>
      <w:autoSpaceDE w:val="0"/>
      <w:autoSpaceDN w:val="0"/>
      <w:jc w:val="center"/>
      <w:outlineLvl w:val="0"/>
    </w:pPr>
    <w:rPr>
      <w:rFonts w:ascii="CG Times (W1)" w:hAnsi="CG Times (W1)" w:cs="CG Times (W1)"/>
      <w:b/>
      <w:bCs/>
      <w:sz w:val="28"/>
      <w:szCs w:val="28"/>
      <w:lang w:val="uk-UA"/>
    </w:rPr>
  </w:style>
  <w:style w:type="character" w:default="1" w:styleId="DefaultParagraphFont">
    <w:name w:val="Default Paragraph Font"/>
    <w:link w:val="a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F4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locked/>
    <w:rsid w:val="003C22EC"/>
    <w:rPr>
      <w:rFonts w:ascii="CG Times (W1)" w:hAnsi="CG Times (W1)" w:cs="CG Times (W1)"/>
      <w:b/>
      <w:bCs/>
      <w:sz w:val="28"/>
      <w:szCs w:val="28"/>
      <w:lang w:val="uk-UA" w:eastAsia="ru-RU" w:bidi="ar-SA"/>
    </w:rPr>
  </w:style>
  <w:style w:type="paragraph" w:customStyle="1" w:styleId="a">
    <w:name w:val="Знак Знак Знак"/>
    <w:basedOn w:val="Normal"/>
    <w:link w:val="DefaultParagraphFont"/>
    <w:rsid w:val="003C22EC"/>
    <w:rPr>
      <w:rFonts w:ascii="Verdana" w:hAnsi="Verdana" w:cs="Verdana"/>
      <w:sz w:val="20"/>
      <w:szCs w:val="20"/>
      <w:lang w:val="en-US" w:eastAsia="en-US"/>
    </w:rPr>
  </w:style>
  <w:style w:type="character" w:customStyle="1" w:styleId="rvts0">
    <w:name w:val="rvts0"/>
    <w:basedOn w:val="DefaultParagraphFont"/>
    <w:rsid w:val="005528B3"/>
  </w:style>
  <w:style w:type="character" w:styleId="Hyperlink">
    <w:name w:val="Hyperlink"/>
    <w:basedOn w:val="DefaultParagraphFont"/>
    <w:rsid w:val="005528B3"/>
    <w:rPr>
      <w:color w:val="0000FF"/>
      <w:u w:val="single"/>
    </w:rPr>
  </w:style>
  <w:style w:type="paragraph" w:customStyle="1" w:styleId="rvps2">
    <w:name w:val="rvps2"/>
    <w:basedOn w:val="Normal"/>
    <w:rsid w:val="005528B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390</vt:lpstr>
    </vt:vector>
  </TitlesOfParts>
  <Company>Организация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390</dc:title>
  <dc:subject/>
  <dc:creator>Customer</dc:creator>
  <cp:keywords/>
  <dc:description/>
  <cp:lastModifiedBy>Mykhailo Tolstikhin</cp:lastModifiedBy>
  <cp:revision>2</cp:revision>
  <cp:lastPrinted>2012-04-11T12:16:00Z</cp:lastPrinted>
  <dcterms:created xsi:type="dcterms:W3CDTF">2023-06-08T12:45:00Z</dcterms:created>
  <dcterms:modified xsi:type="dcterms:W3CDTF">2023-06-08T12:45:00Z</dcterms:modified>
</cp:coreProperties>
</file>