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0AA" w:rsidRPr="00AB5EED" w:rsidRDefault="00E670AA" w:rsidP="00E670AA">
      <w:pPr>
        <w:ind w:left="5580"/>
        <w:jc w:val="both"/>
        <w:rPr>
          <w:sz w:val="28"/>
          <w:szCs w:val="28"/>
        </w:rPr>
      </w:pPr>
      <w:r w:rsidRPr="00AB5EED">
        <w:rPr>
          <w:sz w:val="28"/>
          <w:szCs w:val="28"/>
        </w:rPr>
        <w:t>ЗАТВЕРДЖЕНО</w:t>
      </w:r>
    </w:p>
    <w:p w:rsidR="00E670AA" w:rsidRPr="00AB5EED" w:rsidRDefault="00E670AA" w:rsidP="00E670AA">
      <w:pPr>
        <w:ind w:left="5580"/>
        <w:jc w:val="both"/>
        <w:rPr>
          <w:sz w:val="28"/>
          <w:szCs w:val="28"/>
        </w:rPr>
      </w:pPr>
      <w:r w:rsidRPr="00AB5EED">
        <w:rPr>
          <w:sz w:val="28"/>
          <w:szCs w:val="28"/>
        </w:rPr>
        <w:t>Розпорядження голови</w:t>
      </w:r>
    </w:p>
    <w:p w:rsidR="00E670AA" w:rsidRPr="00AB5EED" w:rsidRDefault="00E670AA" w:rsidP="00E670AA">
      <w:pPr>
        <w:ind w:left="5580"/>
        <w:jc w:val="both"/>
        <w:rPr>
          <w:sz w:val="28"/>
          <w:szCs w:val="28"/>
        </w:rPr>
      </w:pPr>
      <w:r w:rsidRPr="00AB5EED">
        <w:rPr>
          <w:sz w:val="28"/>
          <w:szCs w:val="28"/>
        </w:rPr>
        <w:t>обласної державної адміністрації</w:t>
      </w:r>
    </w:p>
    <w:p w:rsidR="00E670AA" w:rsidRPr="00AB5EED" w:rsidRDefault="00E670AA" w:rsidP="00E670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05.07.2010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237</w:t>
      </w:r>
    </w:p>
    <w:p w:rsidR="00E670AA" w:rsidRPr="00AB5EED" w:rsidRDefault="00E670AA" w:rsidP="00E670AA">
      <w:pPr>
        <w:ind w:firstLine="900"/>
        <w:jc w:val="both"/>
        <w:rPr>
          <w:sz w:val="28"/>
          <w:szCs w:val="28"/>
        </w:rPr>
      </w:pPr>
    </w:p>
    <w:p w:rsidR="00E670AA" w:rsidRPr="00AB5EED" w:rsidRDefault="00E670AA" w:rsidP="00E670AA">
      <w:pPr>
        <w:ind w:firstLine="900"/>
        <w:jc w:val="center"/>
        <w:rPr>
          <w:sz w:val="28"/>
          <w:szCs w:val="28"/>
        </w:rPr>
      </w:pPr>
      <w:r w:rsidRPr="00AB5EED">
        <w:rPr>
          <w:sz w:val="28"/>
          <w:szCs w:val="28"/>
        </w:rPr>
        <w:t>СКЛАД</w:t>
      </w:r>
    </w:p>
    <w:p w:rsidR="00E670AA" w:rsidRPr="00AB5EED" w:rsidRDefault="00E670AA" w:rsidP="00E670AA">
      <w:pPr>
        <w:ind w:firstLine="900"/>
        <w:jc w:val="center"/>
        <w:rPr>
          <w:sz w:val="28"/>
          <w:szCs w:val="28"/>
        </w:rPr>
      </w:pPr>
      <w:r w:rsidRPr="00AB5EED">
        <w:rPr>
          <w:sz w:val="28"/>
          <w:szCs w:val="28"/>
        </w:rPr>
        <w:t>Тендерного комітету апарату облдержадміністрації</w:t>
      </w:r>
    </w:p>
    <w:p w:rsidR="00E670AA" w:rsidRDefault="00E670AA" w:rsidP="00E670AA">
      <w:pPr>
        <w:ind w:firstLine="900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6"/>
        <w:gridCol w:w="6475"/>
      </w:tblGrid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Пархоменко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6475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- заступник голови – керівник апарату облдержадміністрації</w:t>
            </w:r>
            <w:r>
              <w:rPr>
                <w:sz w:val="28"/>
                <w:szCs w:val="28"/>
              </w:rPr>
              <w:t>,</w:t>
            </w:r>
            <w:r w:rsidRPr="00AB5EED">
              <w:rPr>
                <w:sz w:val="28"/>
                <w:szCs w:val="28"/>
              </w:rPr>
              <w:t xml:space="preserve"> голова Тендерного комітету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</w:p>
        </w:tc>
      </w:tr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E670AA" w:rsidRPr="00D9634F" w:rsidRDefault="00E670AA" w:rsidP="00E67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D9634F">
              <w:rPr>
                <w:sz w:val="28"/>
                <w:szCs w:val="28"/>
              </w:rPr>
              <w:t>аступник керівника апарату –</w:t>
            </w:r>
            <w:r>
              <w:rPr>
                <w:sz w:val="28"/>
                <w:szCs w:val="28"/>
              </w:rPr>
              <w:t xml:space="preserve"> </w:t>
            </w:r>
            <w:r w:rsidRPr="00D9634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D9634F">
              <w:rPr>
                <w:sz w:val="28"/>
                <w:szCs w:val="28"/>
              </w:rPr>
              <w:t>органі</w:t>
            </w:r>
            <w:r>
              <w:rPr>
                <w:sz w:val="28"/>
                <w:szCs w:val="28"/>
              </w:rPr>
              <w:t>-</w:t>
            </w:r>
            <w:r w:rsidRPr="00D9634F">
              <w:rPr>
                <w:sz w:val="28"/>
                <w:szCs w:val="28"/>
              </w:rPr>
              <w:t>заційного</w:t>
            </w:r>
            <w:proofErr w:type="spellEnd"/>
            <w:r w:rsidRPr="00D9634F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</w:t>
            </w:r>
            <w:r w:rsidRPr="00D9634F">
              <w:rPr>
                <w:sz w:val="28"/>
                <w:szCs w:val="28"/>
              </w:rPr>
              <w:t>апарату облдержадміністрації</w:t>
            </w:r>
          </w:p>
        </w:tc>
      </w:tr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Іщенко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B5EED">
              <w:rPr>
                <w:sz w:val="28"/>
                <w:szCs w:val="28"/>
              </w:rPr>
              <w:t>іктор Миколайович</w:t>
            </w:r>
          </w:p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- начальник відділу господарського забезпечення</w:t>
            </w:r>
          </w:p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апарату облдержадміністрації</w:t>
            </w:r>
          </w:p>
        </w:tc>
      </w:tr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Караваєва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Тетяна Валеріївна</w:t>
            </w:r>
          </w:p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- головний спеціаліст юридичного відділу</w:t>
            </w:r>
            <w:r>
              <w:rPr>
                <w:sz w:val="28"/>
                <w:szCs w:val="28"/>
              </w:rPr>
              <w:t xml:space="preserve"> </w:t>
            </w:r>
            <w:r w:rsidRPr="00AB5EED">
              <w:rPr>
                <w:sz w:val="28"/>
                <w:szCs w:val="28"/>
              </w:rPr>
              <w:t>апарату облдержадміністрації</w:t>
            </w:r>
          </w:p>
        </w:tc>
      </w:tr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proofErr w:type="spellStart"/>
            <w:r w:rsidRPr="00AB5EED">
              <w:rPr>
                <w:sz w:val="28"/>
                <w:szCs w:val="28"/>
              </w:rPr>
              <w:t>Перепічай</w:t>
            </w:r>
            <w:proofErr w:type="spellEnd"/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Олександр Васильович</w:t>
            </w:r>
          </w:p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- начальник загального відділу</w:t>
            </w:r>
            <w:r>
              <w:rPr>
                <w:sz w:val="28"/>
                <w:szCs w:val="28"/>
              </w:rPr>
              <w:t xml:space="preserve"> </w:t>
            </w:r>
            <w:r w:rsidRPr="00AB5EED">
              <w:rPr>
                <w:sz w:val="28"/>
                <w:szCs w:val="28"/>
              </w:rPr>
              <w:t>апарату облдержадміністрації</w:t>
            </w:r>
          </w:p>
        </w:tc>
      </w:tr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Репало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Юрій Миколайович</w:t>
            </w:r>
          </w:p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- начальник відділу інформаційно-комп’ютерного забезпечення апарату облдержадміністрації</w:t>
            </w:r>
          </w:p>
        </w:tc>
      </w:tr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Северин</w:t>
            </w:r>
          </w:p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Юрій Вікторович</w:t>
            </w:r>
          </w:p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- начальник відділу адміністрування Державного</w:t>
            </w:r>
            <w:r>
              <w:rPr>
                <w:sz w:val="28"/>
                <w:szCs w:val="28"/>
              </w:rPr>
              <w:t xml:space="preserve"> </w:t>
            </w:r>
            <w:r w:rsidRPr="00AB5EED">
              <w:rPr>
                <w:sz w:val="28"/>
                <w:szCs w:val="28"/>
              </w:rPr>
              <w:t>реєстру виборців апарату облдержадміністрації</w:t>
            </w:r>
          </w:p>
        </w:tc>
      </w:tr>
      <w:tr w:rsidR="00E670AA" w:rsidTr="00E670AA">
        <w:tc>
          <w:tcPr>
            <w:tcW w:w="3096" w:type="dxa"/>
          </w:tcPr>
          <w:p w:rsidR="00E670AA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Шпак</w:t>
            </w:r>
          </w:p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6475" w:type="dxa"/>
          </w:tcPr>
          <w:p w:rsidR="00E670AA" w:rsidRPr="00AB5EED" w:rsidRDefault="00E670AA" w:rsidP="00E670AA">
            <w:pPr>
              <w:jc w:val="both"/>
              <w:rPr>
                <w:sz w:val="28"/>
                <w:szCs w:val="28"/>
              </w:rPr>
            </w:pPr>
            <w:r w:rsidRPr="00AB5EED">
              <w:rPr>
                <w:sz w:val="28"/>
                <w:szCs w:val="28"/>
              </w:rPr>
              <w:t>- начальник відділу фінансового забезпечення</w:t>
            </w:r>
            <w:r>
              <w:rPr>
                <w:sz w:val="28"/>
                <w:szCs w:val="28"/>
              </w:rPr>
              <w:t xml:space="preserve"> </w:t>
            </w:r>
            <w:r w:rsidRPr="00AB5EED">
              <w:rPr>
                <w:sz w:val="28"/>
                <w:szCs w:val="28"/>
              </w:rPr>
              <w:t>апарату облдержадміністрації</w:t>
            </w:r>
          </w:p>
        </w:tc>
      </w:tr>
    </w:tbl>
    <w:p w:rsidR="00E670AA" w:rsidRDefault="00E670AA" w:rsidP="00E670AA">
      <w:pPr>
        <w:jc w:val="both"/>
        <w:rPr>
          <w:sz w:val="28"/>
          <w:szCs w:val="28"/>
        </w:rPr>
      </w:pPr>
    </w:p>
    <w:p w:rsidR="00E670AA" w:rsidRDefault="00E670AA" w:rsidP="00E670AA">
      <w:pPr>
        <w:jc w:val="both"/>
        <w:rPr>
          <w:sz w:val="28"/>
          <w:szCs w:val="28"/>
        </w:rPr>
      </w:pPr>
    </w:p>
    <w:p w:rsidR="00E670AA" w:rsidRDefault="00E670AA" w:rsidP="00E670A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B5EED">
        <w:rPr>
          <w:sz w:val="28"/>
          <w:szCs w:val="28"/>
        </w:rPr>
        <w:t>аступник голови – керівник</w:t>
      </w:r>
    </w:p>
    <w:p w:rsidR="00B2612F" w:rsidRDefault="00E670AA" w:rsidP="00E670AA">
      <w:pPr>
        <w:jc w:val="both"/>
      </w:pPr>
      <w:r w:rsidRPr="00AB5EED">
        <w:rPr>
          <w:sz w:val="28"/>
          <w:szCs w:val="28"/>
        </w:rPr>
        <w:t>апарату облдержадміністрації</w:t>
      </w:r>
      <w:r w:rsidRPr="00AB5EE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 Пархоменко</w:t>
      </w:r>
    </w:p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0AA"/>
    <w:rsid w:val="008B017A"/>
    <w:rsid w:val="00AB560D"/>
    <w:rsid w:val="00B2612F"/>
    <w:rsid w:val="00E6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E6759-4649-4967-B17B-BA59BC71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0AA"/>
    <w:rPr>
      <w:rFonts w:eastAsia="SimSun"/>
      <w:sz w:val="24"/>
      <w:szCs w:val="24"/>
      <w:lang w:val="uk-UA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670A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