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868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A39D5" w:rsidRDefault="008A39D5" w:rsidP="008A39D5">
            <w:pPr>
              <w:tabs>
                <w:tab w:val="num" w:pos="-10188"/>
              </w:tabs>
              <w:rPr>
                <w:sz w:val="28"/>
              </w:rPr>
            </w:pPr>
            <w:r>
              <w:rPr>
                <w:sz w:val="28"/>
              </w:rPr>
              <w:t>ЗАТВЕРДЖЕНО</w:t>
            </w:r>
          </w:p>
          <w:p w:rsidR="008A39D5" w:rsidRDefault="008A39D5" w:rsidP="008A39D5">
            <w:pPr>
              <w:tabs>
                <w:tab w:val="num" w:pos="-7668"/>
              </w:tabs>
              <w:rPr>
                <w:sz w:val="16"/>
              </w:rPr>
            </w:pPr>
          </w:p>
          <w:p w:rsidR="008A39D5" w:rsidRDefault="008A39D5" w:rsidP="008A39D5">
            <w:pPr>
              <w:tabs>
                <w:tab w:val="num" w:pos="-3420"/>
              </w:tabs>
              <w:ind w:right="-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Розпорядження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  <w:p w:rsidR="008A39D5" w:rsidRDefault="008A39D5" w:rsidP="008A39D5">
            <w:pPr>
              <w:ind w:right="-5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08.05.2008 № 145</w:t>
            </w:r>
          </w:p>
          <w:p w:rsidR="008A39D5" w:rsidRDefault="008A39D5" w:rsidP="008A39D5">
            <w:pPr>
              <w:tabs>
                <w:tab w:val="num" w:pos="-3420"/>
              </w:tabs>
              <w:ind w:right="-5"/>
              <w:jc w:val="both"/>
              <w:rPr>
                <w:sz w:val="28"/>
              </w:rPr>
            </w:pPr>
          </w:p>
        </w:tc>
      </w:tr>
    </w:tbl>
    <w:p w:rsidR="008A39D5" w:rsidRDefault="008A39D5" w:rsidP="008A39D5">
      <w:pPr>
        <w:pStyle w:val="Heading1"/>
        <w:tabs>
          <w:tab w:val="clear" w:pos="0"/>
          <w:tab w:val="left" w:pos="708"/>
        </w:tabs>
        <w:spacing w:line="280" w:lineRule="exact"/>
      </w:pPr>
    </w:p>
    <w:tbl>
      <w:tblPr>
        <w:tblW w:w="0" w:type="auto"/>
        <w:tblInd w:w="5868" w:type="dxa"/>
        <w:tblLayout w:type="fixed"/>
        <w:tblLook w:val="01E0" w:firstRow="1" w:lastRow="1" w:firstColumn="1" w:lastColumn="1" w:noHBand="0" w:noVBand="0"/>
      </w:tblPr>
      <w:tblGrid>
        <w:gridCol w:w="396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8A39D5" w:rsidRDefault="008A39D5" w:rsidP="008A39D5">
            <w:pPr>
              <w:ind w:right="-47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Зареєстровано в головному управлінні юстиції у Полтавській області</w:t>
            </w:r>
          </w:p>
          <w:p w:rsidR="008A39D5" w:rsidRDefault="008A39D5" w:rsidP="008A39D5">
            <w:pPr>
              <w:ind w:right="-4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 травня 2008 року № 29/1392</w:t>
            </w:r>
          </w:p>
        </w:tc>
      </w:tr>
    </w:tbl>
    <w:p w:rsidR="008A39D5" w:rsidRDefault="008A39D5" w:rsidP="008A39D5">
      <w:pPr>
        <w:rPr>
          <w:lang w:val="uk-UA"/>
        </w:rPr>
      </w:pPr>
    </w:p>
    <w:p w:rsidR="008A39D5" w:rsidRDefault="008A39D5" w:rsidP="008A39D5"/>
    <w:p w:rsidR="008A39D5" w:rsidRDefault="008A39D5" w:rsidP="008A39D5">
      <w:pPr>
        <w:pStyle w:val="Heading1"/>
        <w:tabs>
          <w:tab w:val="clear" w:pos="0"/>
          <w:tab w:val="left" w:pos="708"/>
        </w:tabs>
        <w:spacing w:line="280" w:lineRule="exact"/>
      </w:pPr>
      <w:r>
        <w:t>ПОЛОЖЕННЯ</w:t>
      </w:r>
    </w:p>
    <w:p w:rsidR="008A39D5" w:rsidRDefault="008A39D5" w:rsidP="008A39D5">
      <w:pPr>
        <w:pStyle w:val="BodyText"/>
        <w:tabs>
          <w:tab w:val="clear" w:pos="0"/>
          <w:tab w:val="left" w:pos="708"/>
        </w:tabs>
        <w:spacing w:line="280" w:lineRule="exact"/>
        <w:jc w:val="center"/>
        <w:rPr>
          <w:b/>
        </w:rPr>
      </w:pPr>
      <w:r>
        <w:t>щодо проведення другого етапу Всеукраїнської спартакіади серед збірних команд державних службовців Автономної Республіки Крим, областей, Київської та Севастопольської міських державних адміністрацій в області</w:t>
      </w:r>
    </w:p>
    <w:p w:rsidR="008A39D5" w:rsidRDefault="008A39D5" w:rsidP="008A39D5">
      <w:pPr>
        <w:spacing w:line="280" w:lineRule="exact"/>
        <w:jc w:val="center"/>
        <w:rPr>
          <w:b/>
          <w:sz w:val="28"/>
          <w:lang w:val="uk-UA"/>
        </w:rPr>
      </w:pPr>
    </w:p>
    <w:p w:rsidR="008A39D5" w:rsidRDefault="008A39D5" w:rsidP="000A25A9">
      <w:pPr>
        <w:tabs>
          <w:tab w:val="num" w:pos="0"/>
        </w:tabs>
        <w:spacing w:line="280" w:lineRule="exact"/>
        <w:jc w:val="center"/>
        <w:rPr>
          <w:sz w:val="28"/>
          <w:lang w:val="uk-UA"/>
        </w:rPr>
      </w:pPr>
      <w:r>
        <w:rPr>
          <w:sz w:val="28"/>
          <w:lang w:val="uk-UA"/>
        </w:rPr>
        <w:t>1. МЕТА ТА ЗАВДАННЯ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pStyle w:val="BodyText"/>
        <w:numPr>
          <w:ilvl w:val="1"/>
          <w:numId w:val="1"/>
        </w:numPr>
        <w:tabs>
          <w:tab w:val="clear" w:pos="720"/>
        </w:tabs>
        <w:spacing w:line="280" w:lineRule="exact"/>
        <w:ind w:left="0" w:firstLine="702"/>
      </w:pPr>
      <w:r>
        <w:t>Другий етап Всеукраїнської спартакіади серед збірних команд державних службовців Автономної Республіки Крим, областей, Київської та Севастопольської міських державних адміністрацій (далі - обласна Спартакіада) проводиться з метою зміцнення здоров’я державних службовців.</w:t>
      </w:r>
    </w:p>
    <w:p w:rsidR="008A39D5" w:rsidRDefault="008A39D5" w:rsidP="000A25A9">
      <w:pPr>
        <w:pStyle w:val="BodyText"/>
        <w:tabs>
          <w:tab w:val="clear" w:pos="0"/>
        </w:tabs>
        <w:spacing w:line="280" w:lineRule="exact"/>
        <w:ind w:firstLine="702"/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1.2. Основним завданням обласної Спартакіади є залучення державних службовців до занять фізичною культурою і спортом, організація їх активного відпочинку, розвиток найбільш популярних видів спорту, пропаганда здорового способу життя.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tabs>
          <w:tab w:val="num" w:pos="0"/>
        </w:tabs>
        <w:spacing w:line="280" w:lineRule="exact"/>
        <w:ind w:firstLine="702"/>
        <w:jc w:val="center"/>
        <w:rPr>
          <w:sz w:val="28"/>
          <w:lang w:val="uk-UA"/>
        </w:rPr>
      </w:pPr>
      <w:r>
        <w:rPr>
          <w:sz w:val="28"/>
          <w:lang w:val="uk-UA"/>
        </w:rPr>
        <w:t>2. ТЕРМІН І МІСЦЕ ПРОВЕДЕННЯ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pStyle w:val="BodyTextIndent"/>
        <w:spacing w:line="280" w:lineRule="exact"/>
        <w:ind w:firstLine="702"/>
        <w:rPr>
          <w:color w:val="000000"/>
        </w:rPr>
      </w:pPr>
      <w:r>
        <w:rPr>
          <w:color w:val="000000"/>
        </w:rPr>
        <w:t xml:space="preserve">      2.1. Обласна Спартакіада проводиться в два етапи: І етап - попередні ігри, ІІ  етап - фінальні змагання.</w:t>
      </w:r>
    </w:p>
    <w:p w:rsidR="008A39D5" w:rsidRDefault="008A39D5" w:rsidP="000A25A9">
      <w:pPr>
        <w:pStyle w:val="BodyTextIndent"/>
        <w:spacing w:line="280" w:lineRule="exact"/>
        <w:ind w:firstLine="702"/>
        <w:rPr>
          <w:color w:val="000000"/>
        </w:rPr>
      </w:pPr>
    </w:p>
    <w:p w:rsidR="008A39D5" w:rsidRDefault="008A39D5" w:rsidP="000A25A9">
      <w:pPr>
        <w:pStyle w:val="BodyTextIndent"/>
        <w:spacing w:line="280" w:lineRule="exact"/>
        <w:ind w:firstLine="702"/>
        <w:rPr>
          <w:color w:val="000000"/>
        </w:rPr>
      </w:pPr>
      <w:r>
        <w:rPr>
          <w:color w:val="000000"/>
        </w:rPr>
        <w:t xml:space="preserve">      2.2. Попередні ігри обласної Спартакіади з волейболу та футболу проводяться протягом травня.</w:t>
      </w:r>
    </w:p>
    <w:p w:rsidR="008A39D5" w:rsidRDefault="008A39D5" w:rsidP="000A25A9">
      <w:pPr>
        <w:pStyle w:val="BodyTextIndent"/>
        <w:spacing w:line="280" w:lineRule="exact"/>
        <w:ind w:firstLine="702"/>
        <w:rPr>
          <w:color w:val="000000"/>
        </w:rPr>
      </w:pPr>
    </w:p>
    <w:p w:rsidR="008A39D5" w:rsidRDefault="008A39D5" w:rsidP="000A25A9">
      <w:pPr>
        <w:pStyle w:val="BodyTextIndent"/>
        <w:spacing w:line="280" w:lineRule="exact"/>
        <w:ind w:firstLine="702"/>
        <w:rPr>
          <w:color w:val="000000"/>
        </w:rPr>
      </w:pPr>
      <w:r>
        <w:rPr>
          <w:color w:val="000000"/>
        </w:rPr>
        <w:t xml:space="preserve">       2.3. Розподіл команд по підгрупах та місце проведення попередніх ігор вказані у додатку 1 (додається).</w:t>
      </w:r>
    </w:p>
    <w:p w:rsidR="008A39D5" w:rsidRDefault="008A39D5" w:rsidP="000A25A9">
      <w:pPr>
        <w:pStyle w:val="BodyTextIndent"/>
        <w:spacing w:line="280" w:lineRule="exact"/>
        <w:ind w:firstLine="702"/>
        <w:rPr>
          <w:color w:val="000000"/>
        </w:rPr>
      </w:pPr>
    </w:p>
    <w:p w:rsidR="008A39D5" w:rsidRDefault="008A39D5" w:rsidP="000A25A9">
      <w:pPr>
        <w:pStyle w:val="BodyTextIndent"/>
        <w:spacing w:line="280" w:lineRule="exact"/>
        <w:ind w:firstLine="702"/>
        <w:rPr>
          <w:color w:val="000000"/>
        </w:rPr>
      </w:pPr>
      <w:r>
        <w:rPr>
          <w:color w:val="000000"/>
        </w:rPr>
        <w:t xml:space="preserve">       2.4. Фінальні змагання обласної Спартакіади проводяться щорічно у травні на спортивних спорудах м. Полтави.</w:t>
      </w:r>
    </w:p>
    <w:p w:rsidR="008A39D5" w:rsidRDefault="008A39D5" w:rsidP="000A25A9">
      <w:pPr>
        <w:pStyle w:val="BodyTextIndent"/>
        <w:spacing w:line="280" w:lineRule="exact"/>
        <w:ind w:firstLine="702"/>
        <w:jc w:val="center"/>
        <w:rPr>
          <w:color w:val="000000"/>
        </w:rPr>
      </w:pPr>
    </w:p>
    <w:p w:rsidR="008A39D5" w:rsidRDefault="008A39D5" w:rsidP="000A25A9">
      <w:pPr>
        <w:pStyle w:val="BodyTextIndent"/>
        <w:spacing w:line="280" w:lineRule="exact"/>
        <w:ind w:firstLine="702"/>
        <w:jc w:val="center"/>
        <w:rPr>
          <w:color w:val="000000"/>
        </w:rPr>
      </w:pPr>
    </w:p>
    <w:p w:rsidR="008A39D5" w:rsidRDefault="008A39D5" w:rsidP="000A25A9">
      <w:pPr>
        <w:pStyle w:val="BodyTextIndent"/>
        <w:spacing w:line="280" w:lineRule="exact"/>
        <w:ind w:firstLine="702"/>
        <w:jc w:val="center"/>
        <w:rPr>
          <w:color w:val="000000"/>
        </w:rPr>
      </w:pPr>
    </w:p>
    <w:p w:rsidR="008A39D5" w:rsidRDefault="008A39D5" w:rsidP="000A25A9">
      <w:pPr>
        <w:pStyle w:val="BodyTextIndent"/>
        <w:spacing w:line="280" w:lineRule="exact"/>
        <w:ind w:firstLine="702"/>
        <w:jc w:val="center"/>
        <w:rPr>
          <w:color w:val="000000"/>
        </w:rPr>
      </w:pPr>
      <w:r>
        <w:rPr>
          <w:color w:val="000000"/>
        </w:rPr>
        <w:t>2</w:t>
      </w:r>
    </w:p>
    <w:p w:rsidR="008A39D5" w:rsidRPr="00D84458" w:rsidRDefault="008A39D5" w:rsidP="000A25A9">
      <w:pPr>
        <w:ind w:firstLine="702"/>
        <w:jc w:val="both"/>
        <w:rPr>
          <w:sz w:val="28"/>
          <w:lang w:val="uk-UA"/>
        </w:rPr>
      </w:pPr>
    </w:p>
    <w:p w:rsidR="008A39D5" w:rsidRPr="00D84458" w:rsidRDefault="008A39D5" w:rsidP="000A25A9">
      <w:pPr>
        <w:spacing w:line="280" w:lineRule="exact"/>
        <w:ind w:firstLine="702"/>
        <w:rPr>
          <w:sz w:val="28"/>
          <w:lang w:val="uk-UA"/>
        </w:rPr>
      </w:pPr>
    </w:p>
    <w:p w:rsidR="008A39D5" w:rsidRPr="00D84458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  <w:r w:rsidRPr="00D84458">
        <w:rPr>
          <w:sz w:val="28"/>
          <w:lang w:val="uk-UA"/>
        </w:rPr>
        <w:t>3. КЕРІВНИЦТВО ПРОВЕДЕННЯ ЗМАГАНЬ</w:t>
      </w:r>
    </w:p>
    <w:p w:rsidR="008A39D5" w:rsidRPr="00D84458" w:rsidRDefault="008A39D5" w:rsidP="000A25A9">
      <w:pPr>
        <w:spacing w:line="280" w:lineRule="exact"/>
        <w:ind w:firstLine="702"/>
        <w:rPr>
          <w:sz w:val="28"/>
          <w:lang w:val="uk-UA"/>
        </w:rPr>
      </w:pPr>
    </w:p>
    <w:p w:rsidR="008A39D5" w:rsidRDefault="008A39D5" w:rsidP="000A25A9">
      <w:pPr>
        <w:tabs>
          <w:tab w:val="left" w:pos="0"/>
          <w:tab w:val="left" w:pos="6840"/>
        </w:tabs>
        <w:ind w:right="180" w:firstLine="702"/>
        <w:jc w:val="both"/>
        <w:rPr>
          <w:sz w:val="28"/>
        </w:rPr>
      </w:pPr>
      <w:r w:rsidRPr="00D84458">
        <w:rPr>
          <w:sz w:val="28"/>
          <w:lang w:val="uk-UA"/>
        </w:rPr>
        <w:t xml:space="preserve">       3.1 Загальне керівництво підготовкою та проведенням </w:t>
      </w:r>
      <w:r>
        <w:rPr>
          <w:sz w:val="28"/>
          <w:lang w:val="uk-UA"/>
        </w:rPr>
        <w:t xml:space="preserve">обласної </w:t>
      </w:r>
      <w:r w:rsidRPr="00D84458">
        <w:rPr>
          <w:sz w:val="28"/>
          <w:lang w:val="uk-UA"/>
        </w:rPr>
        <w:t xml:space="preserve">Спартакіади здійснює  управління з питань фізичної культури і спорту облдержадміністрації разом з </w:t>
      </w:r>
      <w:r>
        <w:rPr>
          <w:sz w:val="28"/>
          <w:lang w:val="uk-UA"/>
        </w:rPr>
        <w:t>Управління державної служби Головного управління державної служби України в Полтавській області,</w:t>
      </w:r>
      <w:r w:rsidRPr="00D84458">
        <w:rPr>
          <w:sz w:val="28"/>
          <w:lang w:val="uk-UA"/>
        </w:rPr>
        <w:t xml:space="preserve"> обласним комітетом профспілки працівників державних установ України та обласною організацією  </w:t>
      </w:r>
      <w:proofErr w:type="spellStart"/>
      <w:r>
        <w:rPr>
          <w:sz w:val="28"/>
        </w:rPr>
        <w:t>фізкультурно-спортивного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товариства</w:t>
      </w:r>
      <w:proofErr w:type="spellEnd"/>
      <w:r>
        <w:rPr>
          <w:sz w:val="28"/>
        </w:rPr>
        <w:t xml:space="preserve"> "Спартак".</w:t>
      </w:r>
    </w:p>
    <w:p w:rsidR="008A39D5" w:rsidRDefault="008A39D5" w:rsidP="000A25A9">
      <w:pPr>
        <w:tabs>
          <w:tab w:val="left" w:pos="0"/>
          <w:tab w:val="left" w:pos="6840"/>
        </w:tabs>
        <w:ind w:right="180"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       3.2. </w:t>
      </w:r>
      <w:proofErr w:type="spellStart"/>
      <w:r>
        <w:rPr>
          <w:sz w:val="28"/>
        </w:rPr>
        <w:t>Проведення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Спартакіади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здійснюють</w:t>
      </w:r>
      <w:proofErr w:type="spellEnd"/>
      <w:r>
        <w:rPr>
          <w:sz w:val="28"/>
        </w:rPr>
        <w:t xml:space="preserve">: </w:t>
      </w:r>
    </w:p>
    <w:p w:rsidR="008A39D5" w:rsidRDefault="008A39D5" w:rsidP="000A25A9">
      <w:pPr>
        <w:tabs>
          <w:tab w:val="left" w:pos="0"/>
          <w:tab w:val="left" w:pos="6840"/>
        </w:tabs>
        <w:ind w:right="180" w:firstLine="702"/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управління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фізичної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культури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спорту </w:t>
      </w:r>
      <w:proofErr w:type="spellStart"/>
      <w:r>
        <w:rPr>
          <w:sz w:val="28"/>
        </w:rPr>
        <w:t>облдержадміністрації</w:t>
      </w:r>
      <w:proofErr w:type="spellEnd"/>
      <w:r>
        <w:rPr>
          <w:sz w:val="28"/>
        </w:rPr>
        <w:t xml:space="preserve">,  </w:t>
      </w:r>
      <w:r>
        <w:rPr>
          <w:sz w:val="28"/>
          <w:lang w:val="uk-UA"/>
        </w:rPr>
        <w:t>Управління державної служби Головного управління державної служби України в Полтавській області,</w:t>
      </w:r>
      <w:r>
        <w:rPr>
          <w:sz w:val="28"/>
        </w:rPr>
        <w:t xml:space="preserve"> </w:t>
      </w:r>
      <w:proofErr w:type="spellStart"/>
      <w:r>
        <w:rPr>
          <w:sz w:val="28"/>
        </w:rPr>
        <w:t>обласний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комітет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профспілок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працівників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  <w:lang w:val="uk-UA"/>
        </w:rPr>
        <w:t xml:space="preserve"> України</w:t>
      </w:r>
      <w:r>
        <w:rPr>
          <w:sz w:val="28"/>
        </w:rPr>
        <w:t xml:space="preserve">, </w:t>
      </w:r>
      <w:proofErr w:type="spellStart"/>
      <w:r>
        <w:rPr>
          <w:sz w:val="28"/>
        </w:rPr>
        <w:t>обласна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організація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фізкультурно-спортивного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товариства</w:t>
      </w:r>
      <w:proofErr w:type="spellEnd"/>
      <w:r>
        <w:rPr>
          <w:sz w:val="28"/>
        </w:rPr>
        <w:t xml:space="preserve"> "Спартак".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  <w:r>
        <w:rPr>
          <w:sz w:val="28"/>
        </w:rPr>
        <w:t>4. УЧАСНИКИ СПАРТАКІАДИ ТА УМОВИ ПРОВЕДЕННЯ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4.1. </w:t>
      </w:r>
      <w:proofErr w:type="spellStart"/>
      <w:r>
        <w:rPr>
          <w:sz w:val="28"/>
        </w:rPr>
        <w:t>Обласна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Спартакіада</w:t>
      </w:r>
      <w:proofErr w:type="spellEnd"/>
      <w:r>
        <w:rPr>
          <w:sz w:val="28"/>
        </w:rPr>
        <w:t xml:space="preserve"> проводиться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таких </w:t>
      </w:r>
      <w:proofErr w:type="spellStart"/>
      <w:r>
        <w:rPr>
          <w:sz w:val="28"/>
        </w:rPr>
        <w:t>видів</w:t>
      </w:r>
      <w:proofErr w:type="spellEnd"/>
      <w:r>
        <w:rPr>
          <w:sz w:val="28"/>
        </w:rPr>
        <w:t xml:space="preserve"> спорту: </w:t>
      </w:r>
      <w:proofErr w:type="spellStart"/>
      <w:r>
        <w:rPr>
          <w:sz w:val="28"/>
        </w:rPr>
        <w:t>міні-футболу</w:t>
      </w:r>
      <w:proofErr w:type="spellEnd"/>
      <w:r>
        <w:rPr>
          <w:sz w:val="28"/>
        </w:rPr>
        <w:t xml:space="preserve">, волейболу, </w:t>
      </w:r>
      <w:proofErr w:type="spellStart"/>
      <w:r>
        <w:rPr>
          <w:sz w:val="28"/>
        </w:rPr>
        <w:t>тенісу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настільного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шашок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шахів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відповідності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діючими</w:t>
      </w:r>
      <w:proofErr w:type="spellEnd"/>
      <w:r>
        <w:rPr>
          <w:sz w:val="28"/>
        </w:rPr>
        <w:t xml:space="preserve"> правилами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затверджени</w:t>
      </w:r>
      <w:proofErr w:type="spellEnd"/>
      <w:r>
        <w:rPr>
          <w:sz w:val="28"/>
          <w:lang w:val="uk-UA"/>
        </w:rPr>
        <w:t>ми</w:t>
      </w:r>
      <w:r>
        <w:rPr>
          <w:sz w:val="28"/>
        </w:rPr>
        <w:t xml:space="preserve"> </w:t>
      </w:r>
      <w:proofErr w:type="spellStart"/>
      <w:r>
        <w:rPr>
          <w:sz w:val="28"/>
        </w:rPr>
        <w:t>федераціями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видів</w:t>
      </w:r>
      <w:proofErr w:type="spellEnd"/>
      <w:r>
        <w:rPr>
          <w:sz w:val="28"/>
        </w:rPr>
        <w:t xml:space="preserve"> спорту.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4.2. До складу команд </w:t>
      </w:r>
      <w:proofErr w:type="spellStart"/>
      <w:r>
        <w:rPr>
          <w:sz w:val="28"/>
        </w:rPr>
        <w:t>включаються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службовці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облдержадміністрацій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райдержадміністрацій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територіальних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підрозділів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центральних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виконавчої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4.3. </w:t>
      </w:r>
      <w:proofErr w:type="spellStart"/>
      <w:r>
        <w:rPr>
          <w:sz w:val="28"/>
        </w:rPr>
        <w:t>Всі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повинні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єдину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спортивну</w:t>
      </w:r>
      <w:proofErr w:type="spellEnd"/>
      <w:r>
        <w:rPr>
          <w:sz w:val="28"/>
        </w:rPr>
        <w:t xml:space="preserve"> форму, </w:t>
      </w:r>
      <w:proofErr w:type="spellStart"/>
      <w:r>
        <w:rPr>
          <w:sz w:val="28"/>
        </w:rPr>
        <w:t>необхідний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інвентар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волейбольний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футбольний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м’ячі</w:t>
      </w:r>
      <w:proofErr w:type="spellEnd"/>
      <w:r>
        <w:rPr>
          <w:sz w:val="28"/>
        </w:rPr>
        <w:t xml:space="preserve">, ракетки, </w:t>
      </w:r>
      <w:proofErr w:type="spellStart"/>
      <w:r>
        <w:rPr>
          <w:sz w:val="28"/>
        </w:rPr>
        <w:t>м’ячики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гри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настільний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теніс</w:t>
      </w:r>
      <w:proofErr w:type="spellEnd"/>
      <w:r>
        <w:rPr>
          <w:sz w:val="28"/>
        </w:rPr>
        <w:t xml:space="preserve">, 2 </w:t>
      </w:r>
      <w:proofErr w:type="spellStart"/>
      <w:r>
        <w:rPr>
          <w:sz w:val="28"/>
        </w:rPr>
        <w:t>шахових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годинників</w:t>
      </w:r>
      <w:proofErr w:type="spellEnd"/>
      <w:r>
        <w:rPr>
          <w:sz w:val="28"/>
        </w:rPr>
        <w:t>).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4.4. Склад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 20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 (19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 xml:space="preserve"> та 1 </w:t>
      </w:r>
      <w:proofErr w:type="spellStart"/>
      <w:r>
        <w:rPr>
          <w:sz w:val="28"/>
        </w:rPr>
        <w:t>представник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>).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4.5. Кожному </w:t>
      </w:r>
      <w:proofErr w:type="spellStart"/>
      <w:r>
        <w:rPr>
          <w:sz w:val="28"/>
        </w:rPr>
        <w:t>учаснику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дозволяється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брати</w:t>
      </w:r>
      <w:proofErr w:type="spellEnd"/>
      <w:r>
        <w:rPr>
          <w:sz w:val="28"/>
        </w:rPr>
        <w:t xml:space="preserve"> участь </w:t>
      </w:r>
      <w:proofErr w:type="spellStart"/>
      <w:r>
        <w:rPr>
          <w:sz w:val="28"/>
        </w:rPr>
        <w:t>лише</w:t>
      </w:r>
      <w:proofErr w:type="spellEnd"/>
      <w:r>
        <w:rPr>
          <w:sz w:val="28"/>
        </w:rPr>
        <w:t xml:space="preserve"> в</w:t>
      </w:r>
      <w:r>
        <w:rPr>
          <w:sz w:val="28"/>
          <w:lang w:val="uk-UA"/>
        </w:rPr>
        <w:t xml:space="preserve"> одному</w:t>
      </w:r>
      <w:r>
        <w:rPr>
          <w:sz w:val="28"/>
        </w:rPr>
        <w:t xml:space="preserve"> вид</w:t>
      </w:r>
      <w:r>
        <w:rPr>
          <w:sz w:val="28"/>
          <w:lang w:val="uk-UA"/>
        </w:rPr>
        <w:t>і</w:t>
      </w:r>
      <w:r>
        <w:rPr>
          <w:sz w:val="28"/>
        </w:rPr>
        <w:t xml:space="preserve"> спорту.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4.6. </w:t>
      </w:r>
      <w:proofErr w:type="spellStart"/>
      <w:r>
        <w:rPr>
          <w:sz w:val="28"/>
        </w:rPr>
        <w:t>Персональну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відповідальність</w:t>
      </w:r>
      <w:proofErr w:type="spellEnd"/>
      <w:r>
        <w:rPr>
          <w:sz w:val="28"/>
        </w:rPr>
        <w:t xml:space="preserve"> за стан та </w:t>
      </w:r>
      <w:proofErr w:type="spellStart"/>
      <w:r>
        <w:rPr>
          <w:sz w:val="28"/>
        </w:rPr>
        <w:t>здоров’я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</w:t>
      </w:r>
      <w:proofErr w:type="spellEnd"/>
      <w:r>
        <w:rPr>
          <w:sz w:val="28"/>
        </w:rPr>
        <w:t xml:space="preserve"> час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крім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випадків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травмування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</w:t>
      </w:r>
      <w:proofErr w:type="spellEnd"/>
      <w:r>
        <w:rPr>
          <w:sz w:val="28"/>
        </w:rPr>
        <w:t xml:space="preserve"> час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несуть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лікарі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місцем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проживання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надали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висновок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учасникам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заняття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фізичною</w:t>
      </w:r>
      <w:proofErr w:type="spellEnd"/>
      <w:r>
        <w:rPr>
          <w:sz w:val="28"/>
        </w:rPr>
        <w:t xml:space="preserve"> культурою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спортом.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4.7. У </w:t>
      </w:r>
      <w:proofErr w:type="spellStart"/>
      <w:r>
        <w:rPr>
          <w:sz w:val="28"/>
        </w:rPr>
        <w:t>разі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нещасних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випадків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травмування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підтверджених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лікарем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учасника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дозволяється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заміна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всіх</w:t>
      </w:r>
      <w:proofErr w:type="spellEnd"/>
      <w:r>
        <w:rPr>
          <w:sz w:val="28"/>
        </w:rPr>
        <w:t xml:space="preserve"> видах спорту </w:t>
      </w:r>
      <w:proofErr w:type="spellStart"/>
      <w:r>
        <w:rPr>
          <w:sz w:val="28"/>
        </w:rPr>
        <w:t>іншим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зі</w:t>
      </w:r>
      <w:proofErr w:type="spellEnd"/>
      <w:r>
        <w:rPr>
          <w:sz w:val="28"/>
        </w:rPr>
        <w:t xml:space="preserve"> складу </w:t>
      </w:r>
      <w:proofErr w:type="spellStart"/>
      <w:r>
        <w:rPr>
          <w:sz w:val="28"/>
        </w:rPr>
        <w:t>делегації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</w:p>
    <w:p w:rsidR="008A39D5" w:rsidRDefault="008A39D5" w:rsidP="000A25A9">
      <w:pPr>
        <w:spacing w:line="280" w:lineRule="exact"/>
        <w:jc w:val="center"/>
        <w:rPr>
          <w:sz w:val="28"/>
          <w:lang w:val="uk-UA"/>
        </w:rPr>
      </w:pPr>
      <w:r>
        <w:rPr>
          <w:sz w:val="28"/>
        </w:rPr>
        <w:t>3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  <w:r>
        <w:rPr>
          <w:sz w:val="28"/>
        </w:rPr>
        <w:t>5. ПРОГРАМА ЗМАГАНЬ З ВИДІВ СПОРТУ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</w:p>
    <w:p w:rsidR="008A39D5" w:rsidRDefault="008A39D5" w:rsidP="000A25A9">
      <w:pPr>
        <w:pStyle w:val="Heading2"/>
        <w:spacing w:line="280" w:lineRule="exact"/>
        <w:ind w:firstLine="702"/>
      </w:pPr>
      <w:r>
        <w:rPr>
          <w:b w:val="0"/>
        </w:rPr>
        <w:t>5.1.</w:t>
      </w:r>
      <w:r>
        <w:t xml:space="preserve"> Міні-футбол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t xml:space="preserve">       </w:t>
      </w:r>
      <w:r>
        <w:rPr>
          <w:sz w:val="28"/>
        </w:rPr>
        <w:t xml:space="preserve">Склад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 6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чоловіки</w:t>
      </w:r>
      <w:proofErr w:type="spellEnd"/>
      <w:r>
        <w:rPr>
          <w:sz w:val="28"/>
        </w:rPr>
        <w:t xml:space="preserve">, у </w:t>
      </w:r>
      <w:proofErr w:type="spellStart"/>
      <w:r>
        <w:rPr>
          <w:sz w:val="28"/>
        </w:rPr>
        <w:t>полі</w:t>
      </w:r>
      <w:proofErr w:type="spellEnd"/>
      <w:r>
        <w:rPr>
          <w:sz w:val="28"/>
        </w:rPr>
        <w:t xml:space="preserve"> 5 </w:t>
      </w:r>
      <w:proofErr w:type="spellStart"/>
      <w:r>
        <w:rPr>
          <w:sz w:val="28"/>
        </w:rPr>
        <w:t>гравців</w:t>
      </w:r>
      <w:proofErr w:type="spellEnd"/>
      <w:r>
        <w:rPr>
          <w:sz w:val="28"/>
        </w:rPr>
        <w:t xml:space="preserve">, у т.ч. </w:t>
      </w:r>
      <w:proofErr w:type="spellStart"/>
      <w:r>
        <w:rPr>
          <w:sz w:val="28"/>
        </w:rPr>
        <w:t>воротар</w:t>
      </w:r>
      <w:proofErr w:type="spellEnd"/>
      <w:r>
        <w:rPr>
          <w:sz w:val="28"/>
        </w:rPr>
        <w:t>).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 Час </w:t>
      </w:r>
      <w:proofErr w:type="spellStart"/>
      <w:r>
        <w:rPr>
          <w:sz w:val="28"/>
        </w:rPr>
        <w:t>гри</w:t>
      </w:r>
      <w:proofErr w:type="spellEnd"/>
      <w:r>
        <w:rPr>
          <w:sz w:val="28"/>
        </w:rPr>
        <w:t xml:space="preserve"> – два </w:t>
      </w:r>
      <w:proofErr w:type="spellStart"/>
      <w:r>
        <w:rPr>
          <w:sz w:val="28"/>
        </w:rPr>
        <w:t>тайми</w:t>
      </w:r>
      <w:proofErr w:type="spellEnd"/>
      <w:r>
        <w:rPr>
          <w:sz w:val="28"/>
        </w:rPr>
        <w:t xml:space="preserve"> по 12 </w:t>
      </w:r>
      <w:proofErr w:type="spellStart"/>
      <w:r>
        <w:rPr>
          <w:sz w:val="28"/>
        </w:rPr>
        <w:t>хв</w:t>
      </w:r>
      <w:proofErr w:type="spellEnd"/>
      <w:r>
        <w:rPr>
          <w:sz w:val="28"/>
        </w:rPr>
        <w:t>. без перерви.</w:t>
      </w:r>
    </w:p>
    <w:p w:rsidR="008A39D5" w:rsidRDefault="008A39D5" w:rsidP="000A25A9">
      <w:pPr>
        <w:pStyle w:val="BodyText"/>
        <w:tabs>
          <w:tab w:val="clear" w:pos="0"/>
        </w:tabs>
        <w:spacing w:line="280" w:lineRule="exact"/>
        <w:ind w:firstLine="702"/>
        <w:rPr>
          <w:lang w:val="ru-RU"/>
        </w:rPr>
      </w:pPr>
      <w:r>
        <w:rPr>
          <w:lang w:val="ru-RU"/>
        </w:rPr>
        <w:t xml:space="preserve">      </w:t>
      </w:r>
      <w:proofErr w:type="spellStart"/>
      <w:r>
        <w:rPr>
          <w:lang w:val="ru-RU"/>
        </w:rPr>
        <w:t>Ігри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проходитимуть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відкритих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майданчиках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штучним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покриттям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гравці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повинні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взутими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спортивне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взуття</w:t>
      </w:r>
      <w:proofErr w:type="spellEnd"/>
      <w:r>
        <w:rPr>
          <w:lang w:val="ru-RU"/>
        </w:rPr>
        <w:t xml:space="preserve">, не </w:t>
      </w:r>
      <w:proofErr w:type="spellStart"/>
      <w:r>
        <w:rPr>
          <w:lang w:val="ru-RU"/>
        </w:rPr>
        <w:t>допускатимуться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гравці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які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взуті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футбольні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бутси</w:t>
      </w:r>
      <w:proofErr w:type="spellEnd"/>
      <w:r>
        <w:rPr>
          <w:lang w:val="ru-RU"/>
        </w:rPr>
        <w:t xml:space="preserve"> на шести шипах)</w:t>
      </w:r>
    </w:p>
    <w:p w:rsidR="008A39D5" w:rsidRDefault="008A39D5" w:rsidP="000A25A9">
      <w:pPr>
        <w:ind w:firstLine="702"/>
        <w:jc w:val="both"/>
        <w:rPr>
          <w:sz w:val="28"/>
          <w:lang w:val="uk-UA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Змагання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серед</w:t>
      </w:r>
      <w:proofErr w:type="spellEnd"/>
      <w:r>
        <w:rPr>
          <w:sz w:val="28"/>
        </w:rPr>
        <w:t xml:space="preserve"> команд </w:t>
      </w:r>
      <w:r>
        <w:rPr>
          <w:sz w:val="28"/>
          <w:lang w:val="uk-UA"/>
        </w:rPr>
        <w:t xml:space="preserve">державних службовців </w:t>
      </w:r>
      <w:proofErr w:type="spellStart"/>
      <w:r>
        <w:rPr>
          <w:sz w:val="28"/>
        </w:rPr>
        <w:t>облдержадміністрацій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райдержадміністрацій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територіальних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підрозділів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центральних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виконавчої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проводяться</w:t>
      </w:r>
      <w:proofErr w:type="spellEnd"/>
      <w:r>
        <w:rPr>
          <w:sz w:val="28"/>
        </w:rPr>
        <w:t xml:space="preserve"> в два </w:t>
      </w:r>
      <w:proofErr w:type="spellStart"/>
      <w:r>
        <w:rPr>
          <w:sz w:val="28"/>
        </w:rPr>
        <w:t>етапи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протягом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травня</w:t>
      </w:r>
      <w:proofErr w:type="spellEnd"/>
      <w:r>
        <w:rPr>
          <w:sz w:val="28"/>
          <w:lang w:val="uk-UA"/>
        </w:rPr>
        <w:t>.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Матчі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проводяться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коловою</w:t>
      </w:r>
      <w:proofErr w:type="spellEnd"/>
      <w:r>
        <w:rPr>
          <w:sz w:val="28"/>
        </w:rPr>
        <w:t xml:space="preserve"> системою (в </w:t>
      </w:r>
      <w:proofErr w:type="spellStart"/>
      <w:r>
        <w:rPr>
          <w:sz w:val="28"/>
        </w:rPr>
        <w:t>одне</w:t>
      </w:r>
      <w:proofErr w:type="spellEnd"/>
      <w:r>
        <w:rPr>
          <w:sz w:val="28"/>
        </w:rPr>
        <w:t xml:space="preserve"> коло).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b/>
          <w:sz w:val="28"/>
          <w:lang w:val="uk-UA"/>
        </w:rPr>
        <w:t xml:space="preserve">      </w:t>
      </w:r>
      <w:proofErr w:type="spellStart"/>
      <w:r>
        <w:rPr>
          <w:sz w:val="28"/>
        </w:rPr>
        <w:t>Місця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підгрупах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найбільшою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кількістю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набраних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>: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виграш</w:t>
      </w:r>
      <w:proofErr w:type="spellEnd"/>
      <w:r>
        <w:rPr>
          <w:sz w:val="28"/>
        </w:rPr>
        <w:t xml:space="preserve"> – 2 очки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поразку</w:t>
      </w:r>
      <w:proofErr w:type="spellEnd"/>
      <w:r>
        <w:rPr>
          <w:sz w:val="28"/>
        </w:rPr>
        <w:t xml:space="preserve"> – 1 очко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за неявку – 0 </w:t>
      </w:r>
      <w:proofErr w:type="spellStart"/>
      <w:r>
        <w:rPr>
          <w:sz w:val="28"/>
        </w:rPr>
        <w:t>очок</w:t>
      </w:r>
      <w:proofErr w:type="spellEnd"/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 У </w:t>
      </w:r>
      <w:proofErr w:type="spellStart"/>
      <w:r>
        <w:rPr>
          <w:sz w:val="28"/>
        </w:rPr>
        <w:t>разі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однакової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двох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більше</w:t>
      </w:r>
      <w:proofErr w:type="spellEnd"/>
      <w:r>
        <w:rPr>
          <w:sz w:val="28"/>
        </w:rPr>
        <w:t xml:space="preserve"> команд </w:t>
      </w:r>
      <w:proofErr w:type="spellStart"/>
      <w:r>
        <w:rPr>
          <w:sz w:val="28"/>
        </w:rPr>
        <w:t>перевага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надається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команді</w:t>
      </w:r>
      <w:proofErr w:type="spellEnd"/>
      <w:r>
        <w:rPr>
          <w:sz w:val="28"/>
        </w:rPr>
        <w:t xml:space="preserve">, яка </w:t>
      </w:r>
      <w:proofErr w:type="spellStart"/>
      <w:r>
        <w:rPr>
          <w:sz w:val="28"/>
        </w:rPr>
        <w:t>має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кращі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показники</w:t>
      </w:r>
      <w:proofErr w:type="spellEnd"/>
      <w:r>
        <w:rPr>
          <w:sz w:val="28"/>
        </w:rPr>
        <w:t xml:space="preserve"> за результатами </w:t>
      </w:r>
      <w:proofErr w:type="spellStart"/>
      <w:r>
        <w:rPr>
          <w:sz w:val="28"/>
        </w:rPr>
        <w:t>особистих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зустрічей</w:t>
      </w:r>
      <w:proofErr w:type="spellEnd"/>
      <w:r>
        <w:rPr>
          <w:sz w:val="28"/>
        </w:rPr>
        <w:t>: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а) за </w:t>
      </w:r>
      <w:proofErr w:type="spellStart"/>
      <w:r>
        <w:rPr>
          <w:sz w:val="28"/>
        </w:rPr>
        <w:t>кількістю</w:t>
      </w:r>
      <w:proofErr w:type="spellEnd"/>
      <w:r>
        <w:rPr>
          <w:sz w:val="28"/>
        </w:rPr>
        <w:t xml:space="preserve"> перемог;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б) за </w:t>
      </w:r>
      <w:proofErr w:type="spellStart"/>
      <w:r>
        <w:rPr>
          <w:sz w:val="28"/>
        </w:rPr>
        <w:t>найкращою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різницею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забитих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пропущених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м’ячів</w:t>
      </w:r>
      <w:proofErr w:type="spellEnd"/>
      <w:r>
        <w:rPr>
          <w:sz w:val="28"/>
        </w:rPr>
        <w:t>;</w:t>
      </w:r>
    </w:p>
    <w:p w:rsidR="008A39D5" w:rsidRDefault="008A39D5" w:rsidP="000A25A9">
      <w:pPr>
        <w:ind w:firstLine="702"/>
        <w:jc w:val="both"/>
        <w:rPr>
          <w:sz w:val="28"/>
          <w:lang w:val="uk-UA"/>
        </w:rPr>
      </w:pPr>
      <w:r>
        <w:rPr>
          <w:sz w:val="28"/>
        </w:rPr>
        <w:t xml:space="preserve">в) за </w:t>
      </w:r>
      <w:proofErr w:type="spellStart"/>
      <w:r>
        <w:rPr>
          <w:sz w:val="28"/>
        </w:rPr>
        <w:t>більшою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кількістю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забитих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м’ячів</w:t>
      </w:r>
      <w:proofErr w:type="spellEnd"/>
      <w:r>
        <w:rPr>
          <w:sz w:val="28"/>
        </w:rPr>
        <w:t>.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посіли</w:t>
      </w:r>
      <w:proofErr w:type="spellEnd"/>
      <w:r>
        <w:rPr>
          <w:sz w:val="28"/>
        </w:rPr>
        <w:t xml:space="preserve"> 1-2 </w:t>
      </w:r>
      <w:proofErr w:type="spellStart"/>
      <w:r>
        <w:rPr>
          <w:sz w:val="28"/>
        </w:rPr>
        <w:t>місце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попередніх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іграх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беруть</w:t>
      </w:r>
      <w:proofErr w:type="spellEnd"/>
      <w:r>
        <w:rPr>
          <w:sz w:val="28"/>
        </w:rPr>
        <w:t xml:space="preserve"> участь у </w:t>
      </w:r>
      <w:proofErr w:type="spellStart"/>
      <w:r>
        <w:rPr>
          <w:sz w:val="28"/>
        </w:rPr>
        <w:t>фінальних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змаганнях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Спартакіади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pStyle w:val="Heading2"/>
        <w:spacing w:line="280" w:lineRule="exact"/>
        <w:ind w:firstLine="702"/>
      </w:pPr>
      <w:r>
        <w:rPr>
          <w:b w:val="0"/>
        </w:rPr>
        <w:t>5.2.</w:t>
      </w:r>
      <w:r>
        <w:t xml:space="preserve"> Волейбол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proofErr w:type="spellStart"/>
      <w:r>
        <w:rPr>
          <w:sz w:val="28"/>
        </w:rPr>
        <w:t>Змагання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командні</w:t>
      </w:r>
      <w:proofErr w:type="spellEnd"/>
      <w:r>
        <w:rPr>
          <w:sz w:val="28"/>
        </w:rPr>
        <w:t xml:space="preserve">. Склад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 7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незалежно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статі</w:t>
      </w:r>
      <w:proofErr w:type="spellEnd"/>
      <w:r>
        <w:rPr>
          <w:sz w:val="28"/>
        </w:rPr>
        <w:t xml:space="preserve">. 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proofErr w:type="spellStart"/>
      <w:r>
        <w:rPr>
          <w:sz w:val="28"/>
        </w:rPr>
        <w:t>Ігри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проходитимуть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відкритих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волейбольних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майданчиках</w:t>
      </w:r>
      <w:proofErr w:type="spellEnd"/>
      <w:r>
        <w:rPr>
          <w:sz w:val="28"/>
        </w:rPr>
        <w:t xml:space="preserve">, при </w:t>
      </w:r>
      <w:proofErr w:type="spellStart"/>
      <w:r>
        <w:rPr>
          <w:sz w:val="28"/>
        </w:rPr>
        <w:t>несприятливих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погодних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умовах</w:t>
      </w:r>
      <w:proofErr w:type="spellEnd"/>
      <w:r>
        <w:rPr>
          <w:sz w:val="28"/>
        </w:rPr>
        <w:t xml:space="preserve"> в спортивному </w:t>
      </w:r>
      <w:proofErr w:type="spellStart"/>
      <w:r>
        <w:rPr>
          <w:sz w:val="28"/>
        </w:rPr>
        <w:t>залі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гравці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повинні</w:t>
      </w:r>
      <w:proofErr w:type="spellEnd"/>
      <w:r>
        <w:rPr>
          <w:sz w:val="28"/>
        </w:rPr>
        <w:t xml:space="preserve"> бути </w:t>
      </w:r>
      <w:proofErr w:type="spellStart"/>
      <w:r>
        <w:rPr>
          <w:sz w:val="28"/>
        </w:rPr>
        <w:t>взутими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спортивне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взуття</w:t>
      </w:r>
      <w:proofErr w:type="spellEnd"/>
      <w:r>
        <w:rPr>
          <w:sz w:val="28"/>
        </w:rPr>
        <w:t xml:space="preserve"> без </w:t>
      </w:r>
      <w:proofErr w:type="spellStart"/>
      <w:r>
        <w:rPr>
          <w:sz w:val="28"/>
        </w:rPr>
        <w:t>шипів</w:t>
      </w:r>
      <w:proofErr w:type="spellEnd"/>
      <w:r>
        <w:rPr>
          <w:sz w:val="28"/>
        </w:rPr>
        <w:t>).</w:t>
      </w:r>
    </w:p>
    <w:p w:rsidR="008A39D5" w:rsidRDefault="008A39D5" w:rsidP="000A25A9">
      <w:pPr>
        <w:ind w:firstLine="702"/>
        <w:jc w:val="both"/>
        <w:rPr>
          <w:sz w:val="28"/>
          <w:lang w:val="uk-UA"/>
        </w:rPr>
      </w:pPr>
      <w:proofErr w:type="spellStart"/>
      <w:r>
        <w:rPr>
          <w:sz w:val="28"/>
        </w:rPr>
        <w:t>Змагання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серед</w:t>
      </w:r>
      <w:proofErr w:type="spellEnd"/>
      <w:r>
        <w:rPr>
          <w:sz w:val="28"/>
        </w:rPr>
        <w:t xml:space="preserve"> команд </w:t>
      </w:r>
      <w:r>
        <w:rPr>
          <w:sz w:val="28"/>
          <w:lang w:val="uk-UA"/>
        </w:rPr>
        <w:t xml:space="preserve">державних службовців </w:t>
      </w:r>
      <w:proofErr w:type="spellStart"/>
      <w:r>
        <w:rPr>
          <w:sz w:val="28"/>
        </w:rPr>
        <w:t>облдержадміністрацій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райдержадміністрацій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територіальних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підрозділів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центральних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виконавчої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проводяться</w:t>
      </w:r>
      <w:proofErr w:type="spellEnd"/>
      <w:r>
        <w:rPr>
          <w:sz w:val="28"/>
        </w:rPr>
        <w:t xml:space="preserve"> в два </w:t>
      </w:r>
      <w:proofErr w:type="spellStart"/>
      <w:r>
        <w:rPr>
          <w:sz w:val="28"/>
        </w:rPr>
        <w:t>етапи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протягом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травня</w:t>
      </w:r>
      <w:proofErr w:type="spellEnd"/>
      <w:r>
        <w:rPr>
          <w:sz w:val="28"/>
          <w:lang w:val="uk-UA"/>
        </w:rPr>
        <w:t>.</w:t>
      </w:r>
    </w:p>
    <w:p w:rsidR="008A39D5" w:rsidRDefault="008A39D5" w:rsidP="000A25A9">
      <w:pPr>
        <w:ind w:firstLine="702"/>
        <w:jc w:val="both"/>
        <w:rPr>
          <w:sz w:val="28"/>
        </w:rPr>
      </w:pPr>
      <w:proofErr w:type="spellStart"/>
      <w:r>
        <w:rPr>
          <w:sz w:val="28"/>
        </w:rPr>
        <w:t>Усі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матчі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проводяться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трьох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партій</w:t>
      </w:r>
      <w:proofErr w:type="spellEnd"/>
      <w:r>
        <w:rPr>
          <w:sz w:val="28"/>
        </w:rPr>
        <w:t xml:space="preserve"> за системою «</w:t>
      </w:r>
      <w:proofErr w:type="spellStart"/>
      <w:r>
        <w:rPr>
          <w:sz w:val="28"/>
        </w:rPr>
        <w:t>Тай-брейк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зарахуванням</w:t>
      </w:r>
      <w:proofErr w:type="spellEnd"/>
      <w:r>
        <w:rPr>
          <w:sz w:val="28"/>
        </w:rPr>
        <w:t xml:space="preserve"> очка </w:t>
      </w:r>
      <w:proofErr w:type="spellStart"/>
      <w:r>
        <w:rPr>
          <w:sz w:val="28"/>
        </w:rPr>
        <w:t>після</w:t>
      </w:r>
      <w:proofErr w:type="spellEnd"/>
      <w:r>
        <w:rPr>
          <w:sz w:val="28"/>
        </w:rPr>
        <w:t xml:space="preserve"> кожного </w:t>
      </w:r>
      <w:proofErr w:type="spellStart"/>
      <w:r>
        <w:rPr>
          <w:sz w:val="28"/>
        </w:rPr>
        <w:t>розіграшу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м’яча</w:t>
      </w:r>
      <w:proofErr w:type="spellEnd"/>
      <w:r>
        <w:rPr>
          <w:sz w:val="28"/>
        </w:rPr>
        <w:t xml:space="preserve">. Команда, яка перемогла у </w:t>
      </w:r>
      <w:proofErr w:type="spellStart"/>
      <w:r>
        <w:rPr>
          <w:sz w:val="28"/>
        </w:rPr>
        <w:t>двох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партіях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виграє</w:t>
      </w:r>
      <w:proofErr w:type="spellEnd"/>
      <w:r>
        <w:rPr>
          <w:sz w:val="28"/>
        </w:rPr>
        <w:t xml:space="preserve"> матч. </w:t>
      </w:r>
    </w:p>
    <w:p w:rsidR="008A39D5" w:rsidRDefault="008A39D5" w:rsidP="000A25A9">
      <w:pPr>
        <w:ind w:firstLine="702"/>
        <w:jc w:val="both"/>
        <w:rPr>
          <w:sz w:val="28"/>
        </w:rPr>
      </w:pPr>
      <w:proofErr w:type="spellStart"/>
      <w:r>
        <w:rPr>
          <w:sz w:val="28"/>
        </w:rPr>
        <w:t>Місця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підгрупах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найбільшою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кількістю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набраних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>: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виграш</w:t>
      </w:r>
      <w:proofErr w:type="spellEnd"/>
      <w:r>
        <w:rPr>
          <w:sz w:val="28"/>
        </w:rPr>
        <w:t xml:space="preserve"> – 2 очки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поразку</w:t>
      </w:r>
      <w:proofErr w:type="spellEnd"/>
      <w:r>
        <w:rPr>
          <w:sz w:val="28"/>
        </w:rPr>
        <w:t xml:space="preserve"> – 1 очко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за неявку – 0 </w:t>
      </w:r>
      <w:proofErr w:type="spellStart"/>
      <w:r>
        <w:rPr>
          <w:sz w:val="28"/>
        </w:rPr>
        <w:t>очок</w:t>
      </w:r>
      <w:proofErr w:type="spellEnd"/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При </w:t>
      </w:r>
      <w:proofErr w:type="spellStart"/>
      <w:r>
        <w:rPr>
          <w:sz w:val="28"/>
        </w:rPr>
        <w:t>однаковій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двох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більш</w:t>
      </w:r>
      <w:proofErr w:type="spellEnd"/>
      <w:r>
        <w:rPr>
          <w:sz w:val="28"/>
        </w:rPr>
        <w:t xml:space="preserve"> команд </w:t>
      </w:r>
      <w:proofErr w:type="spellStart"/>
      <w:r>
        <w:rPr>
          <w:sz w:val="28"/>
        </w:rPr>
        <w:t>попереднього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етапу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>: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а) за </w:t>
      </w:r>
      <w:proofErr w:type="spellStart"/>
      <w:r>
        <w:rPr>
          <w:sz w:val="28"/>
        </w:rPr>
        <w:t>кращим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співвідношенням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виграних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програних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партій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усіх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зустрічах</w:t>
      </w:r>
      <w:proofErr w:type="spellEnd"/>
      <w:r>
        <w:rPr>
          <w:sz w:val="28"/>
        </w:rPr>
        <w:t>;</w:t>
      </w:r>
    </w:p>
    <w:p w:rsidR="008A39D5" w:rsidRDefault="008A39D5" w:rsidP="000A25A9">
      <w:pPr>
        <w:ind w:firstLine="702"/>
        <w:jc w:val="both"/>
        <w:rPr>
          <w:sz w:val="28"/>
          <w:lang w:val="uk-UA"/>
        </w:rPr>
      </w:pPr>
      <w:r>
        <w:rPr>
          <w:sz w:val="28"/>
        </w:rPr>
        <w:t xml:space="preserve">б) </w:t>
      </w:r>
      <w:proofErr w:type="spellStart"/>
      <w:r>
        <w:rPr>
          <w:sz w:val="28"/>
        </w:rPr>
        <w:t>якщо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співвідношення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партій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залишається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однаковим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місця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кращим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співвідношенням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виграних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програних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м’ячів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усіх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зустрічах</w:t>
      </w:r>
      <w:proofErr w:type="spellEnd"/>
      <w:r>
        <w:rPr>
          <w:sz w:val="28"/>
        </w:rPr>
        <w:t>;</w:t>
      </w:r>
    </w:p>
    <w:p w:rsidR="008A39D5" w:rsidRDefault="008A39D5" w:rsidP="000A25A9">
      <w:pPr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ind w:firstLine="702"/>
        <w:jc w:val="center"/>
        <w:rPr>
          <w:sz w:val="28"/>
          <w:lang w:val="uk-UA"/>
        </w:rPr>
      </w:pPr>
      <w:r>
        <w:rPr>
          <w:sz w:val="28"/>
          <w:lang w:val="uk-UA"/>
        </w:rPr>
        <w:t>4</w:t>
      </w:r>
    </w:p>
    <w:p w:rsidR="008A39D5" w:rsidRDefault="008A39D5" w:rsidP="000A25A9">
      <w:pPr>
        <w:ind w:firstLine="702"/>
        <w:jc w:val="both"/>
        <w:rPr>
          <w:sz w:val="28"/>
        </w:rPr>
      </w:pPr>
      <w:r>
        <w:rPr>
          <w:sz w:val="28"/>
        </w:rPr>
        <w:t xml:space="preserve">в) у </w:t>
      </w:r>
      <w:proofErr w:type="spellStart"/>
      <w:r>
        <w:rPr>
          <w:sz w:val="28"/>
        </w:rPr>
        <w:t>випадку</w:t>
      </w:r>
      <w:proofErr w:type="spellEnd"/>
      <w:r>
        <w:rPr>
          <w:sz w:val="28"/>
        </w:rPr>
        <w:t xml:space="preserve">, коли </w:t>
      </w:r>
      <w:proofErr w:type="spellStart"/>
      <w:r>
        <w:rPr>
          <w:sz w:val="28"/>
        </w:rPr>
        <w:t>співвідношення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м’ячів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однакове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місця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 xml:space="preserve"> за результатами </w:t>
      </w:r>
      <w:proofErr w:type="spellStart"/>
      <w:r>
        <w:rPr>
          <w:sz w:val="28"/>
        </w:rPr>
        <w:t>матчів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спірними</w:t>
      </w:r>
      <w:proofErr w:type="spellEnd"/>
      <w:r>
        <w:rPr>
          <w:sz w:val="28"/>
        </w:rPr>
        <w:t xml:space="preserve"> командами.</w:t>
      </w:r>
    </w:p>
    <w:p w:rsidR="008A39D5" w:rsidRDefault="008A39D5" w:rsidP="000A25A9">
      <w:pPr>
        <w:ind w:firstLine="702"/>
        <w:jc w:val="both"/>
        <w:rPr>
          <w:sz w:val="28"/>
        </w:rPr>
      </w:pP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посіли</w:t>
      </w:r>
      <w:proofErr w:type="spellEnd"/>
      <w:r>
        <w:rPr>
          <w:sz w:val="28"/>
        </w:rPr>
        <w:t xml:space="preserve"> 1-2 </w:t>
      </w:r>
      <w:proofErr w:type="spellStart"/>
      <w:r>
        <w:rPr>
          <w:sz w:val="28"/>
        </w:rPr>
        <w:t>місце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попередніх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іграх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беруть</w:t>
      </w:r>
      <w:proofErr w:type="spellEnd"/>
      <w:r>
        <w:rPr>
          <w:sz w:val="28"/>
        </w:rPr>
        <w:t xml:space="preserve"> участь у </w:t>
      </w:r>
      <w:proofErr w:type="spellStart"/>
      <w:r>
        <w:rPr>
          <w:sz w:val="28"/>
        </w:rPr>
        <w:t>фінальних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змаганнях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Спартакіади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pStyle w:val="Heading2"/>
        <w:spacing w:line="280" w:lineRule="exact"/>
        <w:ind w:firstLine="702"/>
      </w:pPr>
      <w:r>
        <w:rPr>
          <w:b w:val="0"/>
        </w:rPr>
        <w:t>5.3.</w:t>
      </w:r>
      <w:r>
        <w:t xml:space="preserve"> Настільний теніс</w:t>
      </w:r>
    </w:p>
    <w:p w:rsidR="008A39D5" w:rsidRDefault="008A39D5" w:rsidP="000A25A9">
      <w:pPr>
        <w:ind w:firstLine="702"/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proofErr w:type="spellStart"/>
      <w:r>
        <w:rPr>
          <w:sz w:val="28"/>
        </w:rPr>
        <w:t>Змагання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особисто-командні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одиночних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розрядах</w:t>
      </w:r>
      <w:proofErr w:type="spellEnd"/>
      <w:r>
        <w:rPr>
          <w:sz w:val="28"/>
        </w:rPr>
        <w:t xml:space="preserve">. Склад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:  2 особи (1 </w:t>
      </w:r>
      <w:proofErr w:type="spellStart"/>
      <w:r>
        <w:rPr>
          <w:sz w:val="28"/>
        </w:rPr>
        <w:t>чоловік</w:t>
      </w:r>
      <w:proofErr w:type="spellEnd"/>
      <w:r>
        <w:rPr>
          <w:sz w:val="28"/>
        </w:rPr>
        <w:t xml:space="preserve">, 1 </w:t>
      </w:r>
      <w:proofErr w:type="spellStart"/>
      <w:r>
        <w:rPr>
          <w:sz w:val="28"/>
        </w:rPr>
        <w:t>жінка</w:t>
      </w:r>
      <w:proofErr w:type="spellEnd"/>
      <w:r>
        <w:rPr>
          <w:sz w:val="28"/>
        </w:rPr>
        <w:t xml:space="preserve">). Правила </w:t>
      </w:r>
      <w:proofErr w:type="spellStart"/>
      <w:r>
        <w:rPr>
          <w:sz w:val="28"/>
        </w:rPr>
        <w:t>проведення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суддівською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колегією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залежності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заявлених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>.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Особисті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чоловіків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жінок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проводяться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окремо</w:t>
      </w:r>
      <w:proofErr w:type="spellEnd"/>
      <w:r>
        <w:rPr>
          <w:sz w:val="28"/>
        </w:rPr>
        <w:t>.</w:t>
      </w:r>
    </w:p>
    <w:p w:rsidR="008A39D5" w:rsidRDefault="008A39D5" w:rsidP="000A25A9">
      <w:pPr>
        <w:pStyle w:val="Heading2"/>
        <w:spacing w:line="280" w:lineRule="exact"/>
        <w:ind w:firstLine="702"/>
        <w:rPr>
          <w:lang w:val="ru-RU"/>
        </w:rPr>
      </w:pPr>
    </w:p>
    <w:p w:rsidR="008A39D5" w:rsidRDefault="008A39D5" w:rsidP="000A25A9">
      <w:pPr>
        <w:pStyle w:val="Heading2"/>
        <w:spacing w:line="280" w:lineRule="exact"/>
        <w:ind w:firstLine="702"/>
      </w:pPr>
      <w:r>
        <w:rPr>
          <w:b w:val="0"/>
        </w:rPr>
        <w:t>5.4.</w:t>
      </w:r>
      <w:r>
        <w:t xml:space="preserve"> Шахи</w:t>
      </w:r>
    </w:p>
    <w:p w:rsidR="008A39D5" w:rsidRDefault="008A39D5" w:rsidP="000A25A9">
      <w:pPr>
        <w:ind w:firstLine="702"/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proofErr w:type="spellStart"/>
      <w:r>
        <w:rPr>
          <w:sz w:val="28"/>
        </w:rPr>
        <w:t>Змагання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особисто-командні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проводяться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окремо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чоловіків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жінок</w:t>
      </w:r>
      <w:proofErr w:type="spellEnd"/>
      <w:r>
        <w:rPr>
          <w:sz w:val="28"/>
        </w:rPr>
        <w:t xml:space="preserve">. Склад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 - 2 особи (1 </w:t>
      </w:r>
      <w:proofErr w:type="spellStart"/>
      <w:r>
        <w:rPr>
          <w:sz w:val="28"/>
        </w:rPr>
        <w:t>чоловік</w:t>
      </w:r>
      <w:proofErr w:type="spellEnd"/>
      <w:r>
        <w:rPr>
          <w:sz w:val="28"/>
        </w:rPr>
        <w:t xml:space="preserve">, 1 </w:t>
      </w:r>
      <w:proofErr w:type="spellStart"/>
      <w:r>
        <w:rPr>
          <w:sz w:val="28"/>
        </w:rPr>
        <w:t>жінка</w:t>
      </w:r>
      <w:proofErr w:type="spellEnd"/>
      <w:r>
        <w:rPr>
          <w:sz w:val="28"/>
        </w:rPr>
        <w:t xml:space="preserve">). Правила </w:t>
      </w:r>
      <w:proofErr w:type="spellStart"/>
      <w:r>
        <w:rPr>
          <w:sz w:val="28"/>
        </w:rPr>
        <w:t>проведення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суддівською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колегією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залежності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заявлених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lang w:val="uk-UA"/>
        </w:rPr>
      </w:pPr>
    </w:p>
    <w:p w:rsidR="008A39D5" w:rsidRDefault="008A39D5" w:rsidP="000A25A9">
      <w:pPr>
        <w:pStyle w:val="Heading2"/>
        <w:spacing w:line="280" w:lineRule="exact"/>
        <w:ind w:firstLine="702"/>
      </w:pPr>
      <w:r>
        <w:rPr>
          <w:b w:val="0"/>
        </w:rPr>
        <w:t xml:space="preserve">          5.5. </w:t>
      </w:r>
      <w:r>
        <w:t>Шашки</w:t>
      </w:r>
    </w:p>
    <w:p w:rsidR="008A39D5" w:rsidRDefault="008A39D5" w:rsidP="000A25A9">
      <w:pPr>
        <w:ind w:firstLine="702"/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proofErr w:type="spellStart"/>
      <w:r>
        <w:rPr>
          <w:sz w:val="28"/>
        </w:rPr>
        <w:t>Змагання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особисто-командні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проводяться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окремо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чоловіків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жінок</w:t>
      </w:r>
      <w:proofErr w:type="spellEnd"/>
      <w:r>
        <w:rPr>
          <w:sz w:val="28"/>
        </w:rPr>
        <w:t xml:space="preserve">. Склад -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 2 особи (1 </w:t>
      </w:r>
      <w:proofErr w:type="spellStart"/>
      <w:r>
        <w:rPr>
          <w:sz w:val="28"/>
        </w:rPr>
        <w:t>чоловік</w:t>
      </w:r>
      <w:proofErr w:type="spellEnd"/>
      <w:r>
        <w:rPr>
          <w:sz w:val="28"/>
        </w:rPr>
        <w:t xml:space="preserve">, 1 </w:t>
      </w:r>
      <w:proofErr w:type="spellStart"/>
      <w:r>
        <w:rPr>
          <w:sz w:val="28"/>
        </w:rPr>
        <w:t>жінка</w:t>
      </w:r>
      <w:proofErr w:type="spellEnd"/>
      <w:r>
        <w:rPr>
          <w:sz w:val="28"/>
        </w:rPr>
        <w:t xml:space="preserve">). Правила </w:t>
      </w:r>
      <w:proofErr w:type="spellStart"/>
      <w:r>
        <w:rPr>
          <w:sz w:val="28"/>
        </w:rPr>
        <w:t>проведення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визначаються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суддівською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колегією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залежності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заявлених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  <w:r>
        <w:rPr>
          <w:sz w:val="28"/>
        </w:rPr>
        <w:t>6. ПОРЯДОК І ТЕРМІН ПОДАННЯ ЗАЯВОК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6.1.Для </w:t>
      </w:r>
      <w:proofErr w:type="spellStart"/>
      <w:r>
        <w:rPr>
          <w:sz w:val="28"/>
        </w:rPr>
        <w:t>участі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в обласній</w:t>
      </w:r>
      <w:r>
        <w:rPr>
          <w:sz w:val="28"/>
        </w:rPr>
        <w:t xml:space="preserve">  </w:t>
      </w:r>
      <w:proofErr w:type="spellStart"/>
      <w:r>
        <w:rPr>
          <w:sz w:val="28"/>
        </w:rPr>
        <w:t>Спартакіаді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подаються</w:t>
      </w:r>
      <w:proofErr w:type="spellEnd"/>
      <w:r>
        <w:rPr>
          <w:sz w:val="28"/>
        </w:rPr>
        <w:t xml:space="preserve"> заявки: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6.1.1. </w:t>
      </w:r>
      <w:proofErr w:type="spellStart"/>
      <w:r>
        <w:rPr>
          <w:sz w:val="28"/>
        </w:rPr>
        <w:t>Поіменні</w:t>
      </w:r>
      <w:proofErr w:type="spellEnd"/>
      <w:r>
        <w:rPr>
          <w:sz w:val="28"/>
        </w:rPr>
        <w:t xml:space="preserve"> заявки (</w:t>
      </w:r>
      <w:proofErr w:type="spellStart"/>
      <w:r>
        <w:rPr>
          <w:sz w:val="28"/>
        </w:rPr>
        <w:t>додаток</w:t>
      </w:r>
      <w:proofErr w:type="spellEnd"/>
      <w:r>
        <w:rPr>
          <w:sz w:val="28"/>
        </w:rPr>
        <w:t xml:space="preserve"> 2), </w:t>
      </w:r>
      <w:proofErr w:type="spellStart"/>
      <w:r>
        <w:rPr>
          <w:sz w:val="28"/>
        </w:rPr>
        <w:t>підписані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керівником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заступником </w:t>
      </w:r>
      <w:proofErr w:type="spellStart"/>
      <w:r>
        <w:rPr>
          <w:sz w:val="28"/>
        </w:rPr>
        <w:t>керівника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місцевого</w:t>
      </w:r>
      <w:proofErr w:type="spellEnd"/>
      <w:r>
        <w:rPr>
          <w:sz w:val="28"/>
        </w:rPr>
        <w:t xml:space="preserve"> органу </w:t>
      </w:r>
      <w:proofErr w:type="spellStart"/>
      <w:r>
        <w:rPr>
          <w:sz w:val="28"/>
        </w:rPr>
        <w:t>виконавчої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територіального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підрозділу</w:t>
      </w:r>
      <w:proofErr w:type="spellEnd"/>
      <w:r>
        <w:rPr>
          <w:sz w:val="28"/>
        </w:rPr>
        <w:t xml:space="preserve"> центрального органу </w:t>
      </w:r>
      <w:proofErr w:type="spellStart"/>
      <w:r>
        <w:rPr>
          <w:sz w:val="28"/>
        </w:rPr>
        <w:t>виконавчої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лікарем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всіх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6.1.2. </w:t>
      </w:r>
      <w:proofErr w:type="spellStart"/>
      <w:r>
        <w:rPr>
          <w:sz w:val="28"/>
        </w:rPr>
        <w:t>Технічні</w:t>
      </w:r>
      <w:proofErr w:type="spellEnd"/>
      <w:r>
        <w:rPr>
          <w:sz w:val="28"/>
        </w:rPr>
        <w:t xml:space="preserve"> заявки (</w:t>
      </w:r>
      <w:proofErr w:type="spellStart"/>
      <w:r>
        <w:rPr>
          <w:sz w:val="28"/>
        </w:rPr>
        <w:t>додаток</w:t>
      </w:r>
      <w:proofErr w:type="spellEnd"/>
      <w:r>
        <w:rPr>
          <w:sz w:val="28"/>
        </w:rPr>
        <w:t xml:space="preserve"> 3) на </w:t>
      </w:r>
      <w:proofErr w:type="spellStart"/>
      <w:r>
        <w:rPr>
          <w:sz w:val="28"/>
        </w:rPr>
        <w:t>кожний</w:t>
      </w:r>
      <w:proofErr w:type="spellEnd"/>
      <w:r>
        <w:rPr>
          <w:sz w:val="28"/>
        </w:rPr>
        <w:t xml:space="preserve"> вид спорту </w:t>
      </w:r>
      <w:proofErr w:type="spellStart"/>
      <w:r>
        <w:rPr>
          <w:sz w:val="28"/>
        </w:rPr>
        <w:t>подаються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мандатної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комісії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представником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 в день </w:t>
      </w:r>
      <w:proofErr w:type="spellStart"/>
      <w:r>
        <w:rPr>
          <w:sz w:val="28"/>
        </w:rPr>
        <w:t>приїзду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6.2. </w:t>
      </w:r>
      <w:proofErr w:type="spellStart"/>
      <w:r>
        <w:rPr>
          <w:sz w:val="28"/>
        </w:rPr>
        <w:t>Представник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подає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мандатної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комісії</w:t>
      </w:r>
      <w:proofErr w:type="spellEnd"/>
      <w:r>
        <w:rPr>
          <w:sz w:val="28"/>
        </w:rPr>
        <w:t xml:space="preserve"> на кожного </w:t>
      </w:r>
      <w:proofErr w:type="spellStart"/>
      <w:r>
        <w:rPr>
          <w:sz w:val="28"/>
        </w:rPr>
        <w:t>учасника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наступні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документи</w:t>
      </w:r>
      <w:proofErr w:type="spellEnd"/>
      <w:r>
        <w:rPr>
          <w:sz w:val="28"/>
        </w:rPr>
        <w:t xml:space="preserve">: паспорт, </w:t>
      </w:r>
      <w:proofErr w:type="spellStart"/>
      <w:r>
        <w:rPr>
          <w:sz w:val="28"/>
        </w:rPr>
        <w:t>посвідчення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посвідчення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відрядження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6.3.Мандатна </w:t>
      </w:r>
      <w:proofErr w:type="spellStart"/>
      <w:r>
        <w:rPr>
          <w:sz w:val="28"/>
        </w:rPr>
        <w:t>комісія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приймає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поіменні</w:t>
      </w:r>
      <w:proofErr w:type="spellEnd"/>
      <w:r>
        <w:rPr>
          <w:sz w:val="28"/>
        </w:rPr>
        <w:t xml:space="preserve"> заявки,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відповідають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встановленій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неправильно </w:t>
      </w:r>
      <w:proofErr w:type="spellStart"/>
      <w:r>
        <w:rPr>
          <w:sz w:val="28"/>
        </w:rPr>
        <w:t>оформлені</w:t>
      </w:r>
      <w:proofErr w:type="spellEnd"/>
      <w:r>
        <w:rPr>
          <w:sz w:val="28"/>
        </w:rPr>
        <w:t xml:space="preserve">, та без </w:t>
      </w:r>
      <w:proofErr w:type="spellStart"/>
      <w:r>
        <w:rPr>
          <w:sz w:val="28"/>
        </w:rPr>
        <w:t>технічних</w:t>
      </w:r>
      <w:proofErr w:type="spellEnd"/>
      <w:r>
        <w:rPr>
          <w:sz w:val="28"/>
        </w:rPr>
        <w:t xml:space="preserve"> заявок на </w:t>
      </w:r>
      <w:proofErr w:type="spellStart"/>
      <w:r>
        <w:rPr>
          <w:sz w:val="28"/>
        </w:rPr>
        <w:t>види</w:t>
      </w:r>
      <w:proofErr w:type="spellEnd"/>
      <w:r>
        <w:rPr>
          <w:sz w:val="28"/>
        </w:rPr>
        <w:t xml:space="preserve"> спорту.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</w:rPr>
        <w:t xml:space="preserve">6.4.Відповідальність за </w:t>
      </w:r>
      <w:proofErr w:type="spellStart"/>
      <w:r>
        <w:rPr>
          <w:sz w:val="28"/>
        </w:rPr>
        <w:t>належність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команди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</w:rPr>
        <w:t xml:space="preserve">до </w:t>
      </w:r>
      <w:proofErr w:type="spellStart"/>
      <w:r>
        <w:rPr>
          <w:sz w:val="28"/>
        </w:rPr>
        <w:t>державних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службовців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покладається</w:t>
      </w:r>
      <w:proofErr w:type="spellEnd"/>
      <w:r>
        <w:rPr>
          <w:sz w:val="28"/>
        </w:rPr>
        <w:t xml:space="preserve"> персонально на </w:t>
      </w:r>
      <w:proofErr w:type="spellStart"/>
      <w:r>
        <w:rPr>
          <w:sz w:val="28"/>
        </w:rPr>
        <w:t>керівників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облдержадміністрації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райдержадміністрацій</w:t>
      </w:r>
      <w:proofErr w:type="spellEnd"/>
      <w:r>
        <w:rPr>
          <w:sz w:val="28"/>
        </w:rPr>
        <w:t xml:space="preserve">,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територіальних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підрозділів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центральних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  <w:lang w:val="uk-UA"/>
        </w:rPr>
        <w:t xml:space="preserve"> 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  <w:r>
        <w:rPr>
          <w:sz w:val="28"/>
          <w:lang w:val="uk-UA"/>
        </w:rPr>
        <w:t>5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proofErr w:type="spellStart"/>
      <w:r>
        <w:rPr>
          <w:sz w:val="28"/>
        </w:rPr>
        <w:t>виконавчої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 xml:space="preserve"> та</w:t>
      </w:r>
      <w:r>
        <w:rPr>
          <w:sz w:val="28"/>
          <w:lang w:val="uk-UA"/>
        </w:rPr>
        <w:t xml:space="preserve"> Управління державної служби Головного управління державної служби України в Полтавській області</w:t>
      </w:r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  <w:r>
        <w:rPr>
          <w:sz w:val="28"/>
        </w:rPr>
        <w:t>7. ФІНАНСОВЕ ЗАБЕЗПЕЧЕННЯ ЗМАГАНЬ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7.1. Витрати на проїзд команд в обидва кінці, харчування під час змагань, збереження заробітної плати здійснюють організації, що відряджають </w:t>
      </w:r>
      <w:proofErr w:type="spellStart"/>
      <w:r>
        <w:rPr>
          <w:sz w:val="28"/>
          <w:lang w:val="uk-UA"/>
        </w:rPr>
        <w:t>держслужбовців</w:t>
      </w:r>
      <w:proofErr w:type="spellEnd"/>
      <w:r>
        <w:rPr>
          <w:sz w:val="28"/>
          <w:lang w:val="uk-UA"/>
        </w:rPr>
        <w:t xml:space="preserve"> для участі в обласній Спартакіаді.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</w:rPr>
        <w:t xml:space="preserve">7.2. </w:t>
      </w:r>
      <w:proofErr w:type="spellStart"/>
      <w:r>
        <w:rPr>
          <w:sz w:val="28"/>
        </w:rPr>
        <w:t>Нагородження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переможців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призерів</w:t>
      </w:r>
      <w:proofErr w:type="spellEnd"/>
      <w:r>
        <w:rPr>
          <w:sz w:val="28"/>
        </w:rPr>
        <w:t xml:space="preserve"> дипломами, кубками та медалями в </w:t>
      </w:r>
      <w:proofErr w:type="spellStart"/>
      <w:r>
        <w:rPr>
          <w:sz w:val="28"/>
        </w:rPr>
        <w:t>особистому</w:t>
      </w:r>
      <w:proofErr w:type="spellEnd"/>
      <w:r>
        <w:rPr>
          <w:sz w:val="28"/>
        </w:rPr>
        <w:t xml:space="preserve">, командному та </w:t>
      </w:r>
      <w:proofErr w:type="spellStart"/>
      <w:r>
        <w:rPr>
          <w:sz w:val="28"/>
        </w:rPr>
        <w:t>загальнокомандному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заліках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здійснюється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рахунок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комітету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профспілок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працівників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  <w:lang w:val="uk-UA"/>
        </w:rPr>
        <w:t xml:space="preserve"> України. Витрати по обслуговуванню змагань автотранспортом, підготовці місць фінальних змагань здійснюється за рахунок управління з питань фізичної культури і спорту облдержадміністрації. 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7.3. </w:t>
      </w:r>
      <w:proofErr w:type="spellStart"/>
      <w:r>
        <w:rPr>
          <w:sz w:val="28"/>
        </w:rPr>
        <w:t>Харчування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суддівських</w:t>
      </w:r>
      <w:proofErr w:type="spellEnd"/>
      <w:r>
        <w:rPr>
          <w:sz w:val="28"/>
        </w:rPr>
        <w:t xml:space="preserve"> бригад </w:t>
      </w:r>
      <w:proofErr w:type="spellStart"/>
      <w:r>
        <w:rPr>
          <w:sz w:val="28"/>
        </w:rPr>
        <w:t>під</w:t>
      </w:r>
      <w:proofErr w:type="spellEnd"/>
      <w:r>
        <w:rPr>
          <w:sz w:val="28"/>
        </w:rPr>
        <w:t xml:space="preserve"> час </w:t>
      </w:r>
      <w:proofErr w:type="spellStart"/>
      <w:r>
        <w:rPr>
          <w:sz w:val="28"/>
        </w:rPr>
        <w:t>проведення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попередніх</w:t>
      </w:r>
      <w:proofErr w:type="spellEnd"/>
      <w:r>
        <w:rPr>
          <w:sz w:val="28"/>
          <w:lang w:val="uk-UA"/>
        </w:rPr>
        <w:t xml:space="preserve"> ігор</w:t>
      </w:r>
      <w:r>
        <w:rPr>
          <w:sz w:val="28"/>
        </w:rPr>
        <w:t xml:space="preserve"> та </w:t>
      </w:r>
      <w:proofErr w:type="spellStart"/>
      <w:r>
        <w:rPr>
          <w:sz w:val="28"/>
        </w:rPr>
        <w:t>фінальних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змагань обласної</w:t>
      </w:r>
      <w:r>
        <w:rPr>
          <w:sz w:val="28"/>
        </w:rPr>
        <w:t xml:space="preserve"> </w:t>
      </w:r>
      <w:proofErr w:type="spellStart"/>
      <w:r>
        <w:rPr>
          <w:sz w:val="28"/>
        </w:rPr>
        <w:t>Спартакіади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здійснюється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рахунок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обласної</w:t>
      </w:r>
      <w:proofErr w:type="spellEnd"/>
      <w:r>
        <w:rPr>
          <w:sz w:val="28"/>
        </w:rPr>
        <w:t xml:space="preserve"> ради </w:t>
      </w:r>
      <w:proofErr w:type="spellStart"/>
      <w:r>
        <w:rPr>
          <w:sz w:val="28"/>
        </w:rPr>
        <w:t>фізкультурно-спортивного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товариства</w:t>
      </w:r>
      <w:proofErr w:type="spellEnd"/>
      <w:r>
        <w:rPr>
          <w:sz w:val="28"/>
        </w:rPr>
        <w:t xml:space="preserve"> “Спартак”.</w:t>
      </w:r>
    </w:p>
    <w:p w:rsidR="008A39D5" w:rsidRDefault="008A39D5" w:rsidP="000A25A9">
      <w:pPr>
        <w:spacing w:line="280" w:lineRule="exact"/>
        <w:ind w:firstLine="702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  <w:r>
        <w:rPr>
          <w:sz w:val="28"/>
          <w:lang w:val="uk-UA"/>
        </w:rPr>
        <w:t>8. ВИЗНАЧЕННЯ ПЕРЕМОЖЦІВ І НАГОРОДЖЕННЯ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8.1. Переможці обласної Спартакіади визначаються: в особистій (командній) першості у кожному виді спорту; командній першості у видах спорту; загальнокомандній першості серед збірних команд державних службовців: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proofErr w:type="spellStart"/>
      <w:r>
        <w:rPr>
          <w:sz w:val="28"/>
        </w:rPr>
        <w:t>Особиста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першість</w:t>
      </w:r>
      <w:proofErr w:type="spellEnd"/>
      <w:r>
        <w:rPr>
          <w:sz w:val="28"/>
        </w:rPr>
        <w:t xml:space="preserve"> у кожному </w:t>
      </w:r>
      <w:proofErr w:type="spellStart"/>
      <w:r>
        <w:rPr>
          <w:sz w:val="28"/>
        </w:rPr>
        <w:t>виді</w:t>
      </w:r>
      <w:proofErr w:type="spellEnd"/>
      <w:r>
        <w:rPr>
          <w:sz w:val="28"/>
        </w:rPr>
        <w:t xml:space="preserve"> спорту </w:t>
      </w:r>
      <w:proofErr w:type="spellStart"/>
      <w:r>
        <w:rPr>
          <w:sz w:val="28"/>
        </w:rPr>
        <w:t>визначається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діючих</w:t>
      </w:r>
      <w:proofErr w:type="spellEnd"/>
      <w:r>
        <w:rPr>
          <w:sz w:val="28"/>
        </w:rPr>
        <w:t xml:space="preserve"> правил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видів</w:t>
      </w:r>
      <w:proofErr w:type="spellEnd"/>
      <w:r>
        <w:rPr>
          <w:sz w:val="28"/>
        </w:rPr>
        <w:t xml:space="preserve"> спорту.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У кожному </w:t>
      </w:r>
      <w:proofErr w:type="spellStart"/>
      <w:r>
        <w:rPr>
          <w:sz w:val="28"/>
        </w:rPr>
        <w:t>виді</w:t>
      </w:r>
      <w:proofErr w:type="spellEnd"/>
      <w:r>
        <w:rPr>
          <w:sz w:val="28"/>
        </w:rPr>
        <w:t xml:space="preserve"> спорту </w:t>
      </w:r>
      <w:proofErr w:type="spellStart"/>
      <w:r>
        <w:rPr>
          <w:sz w:val="28"/>
        </w:rPr>
        <w:t>учаснику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зайняте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нараховуються</w:t>
      </w:r>
      <w:proofErr w:type="spellEnd"/>
      <w:r>
        <w:rPr>
          <w:sz w:val="28"/>
        </w:rPr>
        <w:t xml:space="preserve"> очки </w:t>
      </w:r>
      <w:proofErr w:type="spellStart"/>
      <w:r>
        <w:rPr>
          <w:sz w:val="28"/>
        </w:rPr>
        <w:t>згідно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Таблиці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нарахування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додаток</w:t>
      </w:r>
      <w:proofErr w:type="spellEnd"/>
      <w:r>
        <w:rPr>
          <w:sz w:val="28"/>
        </w:rPr>
        <w:t xml:space="preserve"> 4).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proofErr w:type="spellStart"/>
      <w:r>
        <w:rPr>
          <w:sz w:val="28"/>
        </w:rPr>
        <w:t>Командна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першість</w:t>
      </w:r>
      <w:proofErr w:type="spellEnd"/>
      <w:r>
        <w:rPr>
          <w:sz w:val="28"/>
        </w:rPr>
        <w:t xml:space="preserve"> у видах спорту </w:t>
      </w:r>
      <w:proofErr w:type="spellStart"/>
      <w:r>
        <w:rPr>
          <w:sz w:val="28"/>
        </w:rPr>
        <w:t>визначається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найбільшою</w:t>
      </w:r>
      <w:proofErr w:type="spellEnd"/>
      <w:r>
        <w:rPr>
          <w:sz w:val="28"/>
        </w:rPr>
        <w:t xml:space="preserve"> сумою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набраних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учасниками</w:t>
      </w:r>
      <w:proofErr w:type="spellEnd"/>
      <w:r>
        <w:rPr>
          <w:sz w:val="28"/>
        </w:rPr>
        <w:t xml:space="preserve"> команд у видах спорту. 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proofErr w:type="spellStart"/>
      <w:r>
        <w:rPr>
          <w:sz w:val="28"/>
        </w:rPr>
        <w:t>Загальнокомандне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обласній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Спартакіаді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збірних</w:t>
      </w:r>
      <w:proofErr w:type="spellEnd"/>
      <w:r>
        <w:rPr>
          <w:sz w:val="28"/>
        </w:rPr>
        <w:t xml:space="preserve"> команд  </w:t>
      </w:r>
      <w:proofErr w:type="spellStart"/>
      <w:r>
        <w:rPr>
          <w:sz w:val="28"/>
        </w:rPr>
        <w:t>визначається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найбільшою</w:t>
      </w:r>
      <w:proofErr w:type="spellEnd"/>
      <w:r>
        <w:rPr>
          <w:sz w:val="28"/>
        </w:rPr>
        <w:t xml:space="preserve"> сумою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набраних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учасниками</w:t>
      </w:r>
      <w:proofErr w:type="spellEnd"/>
      <w:r>
        <w:rPr>
          <w:sz w:val="28"/>
        </w:rPr>
        <w:t xml:space="preserve"> у видах спорту.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</w:rPr>
        <w:t xml:space="preserve">При </w:t>
      </w:r>
      <w:proofErr w:type="spellStart"/>
      <w:r>
        <w:rPr>
          <w:sz w:val="28"/>
        </w:rPr>
        <w:t>однаковій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кількості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очок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двох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більше</w:t>
      </w:r>
      <w:proofErr w:type="spellEnd"/>
      <w:r>
        <w:rPr>
          <w:sz w:val="28"/>
        </w:rPr>
        <w:t xml:space="preserve"> команд у </w:t>
      </w:r>
      <w:proofErr w:type="spellStart"/>
      <w:r>
        <w:rPr>
          <w:sz w:val="28"/>
        </w:rPr>
        <w:t>загальнокомандному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заліку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перевага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надається</w:t>
      </w:r>
      <w:proofErr w:type="spellEnd"/>
      <w:r>
        <w:rPr>
          <w:sz w:val="28"/>
        </w:rPr>
        <w:t xml:space="preserve"> командам,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більше</w:t>
      </w:r>
      <w:proofErr w:type="spellEnd"/>
      <w:r>
        <w:rPr>
          <w:sz w:val="28"/>
        </w:rPr>
        <w:t xml:space="preserve"> І, ІІ, ІІІ </w:t>
      </w:r>
      <w:proofErr w:type="spellStart"/>
      <w:r>
        <w:rPr>
          <w:sz w:val="28"/>
        </w:rPr>
        <w:t>місць</w:t>
      </w:r>
      <w:proofErr w:type="spellEnd"/>
      <w:r>
        <w:rPr>
          <w:sz w:val="28"/>
        </w:rPr>
        <w:t xml:space="preserve"> у командному </w:t>
      </w:r>
      <w:proofErr w:type="spellStart"/>
      <w:r>
        <w:rPr>
          <w:sz w:val="28"/>
        </w:rPr>
        <w:t>заліку</w:t>
      </w:r>
      <w:proofErr w:type="spellEnd"/>
      <w:r>
        <w:rPr>
          <w:sz w:val="28"/>
        </w:rPr>
        <w:t xml:space="preserve">; за </w:t>
      </w:r>
      <w:proofErr w:type="spellStart"/>
      <w:r>
        <w:rPr>
          <w:sz w:val="28"/>
        </w:rPr>
        <w:t>рівності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цього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показника</w:t>
      </w:r>
      <w:proofErr w:type="spellEnd"/>
      <w:r>
        <w:rPr>
          <w:sz w:val="28"/>
        </w:rPr>
        <w:t xml:space="preserve"> командам,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більше</w:t>
      </w:r>
      <w:proofErr w:type="spellEnd"/>
      <w:r>
        <w:rPr>
          <w:sz w:val="28"/>
        </w:rPr>
        <w:t xml:space="preserve"> І, ІІ, ІІІ </w:t>
      </w:r>
      <w:proofErr w:type="spellStart"/>
      <w:r>
        <w:rPr>
          <w:sz w:val="28"/>
        </w:rPr>
        <w:t>місць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т.д. </w:t>
      </w:r>
      <w:proofErr w:type="spellStart"/>
      <w:r>
        <w:rPr>
          <w:sz w:val="28"/>
        </w:rPr>
        <w:t>особистих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видів</w:t>
      </w:r>
      <w:proofErr w:type="spellEnd"/>
      <w:r>
        <w:rPr>
          <w:sz w:val="28"/>
        </w:rPr>
        <w:t xml:space="preserve"> спорту.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8.2.Команди, які посіли І, ІІ, ІІІ місця у командному і загальнокомандному заліку є переможцями і нагороджуються дипломами та кубками.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8.3.Учасники, які посіли І, ІІ, ІІІ місця в особистій першості в кожному з видів спорту є переможцями і нагороджуються медалями, дипломами і кубками, а також цінними подарунками обласний комітет профспілок працівників державних установ України.</w:t>
      </w:r>
    </w:p>
    <w:p w:rsidR="008A39D5" w:rsidRDefault="008A39D5" w:rsidP="000A25A9">
      <w:pPr>
        <w:spacing w:line="280" w:lineRule="exact"/>
        <w:ind w:firstLine="702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  <w:r>
        <w:rPr>
          <w:sz w:val="28"/>
          <w:lang w:val="uk-UA"/>
        </w:rPr>
        <w:t>6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  <w:r>
        <w:rPr>
          <w:sz w:val="28"/>
          <w:lang w:val="uk-UA"/>
        </w:rPr>
        <w:t>9. ОСКАРЖЕННЯ РЕЗУЛЬТАТІВ ЗМАГАНЬ</w:t>
      </w:r>
    </w:p>
    <w:p w:rsidR="008A39D5" w:rsidRDefault="008A39D5" w:rsidP="000A25A9">
      <w:pPr>
        <w:spacing w:line="280" w:lineRule="exact"/>
        <w:ind w:firstLine="702"/>
        <w:jc w:val="center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  <w:r>
        <w:rPr>
          <w:sz w:val="28"/>
          <w:lang w:val="uk-UA"/>
        </w:rPr>
        <w:t>9.1. Результати змагань можуть бути оскаржені представником команди, після закінчення гри усним попередженням судді, який обслуговував гру та не пізніше ніж за 30 хвилин після закінчення змагання (гри) в письмовій формі до суддівської колегії змагань з цього виду спорту.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  <w:lang w:val="uk-UA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  <w:r>
        <w:rPr>
          <w:sz w:val="28"/>
        </w:rPr>
        <w:t xml:space="preserve">9.2. </w:t>
      </w:r>
      <w:proofErr w:type="spellStart"/>
      <w:r>
        <w:rPr>
          <w:sz w:val="28"/>
        </w:rPr>
        <w:t>Оскарження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негайно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розглядається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головним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суддею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змагань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головною </w:t>
      </w:r>
      <w:proofErr w:type="spellStart"/>
      <w:r>
        <w:rPr>
          <w:sz w:val="28"/>
        </w:rPr>
        <w:t>суддівською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колегією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обласної </w:t>
      </w:r>
      <w:proofErr w:type="spellStart"/>
      <w:r>
        <w:rPr>
          <w:sz w:val="28"/>
        </w:rPr>
        <w:t>Спартакіади</w:t>
      </w:r>
      <w:proofErr w:type="spellEnd"/>
      <w:r>
        <w:rPr>
          <w:sz w:val="28"/>
        </w:rPr>
        <w:t>.</w:t>
      </w: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p w:rsidR="008A39D5" w:rsidRDefault="008A39D5" w:rsidP="000A25A9">
      <w:pPr>
        <w:spacing w:line="280" w:lineRule="exact"/>
        <w:ind w:firstLine="702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2052"/>
        <w:gridCol w:w="252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8A39D5" w:rsidRDefault="008A39D5" w:rsidP="000A25A9">
            <w:pPr>
              <w:ind w:right="1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</w:t>
            </w:r>
            <w:proofErr w:type="spellStart"/>
            <w:r>
              <w:rPr>
                <w:sz w:val="28"/>
              </w:rPr>
              <w:t>голови</w:t>
            </w:r>
            <w:proofErr w:type="spellEnd"/>
            <w:r>
              <w:rPr>
                <w:sz w:val="28"/>
              </w:rPr>
              <w:t xml:space="preserve"> </w:t>
            </w:r>
            <w:r>
              <w:t xml:space="preserve">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керівник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</w:p>
          <w:p w:rsidR="008A39D5" w:rsidRDefault="008A39D5" w:rsidP="000A25A9">
            <w:pPr>
              <w:ind w:right="180" w:firstLine="702"/>
              <w:rPr>
                <w:sz w:val="28"/>
              </w:rPr>
            </w:pP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</w:tc>
        <w:tc>
          <w:tcPr>
            <w:tcW w:w="2052" w:type="dxa"/>
          </w:tcPr>
          <w:p w:rsidR="008A39D5" w:rsidRDefault="008A39D5" w:rsidP="000A25A9">
            <w:pPr>
              <w:spacing w:line="280" w:lineRule="exact"/>
              <w:ind w:firstLine="702"/>
              <w:jc w:val="both"/>
              <w:rPr>
                <w:sz w:val="28"/>
              </w:rPr>
            </w:pPr>
          </w:p>
        </w:tc>
        <w:tc>
          <w:tcPr>
            <w:tcW w:w="2520" w:type="dxa"/>
          </w:tcPr>
          <w:p w:rsidR="008A39D5" w:rsidRDefault="008A39D5" w:rsidP="000A25A9">
            <w:pPr>
              <w:pStyle w:val="Heading4"/>
              <w:ind w:firstLine="702"/>
            </w:pPr>
            <w:r>
              <w:t>С.А.Соловей</w:t>
            </w:r>
          </w:p>
          <w:p w:rsidR="008A39D5" w:rsidRDefault="008A39D5" w:rsidP="000A25A9">
            <w:pPr>
              <w:pStyle w:val="Heading4"/>
              <w:ind w:firstLine="702"/>
            </w:pPr>
          </w:p>
          <w:p w:rsidR="008A39D5" w:rsidRDefault="008A39D5" w:rsidP="000A25A9">
            <w:pPr>
              <w:pStyle w:val="Heading4"/>
              <w:ind w:firstLine="702"/>
            </w:pPr>
          </w:p>
        </w:tc>
      </w:tr>
    </w:tbl>
    <w:p w:rsidR="008A39D5" w:rsidRDefault="008A39D5" w:rsidP="000A25A9">
      <w:pPr>
        <w:ind w:firstLine="702"/>
        <w:rPr>
          <w:lang w:val="uk-UA"/>
        </w:rPr>
      </w:pPr>
    </w:p>
    <w:p w:rsidR="008A39D5" w:rsidRDefault="008A39D5" w:rsidP="008A39D5">
      <w:pPr>
        <w:ind w:left="5580"/>
        <w:rPr>
          <w:sz w:val="28"/>
          <w:lang w:val="uk-UA"/>
        </w:rPr>
      </w:pPr>
    </w:p>
    <w:tbl>
      <w:tblPr>
        <w:tblW w:w="0" w:type="auto"/>
        <w:tblInd w:w="3888" w:type="dxa"/>
        <w:tblLayout w:type="fixed"/>
        <w:tblLook w:val="01E0" w:firstRow="1" w:lastRow="1" w:firstColumn="1" w:lastColumn="1" w:noHBand="0" w:noVBand="0"/>
      </w:tblPr>
      <w:tblGrid>
        <w:gridCol w:w="594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0A25A9" w:rsidRDefault="000A25A9" w:rsidP="008A39D5">
            <w:pPr>
              <w:spacing w:line="280" w:lineRule="exact"/>
              <w:rPr>
                <w:sz w:val="28"/>
                <w:lang w:val="en-US"/>
              </w:rPr>
            </w:pPr>
          </w:p>
          <w:p w:rsidR="000A25A9" w:rsidRDefault="000A25A9" w:rsidP="008A39D5">
            <w:pPr>
              <w:spacing w:line="280" w:lineRule="exact"/>
              <w:rPr>
                <w:sz w:val="28"/>
                <w:lang w:val="en-US"/>
              </w:rPr>
            </w:pPr>
          </w:p>
          <w:p w:rsidR="000A25A9" w:rsidRDefault="000A25A9" w:rsidP="008A39D5">
            <w:pPr>
              <w:spacing w:line="280" w:lineRule="exact"/>
              <w:rPr>
                <w:sz w:val="28"/>
                <w:lang w:val="en-US"/>
              </w:rPr>
            </w:pPr>
          </w:p>
          <w:p w:rsidR="000A25A9" w:rsidRDefault="000A25A9" w:rsidP="008A39D5">
            <w:pPr>
              <w:spacing w:line="280" w:lineRule="exact"/>
              <w:rPr>
                <w:sz w:val="28"/>
                <w:lang w:val="en-US"/>
              </w:rPr>
            </w:pPr>
          </w:p>
          <w:p w:rsidR="008A39D5" w:rsidRDefault="008A39D5" w:rsidP="008A39D5">
            <w:pPr>
              <w:spacing w:line="280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Додаток 1</w:t>
            </w:r>
          </w:p>
          <w:p w:rsidR="008A39D5" w:rsidRDefault="008A39D5" w:rsidP="008A39D5">
            <w:pPr>
              <w:pStyle w:val="BodyText"/>
              <w:tabs>
                <w:tab w:val="clear" w:pos="0"/>
                <w:tab w:val="left" w:pos="708"/>
              </w:tabs>
              <w:spacing w:line="280" w:lineRule="exact"/>
            </w:pPr>
            <w:r>
              <w:t>до пункту 2.3. Положення щодо проведення другого етапу Всеукраїнської спартакіади серед збірних команд державних службовців Автономної Республіки Крим, областей, Київської та Севастопольської міських державних адміністрацій в області</w:t>
            </w:r>
          </w:p>
        </w:tc>
      </w:tr>
    </w:tbl>
    <w:p w:rsidR="008A39D5" w:rsidRDefault="008A39D5" w:rsidP="008A39D5">
      <w:pPr>
        <w:rPr>
          <w:color w:val="000000"/>
          <w:sz w:val="28"/>
          <w:lang w:val="uk-UA"/>
        </w:rPr>
      </w:pPr>
    </w:p>
    <w:p w:rsidR="008A39D5" w:rsidRDefault="008A39D5" w:rsidP="008A39D5">
      <w:pPr>
        <w:ind w:firstLine="708"/>
        <w:rPr>
          <w:sz w:val="28"/>
          <w:lang w:val="uk-UA"/>
        </w:rPr>
      </w:pPr>
      <w:r>
        <w:rPr>
          <w:color w:val="000000"/>
          <w:sz w:val="28"/>
          <w:lang w:val="uk-UA"/>
        </w:rPr>
        <w:t>Розподіл команд по підгрупах та місце проведення попередніх ігор</w:t>
      </w:r>
    </w:p>
    <w:p w:rsidR="008A39D5" w:rsidRDefault="008A39D5" w:rsidP="008A39D5">
      <w:pPr>
        <w:rPr>
          <w:sz w:val="28"/>
          <w:lang w:val="uk-UA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66"/>
        <w:gridCol w:w="2494"/>
        <w:gridCol w:w="558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Номер підгрупи</w:t>
            </w:r>
          </w:p>
        </w:tc>
        <w:tc>
          <w:tcPr>
            <w:tcW w:w="249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Місце проведення попередніх ігор</w:t>
            </w:r>
          </w:p>
        </w:tc>
        <w:tc>
          <w:tcPr>
            <w:tcW w:w="5580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організації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 </w:t>
            </w: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Гребінка</w:t>
            </w: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Гребінківська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Чорнухинська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Оржицька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Пирятинська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Семенівська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ІІ</w:t>
            </w: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Миргород</w:t>
            </w: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Миргородська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Великобагачанська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Лубенська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Гадяцька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Лохвицька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ІІІ </w:t>
            </w: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смт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lang w:val="uk-UA"/>
              </w:rPr>
              <w:t>Решетилівка</w:t>
            </w:r>
            <w:proofErr w:type="spellEnd"/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Решетилівська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Шишацька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Хорольська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Котелевська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Зіньківська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Кобеляки</w:t>
            </w: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Кобеляцька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Козельщинська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Новосанжарська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Кременчуцька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Глобинська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</w:t>
            </w:r>
            <w:proofErr w:type="spellStart"/>
            <w:r>
              <w:rPr>
                <w:sz w:val="28"/>
                <w:lang w:val="uk-UA"/>
              </w:rPr>
              <w:t>Карлівка</w:t>
            </w:r>
            <w:proofErr w:type="spellEnd"/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Карлівська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Чутівська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Машівська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Полтавська райдержадміністрація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Диканська</w:t>
            </w:r>
            <w:proofErr w:type="spellEnd"/>
            <w:r>
              <w:rPr>
                <w:sz w:val="28"/>
                <w:lang w:val="uk-UA"/>
              </w:rPr>
              <w:t xml:space="preserve"> райдержадміністрація</w:t>
            </w:r>
          </w:p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1466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  <w:lang w:val="uk-UA"/>
              </w:rPr>
              <w:t>І</w:t>
            </w:r>
          </w:p>
        </w:tc>
        <w:tc>
          <w:tcPr>
            <w:tcW w:w="2494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</w:t>
            </w:r>
          </w:p>
        </w:tc>
        <w:tc>
          <w:tcPr>
            <w:tcW w:w="558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Апарат облдержадміністрації, структурні підрозділи облдержадміністрації та територіальні підрозділи центральних органів виконавчої влади</w:t>
            </w:r>
          </w:p>
        </w:tc>
      </w:tr>
    </w:tbl>
    <w:p w:rsidR="008A39D5" w:rsidRDefault="008A39D5" w:rsidP="008A39D5">
      <w:pPr>
        <w:spacing w:line="280" w:lineRule="exact"/>
        <w:jc w:val="both"/>
        <w:rPr>
          <w:sz w:val="28"/>
          <w:lang w:val="uk-UA"/>
        </w:rPr>
      </w:pPr>
    </w:p>
    <w:p w:rsidR="008A39D5" w:rsidRDefault="008A39D5" w:rsidP="008A39D5">
      <w:pPr>
        <w:spacing w:line="280" w:lineRule="exact"/>
        <w:jc w:val="both"/>
        <w:rPr>
          <w:lang w:val="uk-UA"/>
        </w:rPr>
      </w:pPr>
    </w:p>
    <w:tbl>
      <w:tblPr>
        <w:tblW w:w="0" w:type="auto"/>
        <w:tblInd w:w="3888" w:type="dxa"/>
        <w:tblLayout w:type="fixed"/>
        <w:tblLook w:val="01E0" w:firstRow="1" w:lastRow="1" w:firstColumn="1" w:lastColumn="1" w:noHBand="0" w:noVBand="0"/>
      </w:tblPr>
      <w:tblGrid>
        <w:gridCol w:w="594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8A39D5" w:rsidRDefault="008A39D5" w:rsidP="008A39D5">
            <w:pPr>
              <w:spacing w:line="280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Додаток 2</w:t>
            </w:r>
          </w:p>
          <w:p w:rsidR="008A39D5" w:rsidRDefault="008A39D5" w:rsidP="008A39D5">
            <w:pPr>
              <w:pStyle w:val="BodyText"/>
              <w:tabs>
                <w:tab w:val="clear" w:pos="0"/>
                <w:tab w:val="left" w:pos="708"/>
              </w:tabs>
              <w:spacing w:line="280" w:lineRule="exact"/>
            </w:pPr>
            <w:r>
              <w:t>до підпункту 6.1.1. Положення щодо проведення другого етапу Всеукраїнської спартакіади серед збірних команд державних службовців Автономної Республіки Крим, областей, Київської та Севастопольської міських державних адміністрацій в області</w:t>
            </w:r>
          </w:p>
        </w:tc>
      </w:tr>
    </w:tbl>
    <w:p w:rsidR="008A39D5" w:rsidRDefault="008A39D5" w:rsidP="008A39D5">
      <w:pPr>
        <w:rPr>
          <w:color w:val="000000"/>
          <w:sz w:val="28"/>
          <w:lang w:val="uk-UA"/>
        </w:rPr>
      </w:pPr>
    </w:p>
    <w:p w:rsidR="008A39D5" w:rsidRDefault="008A39D5" w:rsidP="008A39D5">
      <w:pPr>
        <w:spacing w:line="280" w:lineRule="exact"/>
        <w:jc w:val="center"/>
        <w:rPr>
          <w:u w:val="single"/>
          <w:lang w:val="uk-UA"/>
        </w:rPr>
      </w:pPr>
      <w:r>
        <w:rPr>
          <w:u w:val="single"/>
          <w:lang w:val="uk-UA"/>
        </w:rPr>
        <w:t>Державний герб</w:t>
      </w:r>
    </w:p>
    <w:p w:rsidR="008A39D5" w:rsidRDefault="008A39D5" w:rsidP="008A39D5">
      <w:pPr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__________________________________________________________</w:t>
      </w:r>
    </w:p>
    <w:p w:rsidR="008A39D5" w:rsidRDefault="008A39D5" w:rsidP="008A39D5">
      <w:pPr>
        <w:ind w:firstLine="709"/>
        <w:jc w:val="center"/>
        <w:rPr>
          <w:sz w:val="28"/>
          <w:lang w:val="uk-UA"/>
        </w:rPr>
      </w:pPr>
      <w:r>
        <w:rPr>
          <w:sz w:val="22"/>
          <w:lang w:val="uk-UA"/>
        </w:rPr>
        <w:t xml:space="preserve">              (бланк організації)</w:t>
      </w:r>
    </w:p>
    <w:p w:rsidR="008A39D5" w:rsidRDefault="008A39D5" w:rsidP="008A39D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ПОІМЕННА ЗАЯВКА</w:t>
      </w:r>
    </w:p>
    <w:p w:rsidR="008A39D5" w:rsidRDefault="008A39D5" w:rsidP="008A39D5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назва збірної команди ________________________________________ </w:t>
      </w:r>
    </w:p>
    <w:p w:rsidR="008A39D5" w:rsidRDefault="008A39D5" w:rsidP="008A39D5">
      <w:pPr>
        <w:ind w:firstLine="709"/>
        <w:jc w:val="both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2695"/>
        <w:gridCol w:w="1659"/>
        <w:gridCol w:w="1253"/>
        <w:gridCol w:w="1260"/>
        <w:gridCol w:w="1260"/>
        <w:gridCol w:w="90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801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</w:t>
            </w:r>
          </w:p>
        </w:tc>
        <w:tc>
          <w:tcPr>
            <w:tcW w:w="2695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Прізвище, ім'я, по батькові</w:t>
            </w:r>
          </w:p>
        </w:tc>
        <w:tc>
          <w:tcPr>
            <w:tcW w:w="1659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Рік народження</w:t>
            </w:r>
          </w:p>
        </w:tc>
        <w:tc>
          <w:tcPr>
            <w:tcW w:w="125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Розряд</w:t>
            </w:r>
          </w:p>
        </w:tc>
        <w:tc>
          <w:tcPr>
            <w:tcW w:w="1260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Вид спорту</w:t>
            </w:r>
          </w:p>
        </w:tc>
        <w:tc>
          <w:tcPr>
            <w:tcW w:w="1260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Посада</w:t>
            </w:r>
          </w:p>
        </w:tc>
        <w:tc>
          <w:tcPr>
            <w:tcW w:w="900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Віза лікаря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801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2695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53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6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6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801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2695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53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6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6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801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 і т.д.</w:t>
            </w:r>
          </w:p>
        </w:tc>
        <w:tc>
          <w:tcPr>
            <w:tcW w:w="2695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659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53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6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26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900" w:type="dxa"/>
          </w:tcPr>
          <w:p w:rsidR="008A39D5" w:rsidRDefault="008A39D5" w:rsidP="008A39D5">
            <w:pPr>
              <w:jc w:val="both"/>
              <w:rPr>
                <w:sz w:val="28"/>
                <w:lang w:val="uk-UA"/>
              </w:rPr>
            </w:pPr>
          </w:p>
        </w:tc>
      </w:tr>
    </w:tbl>
    <w:p w:rsidR="008A39D5" w:rsidRDefault="008A39D5" w:rsidP="008A39D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Керівник (</w:t>
      </w:r>
      <w:proofErr w:type="spellStart"/>
      <w:r>
        <w:rPr>
          <w:sz w:val="28"/>
          <w:lang w:val="uk-UA"/>
        </w:rPr>
        <w:t>заступниик</w:t>
      </w:r>
      <w:proofErr w:type="spellEnd"/>
      <w:r>
        <w:rPr>
          <w:sz w:val="28"/>
          <w:lang w:val="uk-UA"/>
        </w:rPr>
        <w:t xml:space="preserve"> )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_______________________ </w:t>
      </w:r>
    </w:p>
    <w:p w:rsidR="008A39D5" w:rsidRDefault="008A39D5" w:rsidP="008A39D5">
      <w:pPr>
        <w:ind w:firstLine="709"/>
        <w:jc w:val="both"/>
        <w:rPr>
          <w:sz w:val="22"/>
          <w:lang w:val="uk-UA"/>
        </w:rPr>
      </w:pPr>
      <w:r>
        <w:rPr>
          <w:sz w:val="28"/>
          <w:lang w:val="uk-UA"/>
        </w:rPr>
        <w:t>М.П.</w:t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  <w:t>(прізвище, ім'я, по батькові)</w:t>
      </w:r>
    </w:p>
    <w:p w:rsidR="008A39D5" w:rsidRDefault="008A39D5" w:rsidP="008A39D5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Представник команди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_______________________ </w:t>
      </w:r>
    </w:p>
    <w:p w:rsidR="008A39D5" w:rsidRDefault="008A39D5" w:rsidP="008A39D5">
      <w:pPr>
        <w:ind w:firstLine="709"/>
        <w:jc w:val="both"/>
        <w:rPr>
          <w:sz w:val="22"/>
          <w:lang w:val="uk-UA"/>
        </w:rPr>
      </w:pPr>
      <w:r>
        <w:rPr>
          <w:sz w:val="28"/>
          <w:lang w:val="uk-UA"/>
        </w:rPr>
        <w:t>М.П.</w:t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  <w:t xml:space="preserve">                            (прізвище, ім'я, по батькові)</w:t>
      </w:r>
    </w:p>
    <w:p w:rsidR="008A39D5" w:rsidRDefault="008A39D5" w:rsidP="008A39D5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Лікар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_______________________ </w:t>
      </w:r>
    </w:p>
    <w:p w:rsidR="008A39D5" w:rsidRDefault="008A39D5" w:rsidP="008A39D5">
      <w:pPr>
        <w:ind w:firstLine="709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>М.П.</w:t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</w:r>
      <w:r>
        <w:rPr>
          <w:sz w:val="22"/>
          <w:lang w:val="uk-UA"/>
        </w:rPr>
        <w:tab/>
        <w:t>(прізвище, ім'я, по батькові)</w:t>
      </w:r>
    </w:p>
    <w:tbl>
      <w:tblPr>
        <w:tblW w:w="0" w:type="auto"/>
        <w:tblInd w:w="3888" w:type="dxa"/>
        <w:tblLayout w:type="fixed"/>
        <w:tblLook w:val="01E0" w:firstRow="1" w:lastRow="1" w:firstColumn="1" w:lastColumn="1" w:noHBand="0" w:noVBand="0"/>
      </w:tblPr>
      <w:tblGrid>
        <w:gridCol w:w="594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8A39D5" w:rsidRDefault="008A39D5" w:rsidP="008A39D5">
            <w:pPr>
              <w:spacing w:line="280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Додаток 3</w:t>
            </w:r>
          </w:p>
          <w:p w:rsidR="008A39D5" w:rsidRDefault="008A39D5" w:rsidP="008A39D5">
            <w:pPr>
              <w:spacing w:line="280" w:lineRule="exac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 підпункту 6.1.2. Положення щодо проведення другого етапу Всеукраїнської спартакіади серед збірних команд державних службовців Автономної Республіки Крим, областей, Київської та Севастопольської міських державних адміністрацій в області</w:t>
            </w:r>
          </w:p>
          <w:p w:rsidR="008A39D5" w:rsidRDefault="008A39D5" w:rsidP="008A39D5">
            <w:pPr>
              <w:ind w:right="-47"/>
              <w:jc w:val="both"/>
              <w:rPr>
                <w:sz w:val="18"/>
                <w:lang w:val="uk-UA"/>
              </w:rPr>
            </w:pPr>
          </w:p>
        </w:tc>
      </w:tr>
    </w:tbl>
    <w:p w:rsidR="008A39D5" w:rsidRDefault="008A39D5" w:rsidP="008A39D5">
      <w:pPr>
        <w:ind w:firstLine="709"/>
        <w:jc w:val="right"/>
        <w:rPr>
          <w:i/>
          <w:sz w:val="28"/>
          <w:lang w:val="uk-UA"/>
        </w:rPr>
      </w:pPr>
    </w:p>
    <w:p w:rsidR="008A39D5" w:rsidRDefault="008A39D5" w:rsidP="008A39D5">
      <w:pPr>
        <w:ind w:firstLine="709"/>
        <w:jc w:val="right"/>
        <w:rPr>
          <w:i/>
          <w:sz w:val="28"/>
          <w:lang w:val="uk-UA"/>
        </w:rPr>
      </w:pPr>
    </w:p>
    <w:p w:rsidR="008A39D5" w:rsidRDefault="008A39D5" w:rsidP="008A39D5">
      <w:pPr>
        <w:ind w:firstLine="709"/>
        <w:jc w:val="right"/>
        <w:rPr>
          <w:i/>
          <w:sz w:val="28"/>
          <w:lang w:val="uk-UA"/>
        </w:rPr>
      </w:pPr>
    </w:p>
    <w:p w:rsidR="008A39D5" w:rsidRDefault="008A39D5" w:rsidP="000A25A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ТЕХНІЧНА ЗАЯВКА</w:t>
      </w:r>
    </w:p>
    <w:p w:rsidR="008A39D5" w:rsidRDefault="008A39D5" w:rsidP="000A25A9">
      <w:pPr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Команда____________________________</w:t>
      </w:r>
    </w:p>
    <w:p w:rsidR="008A39D5" w:rsidRDefault="008A39D5" w:rsidP="008A39D5">
      <w:pPr>
        <w:ind w:firstLine="709"/>
        <w:jc w:val="center"/>
        <w:rPr>
          <w:i/>
          <w:sz w:val="28"/>
          <w:lang w:val="uk-UA"/>
        </w:rPr>
      </w:pPr>
    </w:p>
    <w:p w:rsidR="008A39D5" w:rsidRDefault="008A39D5" w:rsidP="000A25A9">
      <w:pPr>
        <w:rPr>
          <w:i/>
          <w:sz w:val="28"/>
          <w:lang w:val="uk-UA"/>
        </w:rPr>
      </w:pPr>
      <w:r>
        <w:rPr>
          <w:i/>
          <w:sz w:val="28"/>
          <w:lang w:val="uk-UA"/>
        </w:rPr>
        <w:t>Тренер команди___________________________________</w:t>
      </w:r>
    </w:p>
    <w:p w:rsidR="008A39D5" w:rsidRDefault="008A39D5" w:rsidP="008A39D5">
      <w:pPr>
        <w:ind w:firstLine="709"/>
        <w:rPr>
          <w:i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760"/>
        <w:gridCol w:w="3165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№ </w:t>
            </w:r>
            <w:proofErr w:type="spellStart"/>
            <w:r>
              <w:rPr>
                <w:sz w:val="28"/>
                <w:lang w:val="uk-UA"/>
              </w:rPr>
              <w:t>п/п</w:t>
            </w:r>
            <w:proofErr w:type="spellEnd"/>
          </w:p>
        </w:tc>
        <w:tc>
          <w:tcPr>
            <w:tcW w:w="5760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Прізвище, </w:t>
            </w:r>
            <w:proofErr w:type="spellStart"/>
            <w:r>
              <w:rPr>
                <w:sz w:val="28"/>
                <w:lang w:val="uk-UA"/>
              </w:rPr>
              <w:t>ім”я</w:t>
            </w:r>
            <w:proofErr w:type="spellEnd"/>
            <w:r>
              <w:rPr>
                <w:sz w:val="28"/>
                <w:lang w:val="uk-UA"/>
              </w:rPr>
              <w:t>, по батькові</w:t>
            </w:r>
          </w:p>
        </w:tc>
        <w:tc>
          <w:tcPr>
            <w:tcW w:w="3165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Вид спорту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5760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3165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5760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3165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</w:tr>
      <w:tr w:rsidR="008A39D5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3…</w:t>
            </w:r>
          </w:p>
        </w:tc>
        <w:tc>
          <w:tcPr>
            <w:tcW w:w="5760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  <w:tc>
          <w:tcPr>
            <w:tcW w:w="3165" w:type="dxa"/>
          </w:tcPr>
          <w:p w:rsidR="008A39D5" w:rsidRDefault="008A39D5" w:rsidP="008A39D5">
            <w:pPr>
              <w:rPr>
                <w:sz w:val="28"/>
                <w:lang w:val="uk-UA"/>
              </w:rPr>
            </w:pPr>
          </w:p>
        </w:tc>
      </w:tr>
    </w:tbl>
    <w:p w:rsidR="008A39D5" w:rsidRDefault="008A39D5" w:rsidP="008A39D5">
      <w:pPr>
        <w:ind w:firstLine="709"/>
        <w:rPr>
          <w:sz w:val="28"/>
          <w:lang w:val="uk-UA"/>
        </w:rPr>
      </w:pPr>
    </w:p>
    <w:p w:rsidR="008A39D5" w:rsidRDefault="008A39D5" w:rsidP="008A39D5">
      <w:pPr>
        <w:ind w:firstLine="709"/>
        <w:jc w:val="both"/>
        <w:rPr>
          <w:i/>
          <w:sz w:val="18"/>
          <w:lang w:val="uk-UA"/>
        </w:rPr>
      </w:pPr>
      <w:r>
        <w:rPr>
          <w:i/>
          <w:sz w:val="28"/>
          <w:lang w:val="uk-UA"/>
        </w:rPr>
        <w:t xml:space="preserve"> Представник команди                                   ____________________</w:t>
      </w:r>
      <w:r>
        <w:rPr>
          <w:i/>
          <w:sz w:val="18"/>
          <w:lang w:val="uk-UA"/>
        </w:rPr>
        <w:t xml:space="preserve"> </w:t>
      </w:r>
    </w:p>
    <w:p w:rsidR="008A39D5" w:rsidRDefault="008A39D5" w:rsidP="008A39D5">
      <w:pPr>
        <w:ind w:firstLine="709"/>
        <w:jc w:val="both"/>
        <w:rPr>
          <w:i/>
          <w:sz w:val="18"/>
          <w:lang w:val="uk-UA"/>
        </w:rPr>
      </w:pPr>
      <w:r>
        <w:rPr>
          <w:i/>
          <w:sz w:val="18"/>
          <w:lang w:val="uk-UA"/>
        </w:rPr>
        <w:t xml:space="preserve">                                                                                                                          прізвище, </w:t>
      </w:r>
      <w:proofErr w:type="spellStart"/>
      <w:r>
        <w:rPr>
          <w:i/>
          <w:sz w:val="18"/>
          <w:lang w:val="uk-UA"/>
        </w:rPr>
        <w:t>ім”я</w:t>
      </w:r>
      <w:proofErr w:type="spellEnd"/>
      <w:r>
        <w:rPr>
          <w:i/>
          <w:sz w:val="18"/>
          <w:lang w:val="uk-UA"/>
        </w:rPr>
        <w:t>, по</w:t>
      </w:r>
      <w:r>
        <w:rPr>
          <w:i/>
          <w:sz w:val="28"/>
          <w:lang w:val="uk-UA"/>
        </w:rPr>
        <w:t xml:space="preserve"> </w:t>
      </w:r>
      <w:r>
        <w:rPr>
          <w:i/>
          <w:sz w:val="18"/>
          <w:lang w:val="uk-UA"/>
        </w:rPr>
        <w:t xml:space="preserve">батькові   </w:t>
      </w:r>
    </w:p>
    <w:p w:rsidR="008A39D5" w:rsidRDefault="008A39D5" w:rsidP="008A39D5">
      <w:pPr>
        <w:jc w:val="both"/>
        <w:rPr>
          <w:i/>
          <w:sz w:val="18"/>
          <w:lang w:val="uk-UA"/>
        </w:rPr>
      </w:pPr>
    </w:p>
    <w:p w:rsidR="008A39D5" w:rsidRDefault="008A39D5" w:rsidP="008A39D5">
      <w:pPr>
        <w:jc w:val="both"/>
        <w:rPr>
          <w:i/>
          <w:sz w:val="18"/>
          <w:lang w:val="uk-UA"/>
        </w:rPr>
      </w:pPr>
    </w:p>
    <w:p w:rsidR="008A39D5" w:rsidRDefault="008A39D5" w:rsidP="008A39D5">
      <w:pPr>
        <w:jc w:val="both"/>
        <w:rPr>
          <w:i/>
          <w:sz w:val="18"/>
          <w:lang w:val="uk-UA"/>
        </w:rPr>
      </w:pPr>
    </w:p>
    <w:p w:rsidR="008A39D5" w:rsidRDefault="008A39D5" w:rsidP="008A39D5">
      <w:pPr>
        <w:jc w:val="both"/>
        <w:rPr>
          <w:i/>
          <w:sz w:val="18"/>
          <w:lang w:val="uk-UA"/>
        </w:rPr>
      </w:pPr>
    </w:p>
    <w:p w:rsidR="008A39D5" w:rsidRDefault="008A39D5" w:rsidP="008A39D5">
      <w:pPr>
        <w:ind w:firstLine="709"/>
        <w:jc w:val="both"/>
        <w:rPr>
          <w:i/>
          <w:sz w:val="20"/>
          <w:lang w:val="en-US"/>
        </w:rPr>
      </w:pPr>
    </w:p>
    <w:p w:rsidR="000A25A9" w:rsidRDefault="000A25A9" w:rsidP="008A39D5">
      <w:pPr>
        <w:ind w:firstLine="709"/>
        <w:jc w:val="both"/>
        <w:rPr>
          <w:i/>
          <w:sz w:val="20"/>
          <w:lang w:val="en-US"/>
        </w:rPr>
      </w:pPr>
    </w:p>
    <w:p w:rsidR="000A25A9" w:rsidRDefault="000A25A9" w:rsidP="008A39D5">
      <w:pPr>
        <w:ind w:firstLine="709"/>
        <w:jc w:val="both"/>
        <w:rPr>
          <w:i/>
          <w:sz w:val="20"/>
          <w:lang w:val="en-US"/>
        </w:rPr>
      </w:pPr>
    </w:p>
    <w:p w:rsidR="000A25A9" w:rsidRPr="000A25A9" w:rsidRDefault="000A25A9" w:rsidP="008A39D5">
      <w:pPr>
        <w:ind w:firstLine="709"/>
        <w:jc w:val="both"/>
        <w:rPr>
          <w:i/>
          <w:sz w:val="20"/>
          <w:lang w:val="en-US"/>
        </w:rPr>
      </w:pPr>
    </w:p>
    <w:tbl>
      <w:tblPr>
        <w:tblW w:w="0" w:type="auto"/>
        <w:tblInd w:w="3888" w:type="dxa"/>
        <w:tblLayout w:type="fixed"/>
        <w:tblLook w:val="01E0" w:firstRow="1" w:lastRow="1" w:firstColumn="1" w:lastColumn="1" w:noHBand="0" w:noVBand="0"/>
      </w:tblPr>
      <w:tblGrid>
        <w:gridCol w:w="5940"/>
      </w:tblGrid>
      <w:tr w:rsidR="008A39D5">
        <w:tblPrEx>
          <w:tblCellMar>
            <w:top w:w="0" w:type="dxa"/>
            <w:bottom w:w="0" w:type="dxa"/>
          </w:tblCellMar>
        </w:tblPrEx>
        <w:tc>
          <w:tcPr>
            <w:tcW w:w="5940" w:type="dxa"/>
          </w:tcPr>
          <w:p w:rsidR="008A39D5" w:rsidRDefault="008A39D5" w:rsidP="008A39D5">
            <w:pPr>
              <w:spacing w:line="280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Додаток 4</w:t>
            </w:r>
          </w:p>
          <w:p w:rsidR="008A39D5" w:rsidRDefault="008A39D5" w:rsidP="008A39D5">
            <w:pPr>
              <w:spacing w:line="280" w:lineRule="exac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 пункту 8.1. Положення щодо проведення другого етапу Всеукраїнської спартакіади серед збірних команд державних службовців Автономної Республіки Крим, областей, Київської та Севастопольської міських державних адміністрацій в області</w:t>
            </w:r>
          </w:p>
          <w:p w:rsidR="008A39D5" w:rsidRDefault="008A39D5" w:rsidP="008A39D5">
            <w:pPr>
              <w:ind w:right="-47"/>
              <w:jc w:val="both"/>
              <w:rPr>
                <w:sz w:val="18"/>
                <w:lang w:val="uk-UA"/>
              </w:rPr>
            </w:pPr>
          </w:p>
        </w:tc>
      </w:tr>
    </w:tbl>
    <w:p w:rsidR="008A39D5" w:rsidRDefault="008A39D5" w:rsidP="008A39D5">
      <w:pPr>
        <w:ind w:firstLine="709"/>
        <w:jc w:val="both"/>
        <w:rPr>
          <w:sz w:val="28"/>
          <w:lang w:val="uk-UA"/>
        </w:rPr>
      </w:pPr>
    </w:p>
    <w:p w:rsidR="008A39D5" w:rsidRDefault="008A39D5" w:rsidP="008A39D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ТАБЛИЦЯ НАРАХУВАННЯ ОЧОК</w:t>
      </w:r>
    </w:p>
    <w:p w:rsidR="008A39D5" w:rsidRDefault="008A39D5" w:rsidP="008A39D5">
      <w:pPr>
        <w:ind w:firstLine="709"/>
        <w:jc w:val="both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2463"/>
        <w:gridCol w:w="2462"/>
        <w:gridCol w:w="2464"/>
      </w:tblGrid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925" w:type="dxa"/>
            <w:gridSpan w:val="2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Міні-футбол, волейбол</w:t>
            </w:r>
          </w:p>
        </w:tc>
        <w:tc>
          <w:tcPr>
            <w:tcW w:w="4926" w:type="dxa"/>
            <w:gridSpan w:val="2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Теніс настільний, шахи, шашки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загальне місце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очки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загальне місце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очки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8A39D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2463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2462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</w:t>
            </w:r>
          </w:p>
        </w:tc>
        <w:tc>
          <w:tcPr>
            <w:tcW w:w="2464" w:type="dxa"/>
          </w:tcPr>
          <w:p w:rsidR="008A39D5" w:rsidRDefault="008A39D5" w:rsidP="008A39D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</w:tbl>
    <w:p w:rsidR="008A39D5" w:rsidRDefault="008A39D5" w:rsidP="008A39D5">
      <w:pPr>
        <w:tabs>
          <w:tab w:val="num" w:pos="0"/>
        </w:tabs>
        <w:ind w:right="-5"/>
        <w:jc w:val="both"/>
        <w:rPr>
          <w:sz w:val="28"/>
          <w:lang w:val="uk-UA"/>
        </w:rPr>
      </w:pPr>
    </w:p>
    <w:p w:rsidR="00F870F7" w:rsidRDefault="00F870F7"/>
    <w:sectPr w:rsidR="00F87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F4F26">
      <w:r>
        <w:separator/>
      </w:r>
    </w:p>
  </w:endnote>
  <w:endnote w:type="continuationSeparator" w:id="0">
    <w:p w:rsidR="00000000" w:rsidRDefault="00EF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5A9" w:rsidRDefault="000A2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5A9" w:rsidRDefault="000A2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5A9" w:rsidRDefault="000A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F4F26">
      <w:r>
        <w:separator/>
      </w:r>
    </w:p>
  </w:footnote>
  <w:footnote w:type="continuationSeparator" w:id="0">
    <w:p w:rsidR="00000000" w:rsidRDefault="00EF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5A9" w:rsidRDefault="000A25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0A25A9" w:rsidRDefault="000A2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5A9" w:rsidRDefault="000A25A9">
    <w:pPr>
      <w:pStyle w:val="Header"/>
      <w:jc w:val="center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25A9" w:rsidRDefault="000A25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25816"/>
    <w:multiLevelType w:val="multilevel"/>
    <w:tmpl w:val="008C47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A25A9"/>
    <w:rsid w:val="000D2F32"/>
    <w:rsid w:val="0026315A"/>
    <w:rsid w:val="00514504"/>
    <w:rsid w:val="008A39D5"/>
    <w:rsid w:val="00EC6895"/>
    <w:rsid w:val="00EF4F26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5888D-B773-4212-AC32-D8D85C45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A39D5"/>
    <w:pPr>
      <w:keepNext/>
      <w:tabs>
        <w:tab w:val="num" w:pos="0"/>
      </w:tabs>
      <w:jc w:val="center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8A39D5"/>
    <w:pPr>
      <w:keepNext/>
      <w:ind w:firstLine="709"/>
      <w:jc w:val="both"/>
      <w:outlineLvl w:val="1"/>
    </w:pPr>
    <w:rPr>
      <w:b/>
      <w:sz w:val="28"/>
      <w:lang w:val="uk-UA"/>
    </w:rPr>
  </w:style>
  <w:style w:type="paragraph" w:styleId="Heading4">
    <w:name w:val="heading 4"/>
    <w:basedOn w:val="Normal"/>
    <w:next w:val="Normal"/>
    <w:qFormat/>
    <w:rsid w:val="008A39D5"/>
    <w:pPr>
      <w:keepNext/>
      <w:spacing w:line="280" w:lineRule="exact"/>
      <w:jc w:val="both"/>
      <w:outlineLvl w:val="3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A39D5"/>
    <w:pPr>
      <w:tabs>
        <w:tab w:val="num" w:pos="0"/>
      </w:tabs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8A39D5"/>
    <w:pPr>
      <w:ind w:right="-5" w:firstLine="540"/>
      <w:jc w:val="both"/>
    </w:pPr>
    <w:rPr>
      <w:sz w:val="28"/>
      <w:lang w:val="uk-UA"/>
    </w:rPr>
  </w:style>
  <w:style w:type="paragraph" w:styleId="Header">
    <w:name w:val="header"/>
    <w:basedOn w:val="Normal"/>
    <w:rsid w:val="008A39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39D5"/>
  </w:style>
  <w:style w:type="paragraph" w:styleId="Footer">
    <w:name w:val="footer"/>
    <w:basedOn w:val="Normal"/>
    <w:rsid w:val="008A39D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