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1DC2" w:rsidRPr="00BB1DC2" w:rsidRDefault="00BB1DC2" w:rsidP="00BB1DC2">
      <w:pPr>
        <w:jc w:val="center"/>
        <w:rPr>
          <w:b/>
          <w:sz w:val="28"/>
          <w:szCs w:val="28"/>
        </w:rPr>
      </w:pPr>
      <w:r w:rsidRPr="00BB1DC2">
        <w:rPr>
          <w:b/>
          <w:sz w:val="28"/>
          <w:szCs w:val="28"/>
        </w:rPr>
        <w:t>МЕТОДИЧНІ РЕКОМЕНДАЦІЇ</w:t>
      </w:r>
    </w:p>
    <w:p w:rsidR="00BB1DC2" w:rsidRPr="00BB1DC2" w:rsidRDefault="00BB1DC2" w:rsidP="00BB1DC2">
      <w:pPr>
        <w:jc w:val="center"/>
        <w:rPr>
          <w:b/>
          <w:sz w:val="28"/>
          <w:szCs w:val="28"/>
        </w:rPr>
      </w:pPr>
      <w:r w:rsidRPr="00BB1DC2">
        <w:rPr>
          <w:b/>
          <w:sz w:val="28"/>
          <w:szCs w:val="28"/>
        </w:rPr>
        <w:t>щодо опрацювання документів, пов’язаних з укладенням та виконанням</w:t>
      </w:r>
    </w:p>
    <w:p w:rsidR="00BB1DC2" w:rsidRPr="00BB1DC2" w:rsidRDefault="00BB1DC2" w:rsidP="00BB1DC2">
      <w:pPr>
        <w:jc w:val="center"/>
        <w:rPr>
          <w:b/>
          <w:sz w:val="28"/>
          <w:szCs w:val="28"/>
        </w:rPr>
      </w:pPr>
      <w:r w:rsidRPr="00BB1DC2">
        <w:rPr>
          <w:b/>
          <w:sz w:val="28"/>
          <w:szCs w:val="28"/>
        </w:rPr>
        <w:t>міжнародних договорів</w:t>
      </w:r>
    </w:p>
    <w:p w:rsidR="002043D0" w:rsidRDefault="002043D0" w:rsidP="002043D0">
      <w:pPr>
        <w:ind w:firstLine="709"/>
        <w:jc w:val="center"/>
        <w:rPr>
          <w:sz w:val="28"/>
          <w:szCs w:val="28"/>
        </w:rPr>
      </w:pPr>
      <w:r w:rsidRPr="002043D0">
        <w:rPr>
          <w:sz w:val="28"/>
          <w:szCs w:val="28"/>
        </w:rPr>
        <w:t xml:space="preserve">(надані Міністерством закордонних справ України під час </w:t>
      </w:r>
    </w:p>
    <w:p w:rsidR="00BB1DC2" w:rsidRDefault="002043D0" w:rsidP="002043D0">
      <w:pPr>
        <w:ind w:firstLine="709"/>
        <w:jc w:val="center"/>
        <w:rPr>
          <w:sz w:val="28"/>
          <w:szCs w:val="28"/>
        </w:rPr>
      </w:pPr>
      <w:r w:rsidRPr="002043D0">
        <w:rPr>
          <w:sz w:val="28"/>
          <w:szCs w:val="28"/>
        </w:rPr>
        <w:t>XI Міжвідомчої наради з питань координації діяльності органів виконавчої влади у сфері зовнішніх зносин (м. Київ) 27.05.2010 року)</w:t>
      </w:r>
    </w:p>
    <w:p w:rsidR="002043D0" w:rsidRPr="002043D0" w:rsidRDefault="002043D0" w:rsidP="002043D0">
      <w:pPr>
        <w:ind w:firstLine="709"/>
        <w:jc w:val="center"/>
        <w:rPr>
          <w:sz w:val="28"/>
          <w:szCs w:val="28"/>
        </w:rPr>
      </w:pPr>
    </w:p>
    <w:p w:rsidR="00BB1DC2" w:rsidRDefault="00BB1DC2" w:rsidP="00BB1DC2">
      <w:pPr>
        <w:ind w:firstLine="708"/>
        <w:jc w:val="both"/>
        <w:rPr>
          <w:sz w:val="28"/>
          <w:szCs w:val="28"/>
        </w:rPr>
      </w:pPr>
      <w:r w:rsidRPr="00BB1DC2">
        <w:rPr>
          <w:sz w:val="28"/>
          <w:szCs w:val="28"/>
        </w:rPr>
        <w:t>Методичні рекомендації розроблені відповідно до вимог Закону України</w:t>
      </w:r>
      <w:r>
        <w:rPr>
          <w:sz w:val="28"/>
          <w:szCs w:val="28"/>
        </w:rPr>
        <w:t xml:space="preserve"> </w:t>
      </w:r>
      <w:r w:rsidRPr="00BB1DC2">
        <w:rPr>
          <w:sz w:val="28"/>
          <w:szCs w:val="28"/>
        </w:rPr>
        <w:t>«Про міжнародні дог</w:t>
      </w:r>
      <w:r>
        <w:rPr>
          <w:sz w:val="28"/>
          <w:szCs w:val="28"/>
        </w:rPr>
        <w:t xml:space="preserve">овори України» № 1906 від 29 </w:t>
      </w:r>
      <w:r w:rsidRPr="00BB1DC2">
        <w:rPr>
          <w:sz w:val="28"/>
          <w:szCs w:val="28"/>
        </w:rPr>
        <w:t>червня 2004</w:t>
      </w:r>
      <w:r>
        <w:rPr>
          <w:sz w:val="28"/>
          <w:szCs w:val="28"/>
        </w:rPr>
        <w:t xml:space="preserve"> </w:t>
      </w:r>
      <w:r w:rsidRPr="00BB1DC2">
        <w:rPr>
          <w:sz w:val="28"/>
          <w:szCs w:val="28"/>
        </w:rPr>
        <w:t>року, Віденської конвенції про пр</w:t>
      </w:r>
      <w:r>
        <w:rPr>
          <w:sz w:val="28"/>
          <w:szCs w:val="28"/>
        </w:rPr>
        <w:t xml:space="preserve">аво міжнародних договорів 1969 року, </w:t>
      </w:r>
      <w:r w:rsidRPr="00BB1DC2">
        <w:rPr>
          <w:sz w:val="28"/>
          <w:szCs w:val="28"/>
        </w:rPr>
        <w:t>Указу</w:t>
      </w:r>
      <w:r>
        <w:rPr>
          <w:sz w:val="28"/>
          <w:szCs w:val="28"/>
        </w:rPr>
        <w:t xml:space="preserve"> Президента України</w:t>
      </w:r>
      <w:r w:rsidRPr="00BB1DC2">
        <w:rPr>
          <w:sz w:val="28"/>
          <w:szCs w:val="28"/>
        </w:rPr>
        <w:t xml:space="preserve"> «Про заходи щодо вдосконалення координації діяльності</w:t>
      </w:r>
      <w:r>
        <w:rPr>
          <w:sz w:val="28"/>
          <w:szCs w:val="28"/>
        </w:rPr>
        <w:t xml:space="preserve"> </w:t>
      </w:r>
      <w:r w:rsidRPr="00BB1DC2">
        <w:rPr>
          <w:sz w:val="28"/>
          <w:szCs w:val="28"/>
        </w:rPr>
        <w:t xml:space="preserve">органів виконавчої влади у сфері зовнішніх зносин» № 841 від 18 вересня 1996 </w:t>
      </w:r>
      <w:r>
        <w:rPr>
          <w:sz w:val="28"/>
          <w:szCs w:val="28"/>
        </w:rPr>
        <w:t xml:space="preserve">року, </w:t>
      </w:r>
      <w:r w:rsidRPr="00BB1DC2">
        <w:rPr>
          <w:sz w:val="28"/>
          <w:szCs w:val="28"/>
        </w:rPr>
        <w:t>Тимчасового регламен</w:t>
      </w:r>
      <w:r>
        <w:rPr>
          <w:sz w:val="28"/>
          <w:szCs w:val="28"/>
        </w:rPr>
        <w:t xml:space="preserve">ту Кабінету Міністрів України, </w:t>
      </w:r>
      <w:r w:rsidRPr="00BB1DC2">
        <w:rPr>
          <w:sz w:val="28"/>
          <w:szCs w:val="28"/>
        </w:rPr>
        <w:t>затвердженого</w:t>
      </w:r>
      <w:r>
        <w:rPr>
          <w:sz w:val="28"/>
          <w:szCs w:val="28"/>
        </w:rPr>
        <w:t xml:space="preserve"> </w:t>
      </w:r>
      <w:r w:rsidRPr="00BB1DC2">
        <w:rPr>
          <w:sz w:val="28"/>
          <w:szCs w:val="28"/>
        </w:rPr>
        <w:t>постановою Ка</w:t>
      </w:r>
      <w:r>
        <w:rPr>
          <w:sz w:val="28"/>
          <w:szCs w:val="28"/>
        </w:rPr>
        <w:t>бінету Міністрів України № 915 від 5 червня 2000</w:t>
      </w:r>
      <w:r w:rsidRPr="00BB1DC2">
        <w:rPr>
          <w:sz w:val="28"/>
          <w:szCs w:val="28"/>
        </w:rPr>
        <w:t xml:space="preserve"> року та</w:t>
      </w:r>
      <w:r>
        <w:rPr>
          <w:sz w:val="28"/>
          <w:szCs w:val="28"/>
        </w:rPr>
        <w:t xml:space="preserve"> </w:t>
      </w:r>
      <w:r w:rsidRPr="00BB1DC2">
        <w:rPr>
          <w:sz w:val="28"/>
          <w:szCs w:val="28"/>
        </w:rPr>
        <w:t>Положення про порядок укладення,  виконання та денонсації міжнародних</w:t>
      </w:r>
      <w:r>
        <w:rPr>
          <w:sz w:val="28"/>
          <w:szCs w:val="28"/>
        </w:rPr>
        <w:t xml:space="preserve"> </w:t>
      </w:r>
      <w:r w:rsidRPr="00BB1DC2">
        <w:rPr>
          <w:sz w:val="28"/>
          <w:szCs w:val="28"/>
        </w:rPr>
        <w:t>договорів У</w:t>
      </w:r>
      <w:r>
        <w:rPr>
          <w:sz w:val="28"/>
          <w:szCs w:val="28"/>
        </w:rPr>
        <w:t xml:space="preserve">країни міжвідомчого характеру, </w:t>
      </w:r>
      <w:r w:rsidRPr="00BB1DC2">
        <w:rPr>
          <w:sz w:val="28"/>
          <w:szCs w:val="28"/>
        </w:rPr>
        <w:t>затвердженого постановою</w:t>
      </w:r>
      <w:r>
        <w:rPr>
          <w:sz w:val="28"/>
          <w:szCs w:val="28"/>
        </w:rPr>
        <w:t xml:space="preserve"> </w:t>
      </w:r>
      <w:r w:rsidRPr="00BB1DC2">
        <w:rPr>
          <w:sz w:val="28"/>
          <w:szCs w:val="28"/>
        </w:rPr>
        <w:t>Кабінету Міністрів України № 422 від 17 червня 1994 року, Порядку здійснення</w:t>
      </w:r>
      <w:r>
        <w:rPr>
          <w:sz w:val="28"/>
          <w:szCs w:val="28"/>
        </w:rPr>
        <w:t xml:space="preserve"> </w:t>
      </w:r>
      <w:r w:rsidRPr="00BB1DC2">
        <w:rPr>
          <w:sz w:val="28"/>
          <w:szCs w:val="28"/>
        </w:rPr>
        <w:t>офіційного перекладу багатосторонніх міжнародних договорів України на</w:t>
      </w:r>
      <w:r>
        <w:rPr>
          <w:sz w:val="28"/>
          <w:szCs w:val="28"/>
        </w:rPr>
        <w:t xml:space="preserve"> </w:t>
      </w:r>
      <w:r w:rsidRPr="00BB1DC2">
        <w:rPr>
          <w:sz w:val="28"/>
          <w:szCs w:val="28"/>
        </w:rPr>
        <w:t xml:space="preserve">українську мову, затвердженого постановою Кабінету Міністрів України № 353 </w:t>
      </w:r>
      <w:r>
        <w:rPr>
          <w:sz w:val="28"/>
          <w:szCs w:val="28"/>
        </w:rPr>
        <w:t>від 17 березня 2006 року,</w:t>
      </w:r>
      <w:r w:rsidRPr="00BB1DC2">
        <w:rPr>
          <w:sz w:val="28"/>
          <w:szCs w:val="28"/>
        </w:rPr>
        <w:t xml:space="preserve"> з метою належного забезпечення національних</w:t>
      </w:r>
      <w:r>
        <w:rPr>
          <w:sz w:val="28"/>
          <w:szCs w:val="28"/>
        </w:rPr>
        <w:t xml:space="preserve"> </w:t>
      </w:r>
      <w:r w:rsidRPr="00BB1DC2">
        <w:rPr>
          <w:sz w:val="28"/>
          <w:szCs w:val="28"/>
        </w:rPr>
        <w:t>інтересів, здійснення цілей, завдань і принципів зовнішньої політики України, закріплених у Конституції Укр</w:t>
      </w:r>
      <w:r>
        <w:rPr>
          <w:sz w:val="28"/>
          <w:szCs w:val="28"/>
        </w:rPr>
        <w:t xml:space="preserve">аїни та законодавстві України, </w:t>
      </w:r>
      <w:r w:rsidRPr="00BB1DC2">
        <w:rPr>
          <w:sz w:val="28"/>
          <w:szCs w:val="28"/>
        </w:rPr>
        <w:t>та поліпшення</w:t>
      </w:r>
      <w:r>
        <w:rPr>
          <w:sz w:val="28"/>
          <w:szCs w:val="28"/>
        </w:rPr>
        <w:t xml:space="preserve"> </w:t>
      </w:r>
      <w:r w:rsidRPr="00BB1DC2">
        <w:rPr>
          <w:sz w:val="28"/>
          <w:szCs w:val="28"/>
        </w:rPr>
        <w:t>о</w:t>
      </w:r>
      <w:r>
        <w:rPr>
          <w:sz w:val="28"/>
          <w:szCs w:val="28"/>
        </w:rPr>
        <w:t xml:space="preserve">рганізації роботи з укладення, </w:t>
      </w:r>
      <w:r w:rsidRPr="00BB1DC2">
        <w:rPr>
          <w:sz w:val="28"/>
          <w:szCs w:val="28"/>
        </w:rPr>
        <w:t>виконання та припинення дії міжнародних</w:t>
      </w:r>
      <w:r>
        <w:rPr>
          <w:sz w:val="28"/>
          <w:szCs w:val="28"/>
        </w:rPr>
        <w:t xml:space="preserve"> договорів України. </w:t>
      </w:r>
    </w:p>
    <w:p w:rsidR="00BB1DC2" w:rsidRDefault="00BB1DC2" w:rsidP="00BB1DC2">
      <w:pPr>
        <w:ind w:firstLine="708"/>
        <w:jc w:val="both"/>
        <w:rPr>
          <w:sz w:val="28"/>
          <w:szCs w:val="28"/>
        </w:rPr>
      </w:pPr>
      <w:r w:rsidRPr="00BB1DC2">
        <w:rPr>
          <w:sz w:val="28"/>
          <w:szCs w:val="28"/>
        </w:rPr>
        <w:t>Основним завданням Методичних рекомендацій є їхнє подальше</w:t>
      </w:r>
      <w:r>
        <w:rPr>
          <w:sz w:val="28"/>
          <w:szCs w:val="28"/>
        </w:rPr>
        <w:t xml:space="preserve"> </w:t>
      </w:r>
      <w:r w:rsidRPr="00BB1DC2">
        <w:rPr>
          <w:sz w:val="28"/>
          <w:szCs w:val="28"/>
        </w:rPr>
        <w:t>практичне застосування міністерствами та іншими центральними органами</w:t>
      </w:r>
      <w:r>
        <w:rPr>
          <w:sz w:val="28"/>
          <w:szCs w:val="28"/>
        </w:rPr>
        <w:t xml:space="preserve"> виконавчої влади, Верховним Судом України, </w:t>
      </w:r>
      <w:r w:rsidRPr="00BB1DC2">
        <w:rPr>
          <w:sz w:val="28"/>
          <w:szCs w:val="28"/>
        </w:rPr>
        <w:t>Національним банком України, Генеральною про</w:t>
      </w:r>
      <w:r>
        <w:rPr>
          <w:sz w:val="28"/>
          <w:szCs w:val="28"/>
        </w:rPr>
        <w:t>куратурою України,</w:t>
      </w:r>
      <w:r w:rsidRPr="00BB1DC2">
        <w:rPr>
          <w:sz w:val="28"/>
          <w:szCs w:val="28"/>
        </w:rPr>
        <w:t xml:space="preserve"> Радою міністрів Автономної Республіки</w:t>
      </w:r>
      <w:r>
        <w:rPr>
          <w:sz w:val="28"/>
          <w:szCs w:val="28"/>
        </w:rPr>
        <w:t xml:space="preserve"> Крим,</w:t>
      </w:r>
      <w:r w:rsidRPr="00BB1DC2">
        <w:rPr>
          <w:sz w:val="28"/>
          <w:szCs w:val="28"/>
        </w:rPr>
        <w:t xml:space="preserve"> обласними державними адміністраціями з метою належного виконання</w:t>
      </w:r>
      <w:r>
        <w:rPr>
          <w:sz w:val="28"/>
          <w:szCs w:val="28"/>
        </w:rPr>
        <w:t xml:space="preserve"> </w:t>
      </w:r>
      <w:r w:rsidRPr="00BB1DC2">
        <w:rPr>
          <w:sz w:val="28"/>
          <w:szCs w:val="28"/>
        </w:rPr>
        <w:t>чинного законодавства України і норм міжнародного права при здійсненні</w:t>
      </w:r>
      <w:r>
        <w:rPr>
          <w:sz w:val="28"/>
          <w:szCs w:val="28"/>
        </w:rPr>
        <w:t xml:space="preserve"> </w:t>
      </w:r>
      <w:r w:rsidRPr="00BB1DC2">
        <w:rPr>
          <w:sz w:val="28"/>
          <w:szCs w:val="28"/>
        </w:rPr>
        <w:t xml:space="preserve">діяльності у сфері укладення та виконання міжнародних договорів України, зокрема при підготовці проектів </w:t>
      </w:r>
      <w:r>
        <w:rPr>
          <w:sz w:val="28"/>
          <w:szCs w:val="28"/>
        </w:rPr>
        <w:t xml:space="preserve">міжнародних договорів України, </w:t>
      </w:r>
      <w:r w:rsidRPr="00BB1DC2">
        <w:rPr>
          <w:sz w:val="28"/>
          <w:szCs w:val="28"/>
        </w:rPr>
        <w:t>виконанні</w:t>
      </w:r>
      <w:r>
        <w:rPr>
          <w:sz w:val="28"/>
          <w:szCs w:val="28"/>
        </w:rPr>
        <w:t xml:space="preserve"> </w:t>
      </w:r>
      <w:r w:rsidRPr="00BB1DC2">
        <w:rPr>
          <w:sz w:val="28"/>
          <w:szCs w:val="28"/>
        </w:rPr>
        <w:t xml:space="preserve">внутрішньодержавних процедур, необхідних для набуття ними чинності. </w:t>
      </w:r>
    </w:p>
    <w:p w:rsidR="00BB1DC2" w:rsidRPr="00BB1DC2" w:rsidRDefault="00BB1DC2" w:rsidP="00BB1DC2">
      <w:pPr>
        <w:jc w:val="both"/>
        <w:rPr>
          <w:sz w:val="28"/>
          <w:szCs w:val="28"/>
        </w:rPr>
      </w:pPr>
    </w:p>
    <w:p w:rsidR="00BB1DC2" w:rsidRDefault="00BB1DC2" w:rsidP="00BB1DC2">
      <w:pPr>
        <w:jc w:val="center"/>
        <w:rPr>
          <w:b/>
          <w:sz w:val="28"/>
          <w:szCs w:val="28"/>
        </w:rPr>
      </w:pPr>
      <w:r w:rsidRPr="00BB1DC2">
        <w:rPr>
          <w:b/>
          <w:sz w:val="28"/>
          <w:szCs w:val="28"/>
        </w:rPr>
        <w:t>І. Загальні положення</w:t>
      </w:r>
    </w:p>
    <w:p w:rsidR="00BB1DC2" w:rsidRPr="00BB1DC2" w:rsidRDefault="00BB1DC2" w:rsidP="00BB1DC2">
      <w:pPr>
        <w:jc w:val="center"/>
        <w:rPr>
          <w:b/>
          <w:sz w:val="28"/>
          <w:szCs w:val="28"/>
        </w:rPr>
      </w:pPr>
    </w:p>
    <w:p w:rsidR="00BB1DC2" w:rsidRPr="00BB1DC2" w:rsidRDefault="00BB1DC2" w:rsidP="00BB1DC2">
      <w:pPr>
        <w:ind w:firstLine="708"/>
        <w:jc w:val="both"/>
        <w:rPr>
          <w:sz w:val="28"/>
          <w:szCs w:val="28"/>
        </w:rPr>
      </w:pPr>
      <w:r>
        <w:rPr>
          <w:sz w:val="28"/>
          <w:szCs w:val="28"/>
        </w:rPr>
        <w:t xml:space="preserve">1. Порядок укладення, </w:t>
      </w:r>
      <w:r w:rsidRPr="00BB1DC2">
        <w:rPr>
          <w:sz w:val="28"/>
          <w:szCs w:val="28"/>
        </w:rPr>
        <w:t>виконання та припинення дії міжнародних</w:t>
      </w:r>
      <w:r>
        <w:rPr>
          <w:sz w:val="28"/>
          <w:szCs w:val="28"/>
        </w:rPr>
        <w:t xml:space="preserve"> </w:t>
      </w:r>
      <w:r w:rsidRPr="00BB1DC2">
        <w:rPr>
          <w:sz w:val="28"/>
          <w:szCs w:val="28"/>
        </w:rPr>
        <w:t>договорів Україн</w:t>
      </w:r>
      <w:r>
        <w:rPr>
          <w:sz w:val="28"/>
          <w:szCs w:val="28"/>
        </w:rPr>
        <w:t xml:space="preserve">и визначається Законом України </w:t>
      </w:r>
      <w:r w:rsidRPr="00BB1DC2">
        <w:rPr>
          <w:sz w:val="28"/>
          <w:szCs w:val="28"/>
        </w:rPr>
        <w:t>«Про міжнародні договори</w:t>
      </w:r>
      <w:r>
        <w:rPr>
          <w:sz w:val="28"/>
          <w:szCs w:val="28"/>
        </w:rPr>
        <w:t xml:space="preserve"> України» № 1906 від 29 червня 2004 року (далі – Закон),</w:t>
      </w:r>
      <w:r w:rsidRPr="00BB1DC2">
        <w:rPr>
          <w:sz w:val="28"/>
          <w:szCs w:val="28"/>
        </w:rPr>
        <w:t xml:space="preserve"> а також нормами</w:t>
      </w:r>
      <w:r>
        <w:rPr>
          <w:sz w:val="28"/>
          <w:szCs w:val="28"/>
        </w:rPr>
        <w:t xml:space="preserve"> </w:t>
      </w:r>
      <w:r w:rsidRPr="00BB1DC2">
        <w:rPr>
          <w:sz w:val="28"/>
          <w:szCs w:val="28"/>
        </w:rPr>
        <w:t>міжнародного права, зокрема Віденською конвенцією про право міжнародних</w:t>
      </w:r>
      <w:r>
        <w:rPr>
          <w:sz w:val="28"/>
          <w:szCs w:val="28"/>
        </w:rPr>
        <w:t xml:space="preserve"> </w:t>
      </w:r>
      <w:r w:rsidRPr="00BB1DC2">
        <w:rPr>
          <w:sz w:val="28"/>
          <w:szCs w:val="28"/>
        </w:rPr>
        <w:t xml:space="preserve">договорів 1969 року (далі – Конвенція).  </w:t>
      </w:r>
    </w:p>
    <w:p w:rsidR="00BB1DC2" w:rsidRDefault="00BB1DC2" w:rsidP="00BB1DC2">
      <w:pPr>
        <w:ind w:firstLine="708"/>
        <w:jc w:val="both"/>
        <w:rPr>
          <w:sz w:val="28"/>
          <w:szCs w:val="28"/>
        </w:rPr>
      </w:pPr>
      <w:r>
        <w:rPr>
          <w:sz w:val="28"/>
          <w:szCs w:val="28"/>
        </w:rPr>
        <w:t xml:space="preserve">Стаття 1 </w:t>
      </w:r>
      <w:r w:rsidRPr="00BB1DC2">
        <w:rPr>
          <w:sz w:val="28"/>
          <w:szCs w:val="28"/>
        </w:rPr>
        <w:t xml:space="preserve">Закону встановлює сферу </w:t>
      </w:r>
      <w:r>
        <w:rPr>
          <w:sz w:val="28"/>
          <w:szCs w:val="28"/>
        </w:rPr>
        <w:t>його застосування і передбачає,</w:t>
      </w:r>
      <w:r w:rsidRPr="00BB1DC2">
        <w:rPr>
          <w:sz w:val="28"/>
          <w:szCs w:val="28"/>
        </w:rPr>
        <w:t xml:space="preserve"> що</w:t>
      </w:r>
      <w:r>
        <w:rPr>
          <w:sz w:val="28"/>
          <w:szCs w:val="28"/>
        </w:rPr>
        <w:t xml:space="preserve"> </w:t>
      </w:r>
      <w:r w:rsidRPr="00BB1DC2">
        <w:rPr>
          <w:sz w:val="28"/>
          <w:szCs w:val="28"/>
        </w:rPr>
        <w:t>його положення застосовуються до всіх міжнародних договорів України, регульованих нормами міжнародного права і укладених відповідно до</w:t>
      </w:r>
      <w:r>
        <w:rPr>
          <w:sz w:val="28"/>
          <w:szCs w:val="28"/>
        </w:rPr>
        <w:t xml:space="preserve"> </w:t>
      </w:r>
      <w:r w:rsidRPr="00BB1DC2">
        <w:rPr>
          <w:sz w:val="28"/>
          <w:szCs w:val="28"/>
        </w:rPr>
        <w:t xml:space="preserve">Конституції України та вимог Закону. </w:t>
      </w:r>
    </w:p>
    <w:p w:rsidR="00BB1DC2" w:rsidRPr="00BB1DC2" w:rsidRDefault="00BB1DC2" w:rsidP="00BB1DC2">
      <w:pPr>
        <w:ind w:firstLine="708"/>
        <w:jc w:val="both"/>
        <w:rPr>
          <w:sz w:val="28"/>
          <w:szCs w:val="28"/>
        </w:rPr>
      </w:pPr>
      <w:r w:rsidRPr="00BB1DC2">
        <w:rPr>
          <w:sz w:val="28"/>
          <w:szCs w:val="28"/>
        </w:rPr>
        <w:lastRenderedPageBreak/>
        <w:t>2.</w:t>
      </w:r>
      <w:r>
        <w:rPr>
          <w:sz w:val="28"/>
          <w:szCs w:val="28"/>
        </w:rPr>
        <w:t xml:space="preserve"> </w:t>
      </w:r>
      <w:r w:rsidRPr="00BB1DC2">
        <w:rPr>
          <w:sz w:val="28"/>
          <w:szCs w:val="28"/>
        </w:rPr>
        <w:t>Згі</w:t>
      </w:r>
      <w:r>
        <w:rPr>
          <w:sz w:val="28"/>
          <w:szCs w:val="28"/>
        </w:rPr>
        <w:t xml:space="preserve">дно з частиною першою статті 9 </w:t>
      </w:r>
      <w:r w:rsidRPr="00BB1DC2">
        <w:rPr>
          <w:sz w:val="28"/>
          <w:szCs w:val="28"/>
        </w:rPr>
        <w:t>Конституції України чинні</w:t>
      </w:r>
      <w:r>
        <w:rPr>
          <w:sz w:val="28"/>
          <w:szCs w:val="28"/>
        </w:rPr>
        <w:t xml:space="preserve"> міжнародні договори,</w:t>
      </w:r>
      <w:r w:rsidRPr="00BB1DC2">
        <w:rPr>
          <w:sz w:val="28"/>
          <w:szCs w:val="28"/>
        </w:rPr>
        <w:t xml:space="preserve"> згода на обов’язковість яких надана Верховною Радою</w:t>
      </w:r>
      <w:r>
        <w:rPr>
          <w:sz w:val="28"/>
          <w:szCs w:val="28"/>
        </w:rPr>
        <w:t xml:space="preserve"> </w:t>
      </w:r>
      <w:r w:rsidRPr="00BB1DC2">
        <w:rPr>
          <w:sz w:val="28"/>
          <w:szCs w:val="28"/>
        </w:rPr>
        <w:t xml:space="preserve">України, є частиною національного законодавства України. </w:t>
      </w:r>
    </w:p>
    <w:p w:rsidR="00BB1DC2" w:rsidRPr="00BB1DC2" w:rsidRDefault="00BB1DC2" w:rsidP="00BB1DC2">
      <w:pPr>
        <w:ind w:firstLine="708"/>
        <w:jc w:val="both"/>
        <w:rPr>
          <w:sz w:val="28"/>
          <w:szCs w:val="28"/>
        </w:rPr>
      </w:pPr>
      <w:r>
        <w:rPr>
          <w:sz w:val="28"/>
          <w:szCs w:val="28"/>
        </w:rPr>
        <w:t xml:space="preserve">Стаття 1 </w:t>
      </w:r>
      <w:r w:rsidRPr="00BB1DC2">
        <w:rPr>
          <w:sz w:val="28"/>
          <w:szCs w:val="28"/>
        </w:rPr>
        <w:t>Конвенції встановлює сферу її застосування по колу суб’єктів</w:t>
      </w:r>
      <w:r>
        <w:rPr>
          <w:sz w:val="28"/>
          <w:szCs w:val="28"/>
        </w:rPr>
        <w:t xml:space="preserve"> міжнародних договорів, </w:t>
      </w:r>
      <w:r w:rsidRPr="00BB1DC2">
        <w:rPr>
          <w:sz w:val="28"/>
          <w:szCs w:val="28"/>
        </w:rPr>
        <w:t>обмежуюч</w:t>
      </w:r>
      <w:r>
        <w:rPr>
          <w:sz w:val="28"/>
          <w:szCs w:val="28"/>
        </w:rPr>
        <w:t xml:space="preserve">и їх міждержавними договорами. </w:t>
      </w:r>
      <w:r w:rsidRPr="00BB1DC2">
        <w:rPr>
          <w:sz w:val="28"/>
          <w:szCs w:val="28"/>
        </w:rPr>
        <w:t>Стаття 1 Конвенції має розг</w:t>
      </w:r>
      <w:r>
        <w:rPr>
          <w:sz w:val="28"/>
          <w:szCs w:val="28"/>
        </w:rPr>
        <w:t xml:space="preserve">лядатися в контексті підпункту «а» пункту 1 </w:t>
      </w:r>
      <w:r w:rsidRPr="00BB1DC2">
        <w:rPr>
          <w:sz w:val="28"/>
          <w:szCs w:val="28"/>
        </w:rPr>
        <w:t xml:space="preserve">статті 2 </w:t>
      </w:r>
      <w:r>
        <w:rPr>
          <w:sz w:val="28"/>
          <w:szCs w:val="28"/>
        </w:rPr>
        <w:t xml:space="preserve">Конвенції, </w:t>
      </w:r>
      <w:r w:rsidRPr="00BB1DC2">
        <w:rPr>
          <w:sz w:val="28"/>
          <w:szCs w:val="28"/>
        </w:rPr>
        <w:t>відповідно до як</w:t>
      </w:r>
      <w:r>
        <w:rPr>
          <w:sz w:val="28"/>
          <w:szCs w:val="28"/>
        </w:rPr>
        <w:t>ого дається визначення поняття «договір»,</w:t>
      </w:r>
      <w:r w:rsidRPr="00BB1DC2">
        <w:rPr>
          <w:sz w:val="28"/>
          <w:szCs w:val="28"/>
        </w:rPr>
        <w:t xml:space="preserve"> а також</w:t>
      </w:r>
      <w:r>
        <w:rPr>
          <w:sz w:val="28"/>
          <w:szCs w:val="28"/>
        </w:rPr>
        <w:t xml:space="preserve"> статті 3</w:t>
      </w:r>
      <w:r w:rsidRPr="00BB1DC2">
        <w:rPr>
          <w:sz w:val="28"/>
          <w:szCs w:val="28"/>
        </w:rPr>
        <w:t xml:space="preserve"> Конве</w:t>
      </w:r>
      <w:r>
        <w:rPr>
          <w:sz w:val="28"/>
          <w:szCs w:val="28"/>
        </w:rPr>
        <w:t xml:space="preserve">нції, </w:t>
      </w:r>
      <w:r w:rsidRPr="00BB1DC2">
        <w:rPr>
          <w:sz w:val="28"/>
          <w:szCs w:val="28"/>
        </w:rPr>
        <w:t>що містить загальне застереження щодо інших категорій</w:t>
      </w:r>
      <w:r>
        <w:rPr>
          <w:sz w:val="28"/>
          <w:szCs w:val="28"/>
        </w:rPr>
        <w:t xml:space="preserve"> </w:t>
      </w:r>
      <w:r w:rsidRPr="00BB1DC2">
        <w:rPr>
          <w:sz w:val="28"/>
          <w:szCs w:val="28"/>
        </w:rPr>
        <w:t xml:space="preserve">міжнародних договорів.  </w:t>
      </w:r>
    </w:p>
    <w:p w:rsidR="00BB1DC2" w:rsidRDefault="00BB1DC2" w:rsidP="00BB1DC2">
      <w:pPr>
        <w:ind w:firstLine="708"/>
        <w:jc w:val="both"/>
        <w:rPr>
          <w:sz w:val="28"/>
          <w:szCs w:val="28"/>
        </w:rPr>
      </w:pPr>
      <w:r w:rsidRPr="00BB1DC2">
        <w:rPr>
          <w:sz w:val="28"/>
          <w:szCs w:val="28"/>
        </w:rPr>
        <w:t>Конвенція сформульована з урахуванням застосування її положень до</w:t>
      </w:r>
      <w:r>
        <w:rPr>
          <w:sz w:val="28"/>
          <w:szCs w:val="28"/>
        </w:rPr>
        <w:t xml:space="preserve"> </w:t>
      </w:r>
      <w:r w:rsidRPr="00BB1DC2">
        <w:rPr>
          <w:sz w:val="28"/>
          <w:szCs w:val="28"/>
        </w:rPr>
        <w:t>договорів між державами і залишає за самими державами право вирішувати</w:t>
      </w:r>
      <w:r>
        <w:rPr>
          <w:sz w:val="28"/>
          <w:szCs w:val="28"/>
        </w:rPr>
        <w:t xml:space="preserve"> питання, </w:t>
      </w:r>
      <w:r w:rsidRPr="00BB1DC2">
        <w:rPr>
          <w:sz w:val="28"/>
          <w:szCs w:val="28"/>
        </w:rPr>
        <w:t>на якому рівні (держав</w:t>
      </w:r>
      <w:r>
        <w:rPr>
          <w:sz w:val="28"/>
          <w:szCs w:val="28"/>
        </w:rPr>
        <w:t xml:space="preserve">ному, урядовому, відомчому) </w:t>
      </w:r>
      <w:r w:rsidRPr="00BB1DC2">
        <w:rPr>
          <w:sz w:val="28"/>
          <w:szCs w:val="28"/>
        </w:rPr>
        <w:t>укладається</w:t>
      </w:r>
      <w:r>
        <w:rPr>
          <w:sz w:val="28"/>
          <w:szCs w:val="28"/>
        </w:rPr>
        <w:t xml:space="preserve"> </w:t>
      </w:r>
      <w:r w:rsidRPr="00BB1DC2">
        <w:rPr>
          <w:sz w:val="28"/>
          <w:szCs w:val="28"/>
        </w:rPr>
        <w:t>конкретний договір – у будь-якому випадку такий договір буде між державами і</w:t>
      </w:r>
      <w:r>
        <w:rPr>
          <w:sz w:val="28"/>
          <w:szCs w:val="28"/>
        </w:rPr>
        <w:t xml:space="preserve"> </w:t>
      </w:r>
      <w:r w:rsidRPr="00BB1DC2">
        <w:rPr>
          <w:sz w:val="28"/>
          <w:szCs w:val="28"/>
        </w:rPr>
        <w:t xml:space="preserve">підпадатиме під сферу дії Конвенції.    </w:t>
      </w:r>
    </w:p>
    <w:p w:rsidR="00BB1DC2" w:rsidRPr="00BB1DC2" w:rsidRDefault="00BB1DC2" w:rsidP="00BB1DC2">
      <w:pPr>
        <w:ind w:firstLine="708"/>
        <w:jc w:val="both"/>
        <w:rPr>
          <w:sz w:val="28"/>
          <w:szCs w:val="28"/>
        </w:rPr>
      </w:pPr>
    </w:p>
    <w:p w:rsidR="00BB1DC2" w:rsidRPr="00BB1DC2" w:rsidRDefault="00BB1DC2" w:rsidP="00BB1DC2">
      <w:pPr>
        <w:ind w:firstLine="708"/>
        <w:jc w:val="both"/>
        <w:rPr>
          <w:sz w:val="28"/>
          <w:szCs w:val="28"/>
        </w:rPr>
      </w:pPr>
      <w:r w:rsidRPr="00BB1DC2">
        <w:rPr>
          <w:sz w:val="28"/>
          <w:szCs w:val="28"/>
        </w:rPr>
        <w:t>3</w:t>
      </w:r>
      <w:r>
        <w:rPr>
          <w:sz w:val="28"/>
          <w:szCs w:val="28"/>
        </w:rPr>
        <w:t>. Міжнародний договір України – це документ,</w:t>
      </w:r>
      <w:r w:rsidRPr="00BB1DC2">
        <w:rPr>
          <w:sz w:val="28"/>
          <w:szCs w:val="28"/>
        </w:rPr>
        <w:t xml:space="preserve"> укладений у письмовій</w:t>
      </w:r>
      <w:r>
        <w:rPr>
          <w:sz w:val="28"/>
          <w:szCs w:val="28"/>
        </w:rPr>
        <w:t xml:space="preserve"> </w:t>
      </w:r>
      <w:r w:rsidRPr="00BB1DC2">
        <w:rPr>
          <w:sz w:val="28"/>
          <w:szCs w:val="28"/>
        </w:rPr>
        <w:t>формі з іноземною державою або іншим</w:t>
      </w:r>
      <w:r>
        <w:rPr>
          <w:sz w:val="28"/>
          <w:szCs w:val="28"/>
        </w:rPr>
        <w:t xml:space="preserve"> суб’єктом міжнародного права, </w:t>
      </w:r>
      <w:r w:rsidRPr="00BB1DC2">
        <w:rPr>
          <w:sz w:val="28"/>
          <w:szCs w:val="28"/>
        </w:rPr>
        <w:t>який</w:t>
      </w:r>
      <w:r>
        <w:rPr>
          <w:sz w:val="28"/>
          <w:szCs w:val="28"/>
        </w:rPr>
        <w:t xml:space="preserve"> </w:t>
      </w:r>
      <w:r w:rsidRPr="00BB1DC2">
        <w:rPr>
          <w:sz w:val="28"/>
          <w:szCs w:val="28"/>
        </w:rPr>
        <w:t>р</w:t>
      </w:r>
      <w:r>
        <w:rPr>
          <w:sz w:val="28"/>
          <w:szCs w:val="28"/>
        </w:rPr>
        <w:t xml:space="preserve">егулюється міжнародним правом, незалежно від того, </w:t>
      </w:r>
      <w:r w:rsidRPr="00BB1DC2">
        <w:rPr>
          <w:sz w:val="28"/>
          <w:szCs w:val="28"/>
        </w:rPr>
        <w:t>міститься договір в</w:t>
      </w:r>
      <w:r>
        <w:rPr>
          <w:sz w:val="28"/>
          <w:szCs w:val="28"/>
        </w:rPr>
        <w:t xml:space="preserve"> </w:t>
      </w:r>
      <w:r w:rsidRPr="00BB1DC2">
        <w:rPr>
          <w:sz w:val="28"/>
          <w:szCs w:val="28"/>
        </w:rPr>
        <w:t>одному чи декількох п</w:t>
      </w:r>
      <w:r>
        <w:rPr>
          <w:sz w:val="28"/>
          <w:szCs w:val="28"/>
        </w:rPr>
        <w:t>ов’язаних між собою документах,</w:t>
      </w:r>
      <w:r w:rsidRPr="00BB1DC2">
        <w:rPr>
          <w:sz w:val="28"/>
          <w:szCs w:val="28"/>
        </w:rPr>
        <w:t xml:space="preserve"> і незалежно від його</w:t>
      </w:r>
      <w:r>
        <w:rPr>
          <w:sz w:val="28"/>
          <w:szCs w:val="28"/>
        </w:rPr>
        <w:t xml:space="preserve"> </w:t>
      </w:r>
      <w:r w:rsidRPr="00BB1DC2">
        <w:rPr>
          <w:sz w:val="28"/>
          <w:szCs w:val="28"/>
        </w:rPr>
        <w:t xml:space="preserve">конкретного найменування (договір, угода, конвенція, пакт, протокол тощо). </w:t>
      </w:r>
    </w:p>
    <w:p w:rsidR="00BB1DC2" w:rsidRPr="00BB1DC2" w:rsidRDefault="00BB1DC2" w:rsidP="00BB1DC2">
      <w:pPr>
        <w:ind w:firstLine="708"/>
        <w:jc w:val="both"/>
        <w:rPr>
          <w:sz w:val="28"/>
          <w:szCs w:val="28"/>
        </w:rPr>
      </w:pPr>
      <w:r w:rsidRPr="00BB1DC2">
        <w:rPr>
          <w:sz w:val="28"/>
          <w:szCs w:val="28"/>
        </w:rPr>
        <w:t>Визначення поняття</w:t>
      </w:r>
      <w:r>
        <w:rPr>
          <w:sz w:val="28"/>
          <w:szCs w:val="28"/>
        </w:rPr>
        <w:t xml:space="preserve">  «міжнародний договір України»</w:t>
      </w:r>
      <w:r w:rsidRPr="00BB1DC2">
        <w:rPr>
          <w:sz w:val="28"/>
          <w:szCs w:val="28"/>
        </w:rPr>
        <w:t xml:space="preserve"> охоплює всі</w:t>
      </w:r>
      <w:r>
        <w:rPr>
          <w:sz w:val="28"/>
          <w:szCs w:val="28"/>
        </w:rPr>
        <w:t xml:space="preserve"> елементи цього терміну, визначаючи: суб’єктів (учасників) </w:t>
      </w:r>
      <w:r w:rsidRPr="00BB1DC2">
        <w:rPr>
          <w:sz w:val="28"/>
          <w:szCs w:val="28"/>
        </w:rPr>
        <w:t>договору, специфічну форму, яка відрізняє його від інших міжнародних угод, регулювання</w:t>
      </w:r>
      <w:r>
        <w:rPr>
          <w:sz w:val="28"/>
          <w:szCs w:val="28"/>
        </w:rPr>
        <w:t xml:space="preserve"> </w:t>
      </w:r>
      <w:r w:rsidRPr="00BB1DC2">
        <w:rPr>
          <w:sz w:val="28"/>
          <w:szCs w:val="28"/>
        </w:rPr>
        <w:t xml:space="preserve">таких договорів міжнародним правом. </w:t>
      </w:r>
    </w:p>
    <w:p w:rsidR="005A737D" w:rsidRDefault="005A737D" w:rsidP="005A737D">
      <w:pPr>
        <w:ind w:firstLine="708"/>
        <w:jc w:val="both"/>
        <w:rPr>
          <w:sz w:val="28"/>
          <w:szCs w:val="28"/>
        </w:rPr>
      </w:pPr>
      <w:r>
        <w:rPr>
          <w:sz w:val="28"/>
          <w:szCs w:val="28"/>
        </w:rPr>
        <w:t xml:space="preserve">3.1. </w:t>
      </w:r>
      <w:r w:rsidR="00BB1DC2" w:rsidRPr="00BB1DC2">
        <w:rPr>
          <w:sz w:val="28"/>
          <w:szCs w:val="28"/>
        </w:rPr>
        <w:t>За змістом абзацу п</w:t>
      </w:r>
      <w:r>
        <w:rPr>
          <w:sz w:val="28"/>
          <w:szCs w:val="28"/>
        </w:rPr>
        <w:t xml:space="preserve">ершого частини першої статті 2 </w:t>
      </w:r>
      <w:r w:rsidR="00BB1DC2" w:rsidRPr="00BB1DC2">
        <w:rPr>
          <w:sz w:val="28"/>
          <w:szCs w:val="28"/>
        </w:rPr>
        <w:t xml:space="preserve">Закону, </w:t>
      </w:r>
      <w:r>
        <w:rPr>
          <w:sz w:val="28"/>
          <w:szCs w:val="28"/>
        </w:rPr>
        <w:t xml:space="preserve">суб’єктами (учасниками) </w:t>
      </w:r>
      <w:r w:rsidR="00BB1DC2" w:rsidRPr="00BB1DC2">
        <w:rPr>
          <w:sz w:val="28"/>
          <w:szCs w:val="28"/>
        </w:rPr>
        <w:t>міжнародного договору України є загальновизнані</w:t>
      </w:r>
      <w:r>
        <w:rPr>
          <w:sz w:val="28"/>
          <w:szCs w:val="28"/>
        </w:rPr>
        <w:t xml:space="preserve"> </w:t>
      </w:r>
      <w:r w:rsidR="00BB1DC2" w:rsidRPr="00BB1DC2">
        <w:rPr>
          <w:sz w:val="28"/>
          <w:szCs w:val="28"/>
        </w:rPr>
        <w:t>суб’єкти міжнародного права – держави та міжна</w:t>
      </w:r>
      <w:r>
        <w:rPr>
          <w:sz w:val="28"/>
          <w:szCs w:val="28"/>
        </w:rPr>
        <w:t xml:space="preserve">родні організації. </w:t>
      </w:r>
    </w:p>
    <w:p w:rsidR="00BB1DC2" w:rsidRPr="00BB1DC2" w:rsidRDefault="00BB1DC2" w:rsidP="005A737D">
      <w:pPr>
        <w:ind w:firstLine="708"/>
        <w:jc w:val="both"/>
        <w:rPr>
          <w:sz w:val="28"/>
          <w:szCs w:val="28"/>
        </w:rPr>
      </w:pPr>
      <w:r w:rsidRPr="00BB1DC2">
        <w:rPr>
          <w:sz w:val="28"/>
          <w:szCs w:val="28"/>
        </w:rPr>
        <w:t>Питання визначення суб’єкта міжнародного права має важливе значення в</w:t>
      </w:r>
      <w:r w:rsidR="005A737D">
        <w:rPr>
          <w:sz w:val="28"/>
          <w:szCs w:val="28"/>
        </w:rPr>
        <w:t xml:space="preserve"> </w:t>
      </w:r>
      <w:r w:rsidRPr="00BB1DC2">
        <w:rPr>
          <w:sz w:val="28"/>
          <w:szCs w:val="28"/>
        </w:rPr>
        <w:t>контекст</w:t>
      </w:r>
      <w:r w:rsidR="005A737D">
        <w:rPr>
          <w:sz w:val="28"/>
          <w:szCs w:val="28"/>
        </w:rPr>
        <w:t xml:space="preserve">і права міжнародних договорів, </w:t>
      </w:r>
      <w:r w:rsidRPr="00BB1DC2">
        <w:rPr>
          <w:sz w:val="28"/>
          <w:szCs w:val="28"/>
        </w:rPr>
        <w:t>о</w:t>
      </w:r>
      <w:r w:rsidR="005A737D">
        <w:rPr>
          <w:sz w:val="28"/>
          <w:szCs w:val="28"/>
        </w:rPr>
        <w:t xml:space="preserve">скільки саме міжнародне право, </w:t>
      </w:r>
      <w:r w:rsidRPr="00BB1DC2">
        <w:rPr>
          <w:sz w:val="28"/>
          <w:szCs w:val="28"/>
        </w:rPr>
        <w:t>а</w:t>
      </w:r>
      <w:r w:rsidR="005A737D">
        <w:rPr>
          <w:sz w:val="28"/>
          <w:szCs w:val="28"/>
        </w:rPr>
        <w:t xml:space="preserve"> також узгоджена воля держав, </w:t>
      </w:r>
      <w:r w:rsidRPr="00BB1DC2">
        <w:rPr>
          <w:sz w:val="28"/>
          <w:szCs w:val="28"/>
        </w:rPr>
        <w:t xml:space="preserve">як основного суб’єкта міжнародного права, забезпечує визнання міжнародної правосуб’єктності та її зміст. </w:t>
      </w:r>
    </w:p>
    <w:p w:rsidR="00BB1DC2" w:rsidRPr="00BB1DC2" w:rsidRDefault="005A737D" w:rsidP="005A737D">
      <w:pPr>
        <w:ind w:firstLine="708"/>
        <w:jc w:val="both"/>
        <w:rPr>
          <w:sz w:val="28"/>
          <w:szCs w:val="28"/>
        </w:rPr>
      </w:pPr>
      <w:r>
        <w:rPr>
          <w:sz w:val="28"/>
          <w:szCs w:val="28"/>
        </w:rPr>
        <w:t>3.2. Поняття «міжнародний договір»</w:t>
      </w:r>
      <w:r w:rsidR="00BB1DC2" w:rsidRPr="00BB1DC2">
        <w:rPr>
          <w:sz w:val="28"/>
          <w:szCs w:val="28"/>
        </w:rPr>
        <w:t xml:space="preserve"> охоплює всі найменування</w:t>
      </w:r>
      <w:r>
        <w:rPr>
          <w:sz w:val="28"/>
          <w:szCs w:val="28"/>
        </w:rPr>
        <w:t xml:space="preserve"> міжнародних договорів, </w:t>
      </w:r>
      <w:r w:rsidR="00BB1DC2" w:rsidRPr="00BB1DC2">
        <w:rPr>
          <w:sz w:val="28"/>
          <w:szCs w:val="28"/>
        </w:rPr>
        <w:t xml:space="preserve">що </w:t>
      </w:r>
      <w:r>
        <w:rPr>
          <w:sz w:val="28"/>
          <w:szCs w:val="28"/>
        </w:rPr>
        <w:t xml:space="preserve">укладаються у письмовій формі, а саме: </w:t>
      </w:r>
      <w:r w:rsidR="00BB1DC2" w:rsidRPr="00BB1DC2">
        <w:rPr>
          <w:sz w:val="28"/>
          <w:szCs w:val="28"/>
        </w:rPr>
        <w:t xml:space="preserve">договір, </w:t>
      </w:r>
      <w:r>
        <w:rPr>
          <w:sz w:val="28"/>
          <w:szCs w:val="28"/>
        </w:rPr>
        <w:t xml:space="preserve">конвенція, пакт, угода, протокол, статут, спільна заява, </w:t>
      </w:r>
      <w:r w:rsidR="00BB1DC2" w:rsidRPr="00BB1DC2">
        <w:rPr>
          <w:sz w:val="28"/>
          <w:szCs w:val="28"/>
        </w:rPr>
        <w:t>декла</w:t>
      </w:r>
      <w:r>
        <w:rPr>
          <w:sz w:val="28"/>
          <w:szCs w:val="28"/>
        </w:rPr>
        <w:t xml:space="preserve">рація, </w:t>
      </w:r>
      <w:r w:rsidR="00BB1DC2" w:rsidRPr="00BB1DC2">
        <w:rPr>
          <w:sz w:val="28"/>
          <w:szCs w:val="28"/>
        </w:rPr>
        <w:t xml:space="preserve">комюніке, меморандум, регламент, акт, заключний акт, обмін нотами і листами тощо.  </w:t>
      </w:r>
    </w:p>
    <w:p w:rsidR="00BB1DC2" w:rsidRPr="00BB1DC2" w:rsidRDefault="00BB1DC2" w:rsidP="005A737D">
      <w:pPr>
        <w:ind w:firstLine="708"/>
        <w:jc w:val="both"/>
        <w:rPr>
          <w:sz w:val="28"/>
          <w:szCs w:val="28"/>
        </w:rPr>
      </w:pPr>
      <w:r w:rsidRPr="00BB1DC2">
        <w:rPr>
          <w:sz w:val="28"/>
          <w:szCs w:val="28"/>
        </w:rPr>
        <w:t>З точки зору</w:t>
      </w:r>
      <w:r w:rsidR="005A737D">
        <w:rPr>
          <w:sz w:val="28"/>
          <w:szCs w:val="28"/>
        </w:rPr>
        <w:t xml:space="preserve"> права різниці між ними немає, </w:t>
      </w:r>
      <w:r w:rsidRPr="00BB1DC2">
        <w:rPr>
          <w:sz w:val="28"/>
          <w:szCs w:val="28"/>
        </w:rPr>
        <w:t>як немає і загальновизнаної</w:t>
      </w:r>
      <w:r w:rsidR="005A737D">
        <w:rPr>
          <w:sz w:val="28"/>
          <w:szCs w:val="28"/>
        </w:rPr>
        <w:t xml:space="preserve"> </w:t>
      </w:r>
      <w:r w:rsidRPr="00BB1DC2">
        <w:rPr>
          <w:sz w:val="28"/>
          <w:szCs w:val="28"/>
        </w:rPr>
        <w:t>к</w:t>
      </w:r>
      <w:r w:rsidR="005A737D">
        <w:rPr>
          <w:sz w:val="28"/>
          <w:szCs w:val="28"/>
        </w:rPr>
        <w:t xml:space="preserve">ласифікації таких найменувань, </w:t>
      </w:r>
      <w:r w:rsidRPr="00BB1DC2">
        <w:rPr>
          <w:sz w:val="28"/>
          <w:szCs w:val="28"/>
        </w:rPr>
        <w:t>хоча деякі з них в результаті тривалого</w:t>
      </w:r>
      <w:r w:rsidR="005A737D">
        <w:rPr>
          <w:sz w:val="28"/>
          <w:szCs w:val="28"/>
        </w:rPr>
        <w:t xml:space="preserve"> </w:t>
      </w:r>
      <w:r w:rsidRPr="00BB1DC2">
        <w:rPr>
          <w:sz w:val="28"/>
          <w:szCs w:val="28"/>
        </w:rPr>
        <w:t>застосування на практиці закріпилися за певними видами міжнародних</w:t>
      </w:r>
      <w:r w:rsidR="005A737D">
        <w:rPr>
          <w:sz w:val="28"/>
          <w:szCs w:val="28"/>
        </w:rPr>
        <w:t xml:space="preserve"> договорів. Так, </w:t>
      </w:r>
      <w:r w:rsidRPr="00BB1DC2">
        <w:rPr>
          <w:sz w:val="28"/>
          <w:szCs w:val="28"/>
        </w:rPr>
        <w:t>статутами називаються договори, згідно з якими створюються</w:t>
      </w:r>
      <w:r w:rsidR="005A737D">
        <w:rPr>
          <w:sz w:val="28"/>
          <w:szCs w:val="28"/>
        </w:rPr>
        <w:t xml:space="preserve"> </w:t>
      </w:r>
      <w:r w:rsidRPr="00BB1DC2">
        <w:rPr>
          <w:sz w:val="28"/>
          <w:szCs w:val="28"/>
        </w:rPr>
        <w:t>міжнародні організації; договори з консульських питань, договори про закони і</w:t>
      </w:r>
      <w:r w:rsidR="005A737D">
        <w:rPr>
          <w:sz w:val="28"/>
          <w:szCs w:val="28"/>
        </w:rPr>
        <w:t xml:space="preserve"> звичаї війни, договори, </w:t>
      </w:r>
      <w:r w:rsidRPr="00BB1DC2">
        <w:rPr>
          <w:sz w:val="28"/>
          <w:szCs w:val="28"/>
        </w:rPr>
        <w:t>які кодифікують норми міжнародного права, називаються, як правило, конвенціями; договори про припинення стану війни і</w:t>
      </w:r>
      <w:r w:rsidR="005A737D">
        <w:rPr>
          <w:sz w:val="28"/>
          <w:szCs w:val="28"/>
        </w:rPr>
        <w:t xml:space="preserve"> </w:t>
      </w:r>
      <w:r w:rsidRPr="00BB1DC2">
        <w:rPr>
          <w:sz w:val="28"/>
          <w:szCs w:val="28"/>
        </w:rPr>
        <w:t xml:space="preserve">укладення миру – договорами (мирними).  </w:t>
      </w:r>
    </w:p>
    <w:p w:rsidR="00BB1DC2" w:rsidRPr="00BB1DC2" w:rsidRDefault="00BB1DC2" w:rsidP="005A737D">
      <w:pPr>
        <w:ind w:firstLine="708"/>
        <w:jc w:val="both"/>
        <w:rPr>
          <w:sz w:val="28"/>
          <w:szCs w:val="28"/>
        </w:rPr>
      </w:pPr>
      <w:r w:rsidRPr="00BB1DC2">
        <w:rPr>
          <w:sz w:val="28"/>
          <w:szCs w:val="28"/>
        </w:rPr>
        <w:t>Найменування міжнародного договору може відображати також рівень</w:t>
      </w:r>
      <w:r w:rsidR="005A737D">
        <w:rPr>
          <w:sz w:val="28"/>
          <w:szCs w:val="28"/>
        </w:rPr>
        <w:t xml:space="preserve"> </w:t>
      </w:r>
      <w:r w:rsidRPr="00BB1DC2">
        <w:rPr>
          <w:sz w:val="28"/>
          <w:szCs w:val="28"/>
        </w:rPr>
        <w:t xml:space="preserve">розвитку відносин між державами. </w:t>
      </w:r>
    </w:p>
    <w:p w:rsidR="00BB1DC2" w:rsidRDefault="00BB1DC2" w:rsidP="005A737D">
      <w:pPr>
        <w:ind w:firstLine="708"/>
        <w:jc w:val="both"/>
        <w:rPr>
          <w:sz w:val="28"/>
          <w:szCs w:val="28"/>
        </w:rPr>
      </w:pPr>
      <w:r w:rsidRPr="00BB1DC2">
        <w:rPr>
          <w:sz w:val="28"/>
          <w:szCs w:val="28"/>
        </w:rPr>
        <w:t>Зміст міжнародного договору, як правило, міститься в одному документі, однак можливі випадки,  коли таких документів два і більше, і це відповідним</w:t>
      </w:r>
      <w:r w:rsidR="005A737D">
        <w:rPr>
          <w:sz w:val="28"/>
          <w:szCs w:val="28"/>
        </w:rPr>
        <w:t xml:space="preserve"> </w:t>
      </w:r>
      <w:r w:rsidRPr="00BB1DC2">
        <w:rPr>
          <w:sz w:val="28"/>
          <w:szCs w:val="28"/>
        </w:rPr>
        <w:t>чином закріплено у визначенні міжнародного договору України  (стаття 1 Закону). У даному випадку мається на увазі обмін нотами або листами, які не є</w:t>
      </w:r>
      <w:r w:rsidR="005A737D">
        <w:rPr>
          <w:sz w:val="28"/>
          <w:szCs w:val="28"/>
        </w:rPr>
        <w:t xml:space="preserve"> одним документом, тим не менш, </w:t>
      </w:r>
      <w:r w:rsidRPr="00BB1DC2">
        <w:rPr>
          <w:sz w:val="28"/>
          <w:szCs w:val="28"/>
        </w:rPr>
        <w:t>ц</w:t>
      </w:r>
      <w:r w:rsidR="005A737D">
        <w:rPr>
          <w:sz w:val="28"/>
          <w:szCs w:val="28"/>
        </w:rPr>
        <w:t xml:space="preserve">е теж є міжнародним договором, </w:t>
      </w:r>
      <w:r w:rsidRPr="00BB1DC2">
        <w:rPr>
          <w:sz w:val="28"/>
          <w:szCs w:val="28"/>
        </w:rPr>
        <w:t>до якого</w:t>
      </w:r>
      <w:r w:rsidR="005A737D">
        <w:rPr>
          <w:sz w:val="28"/>
          <w:szCs w:val="28"/>
        </w:rPr>
        <w:t xml:space="preserve"> </w:t>
      </w:r>
      <w:r w:rsidRPr="00BB1DC2">
        <w:rPr>
          <w:sz w:val="28"/>
          <w:szCs w:val="28"/>
        </w:rPr>
        <w:t>застосовуєть</w:t>
      </w:r>
      <w:r w:rsidR="005A737D">
        <w:rPr>
          <w:sz w:val="28"/>
          <w:szCs w:val="28"/>
        </w:rPr>
        <w:t xml:space="preserve">ся право міжнародних договорів. Обмін нотами  (листами) – </w:t>
      </w:r>
      <w:r w:rsidRPr="00BB1DC2">
        <w:rPr>
          <w:sz w:val="28"/>
          <w:szCs w:val="28"/>
        </w:rPr>
        <w:t>не</w:t>
      </w:r>
      <w:r w:rsidR="005A737D">
        <w:rPr>
          <w:sz w:val="28"/>
          <w:szCs w:val="28"/>
        </w:rPr>
        <w:t xml:space="preserve"> </w:t>
      </w:r>
      <w:r w:rsidRPr="00BB1DC2">
        <w:rPr>
          <w:sz w:val="28"/>
          <w:szCs w:val="28"/>
        </w:rPr>
        <w:t>тільки особливе найменуван</w:t>
      </w:r>
      <w:r w:rsidR="005A737D">
        <w:rPr>
          <w:sz w:val="28"/>
          <w:szCs w:val="28"/>
        </w:rPr>
        <w:t>ня міжнародного договору,</w:t>
      </w:r>
      <w:r w:rsidRPr="00BB1DC2">
        <w:rPr>
          <w:sz w:val="28"/>
          <w:szCs w:val="28"/>
        </w:rPr>
        <w:t xml:space="preserve"> але й своєрідний</w:t>
      </w:r>
      <w:r w:rsidR="005A737D">
        <w:rPr>
          <w:sz w:val="28"/>
          <w:szCs w:val="28"/>
        </w:rPr>
        <w:t xml:space="preserve"> (спрощений) спосіб його укладення. </w:t>
      </w:r>
      <w:r w:rsidRPr="00BB1DC2">
        <w:rPr>
          <w:sz w:val="28"/>
          <w:szCs w:val="28"/>
        </w:rPr>
        <w:t>Договори у формі обміну нотами з</w:t>
      </w:r>
      <w:r w:rsidR="005A737D">
        <w:rPr>
          <w:sz w:val="28"/>
          <w:szCs w:val="28"/>
        </w:rPr>
        <w:t xml:space="preserve"> </w:t>
      </w:r>
      <w:r w:rsidRPr="00BB1DC2">
        <w:rPr>
          <w:sz w:val="28"/>
          <w:szCs w:val="28"/>
        </w:rPr>
        <w:t>аналогічним текстом мають таку ж обов’язкову юридичну силу, як і будь-який</w:t>
      </w:r>
      <w:r w:rsidR="005A737D">
        <w:rPr>
          <w:sz w:val="28"/>
          <w:szCs w:val="28"/>
        </w:rPr>
        <w:t xml:space="preserve"> </w:t>
      </w:r>
      <w:r w:rsidRPr="00BB1DC2">
        <w:rPr>
          <w:sz w:val="28"/>
          <w:szCs w:val="28"/>
        </w:rPr>
        <w:t>інший договір, укладений в інший спосіб. Різниця між звичайними договорами і</w:t>
      </w:r>
      <w:r w:rsidR="005A737D">
        <w:rPr>
          <w:sz w:val="28"/>
          <w:szCs w:val="28"/>
        </w:rPr>
        <w:t xml:space="preserve"> </w:t>
      </w:r>
      <w:r w:rsidRPr="00BB1DC2">
        <w:rPr>
          <w:sz w:val="28"/>
          <w:szCs w:val="28"/>
        </w:rPr>
        <w:t xml:space="preserve">договорами у спрощеній формі полягає лише у способі їх укладення. </w:t>
      </w:r>
    </w:p>
    <w:p w:rsidR="005A737D" w:rsidRPr="00BB1DC2" w:rsidRDefault="005A737D" w:rsidP="005A737D">
      <w:pPr>
        <w:ind w:firstLine="708"/>
        <w:jc w:val="both"/>
        <w:rPr>
          <w:sz w:val="28"/>
          <w:szCs w:val="28"/>
        </w:rPr>
      </w:pPr>
    </w:p>
    <w:p w:rsidR="00BB1DC2" w:rsidRPr="00BB1DC2" w:rsidRDefault="00BB1DC2" w:rsidP="005A737D">
      <w:pPr>
        <w:ind w:firstLine="708"/>
        <w:jc w:val="both"/>
        <w:rPr>
          <w:sz w:val="28"/>
          <w:szCs w:val="28"/>
        </w:rPr>
      </w:pPr>
      <w:r w:rsidRPr="00BB1DC2">
        <w:rPr>
          <w:sz w:val="28"/>
          <w:szCs w:val="28"/>
        </w:rPr>
        <w:t>4. Законодавство України, з урахуванням міжнародно-правової практики, виділяє та</w:t>
      </w:r>
      <w:r w:rsidR="005A737D">
        <w:rPr>
          <w:sz w:val="28"/>
          <w:szCs w:val="28"/>
        </w:rPr>
        <w:t xml:space="preserve">кі види міжнародних договорів: міждержавні, </w:t>
      </w:r>
      <w:r w:rsidRPr="00BB1DC2">
        <w:rPr>
          <w:sz w:val="28"/>
          <w:szCs w:val="28"/>
        </w:rPr>
        <w:t>які укладаються від</w:t>
      </w:r>
      <w:r w:rsidR="005A737D">
        <w:rPr>
          <w:sz w:val="28"/>
          <w:szCs w:val="28"/>
        </w:rPr>
        <w:t xml:space="preserve"> імені України; міжурядові – </w:t>
      </w:r>
      <w:r w:rsidRPr="00BB1DC2">
        <w:rPr>
          <w:sz w:val="28"/>
          <w:szCs w:val="28"/>
        </w:rPr>
        <w:t>ві</w:t>
      </w:r>
      <w:r w:rsidR="005A737D">
        <w:rPr>
          <w:sz w:val="28"/>
          <w:szCs w:val="28"/>
        </w:rPr>
        <w:t xml:space="preserve">д імені Уряду (Кабінету Міністрів України) </w:t>
      </w:r>
      <w:r w:rsidRPr="00BB1DC2">
        <w:rPr>
          <w:sz w:val="28"/>
          <w:szCs w:val="28"/>
        </w:rPr>
        <w:t>та</w:t>
      </w:r>
      <w:r w:rsidR="005A737D">
        <w:rPr>
          <w:sz w:val="28"/>
          <w:szCs w:val="28"/>
        </w:rPr>
        <w:t xml:space="preserve"> </w:t>
      </w:r>
      <w:r w:rsidRPr="00BB1DC2">
        <w:rPr>
          <w:sz w:val="28"/>
          <w:szCs w:val="28"/>
        </w:rPr>
        <w:t xml:space="preserve">міжвідомчі – від імені міністерств і відомств України. </w:t>
      </w:r>
    </w:p>
    <w:p w:rsidR="00BB1DC2" w:rsidRPr="00BB1DC2" w:rsidRDefault="00BB1DC2" w:rsidP="005A737D">
      <w:pPr>
        <w:ind w:firstLine="708"/>
        <w:jc w:val="both"/>
        <w:rPr>
          <w:sz w:val="28"/>
          <w:szCs w:val="28"/>
        </w:rPr>
      </w:pPr>
      <w:r w:rsidRPr="00BB1DC2">
        <w:rPr>
          <w:sz w:val="28"/>
          <w:szCs w:val="28"/>
        </w:rPr>
        <w:t>Міжнародні</w:t>
      </w:r>
      <w:r w:rsidR="005A737D">
        <w:rPr>
          <w:sz w:val="28"/>
          <w:szCs w:val="28"/>
        </w:rPr>
        <w:t xml:space="preserve"> договори України укладаються: </w:t>
      </w:r>
      <w:r w:rsidRPr="00BB1DC2">
        <w:rPr>
          <w:sz w:val="28"/>
          <w:szCs w:val="28"/>
        </w:rPr>
        <w:t>від імені України – Президентом У</w:t>
      </w:r>
      <w:r w:rsidR="005A737D">
        <w:rPr>
          <w:sz w:val="28"/>
          <w:szCs w:val="28"/>
        </w:rPr>
        <w:t xml:space="preserve">країни або за його дорученням; </w:t>
      </w:r>
      <w:r w:rsidRPr="00BB1DC2">
        <w:rPr>
          <w:sz w:val="28"/>
          <w:szCs w:val="28"/>
        </w:rPr>
        <w:t>від імені Уряду України – Кабінетом Міністрів У</w:t>
      </w:r>
      <w:r w:rsidR="005A737D">
        <w:rPr>
          <w:sz w:val="28"/>
          <w:szCs w:val="28"/>
        </w:rPr>
        <w:t xml:space="preserve">країни або за його дорученням; </w:t>
      </w:r>
      <w:r w:rsidRPr="00BB1DC2">
        <w:rPr>
          <w:sz w:val="28"/>
          <w:szCs w:val="28"/>
        </w:rPr>
        <w:t>від імені міністерств, інших централ</w:t>
      </w:r>
      <w:r w:rsidR="005A737D">
        <w:rPr>
          <w:sz w:val="28"/>
          <w:szCs w:val="28"/>
        </w:rPr>
        <w:t xml:space="preserve">ьних органів виконавчої влади, </w:t>
      </w:r>
      <w:r w:rsidRPr="00BB1DC2">
        <w:rPr>
          <w:sz w:val="28"/>
          <w:szCs w:val="28"/>
        </w:rPr>
        <w:t xml:space="preserve">державних органів – міністерствами та іншими центральними органами виконавчої влади, державними органами. </w:t>
      </w:r>
    </w:p>
    <w:p w:rsidR="00BB1DC2" w:rsidRPr="00BB1DC2" w:rsidRDefault="00BB1DC2" w:rsidP="005A737D">
      <w:pPr>
        <w:ind w:firstLine="708"/>
        <w:jc w:val="both"/>
        <w:rPr>
          <w:sz w:val="28"/>
          <w:szCs w:val="28"/>
        </w:rPr>
      </w:pPr>
      <w:r w:rsidRPr="00BB1DC2">
        <w:rPr>
          <w:sz w:val="28"/>
          <w:szCs w:val="28"/>
        </w:rPr>
        <w:t>Правовий зміст вищезазначених положень пол</w:t>
      </w:r>
      <w:r w:rsidR="005A737D">
        <w:rPr>
          <w:sz w:val="28"/>
          <w:szCs w:val="28"/>
        </w:rPr>
        <w:t xml:space="preserve">ягає в тому, </w:t>
      </w:r>
      <w:r w:rsidRPr="00BB1DC2">
        <w:rPr>
          <w:sz w:val="28"/>
          <w:szCs w:val="28"/>
        </w:rPr>
        <w:t>що Закон</w:t>
      </w:r>
      <w:r w:rsidR="005A737D">
        <w:rPr>
          <w:sz w:val="28"/>
          <w:szCs w:val="28"/>
        </w:rPr>
        <w:t xml:space="preserve"> </w:t>
      </w:r>
      <w:r w:rsidRPr="00BB1DC2">
        <w:rPr>
          <w:sz w:val="28"/>
          <w:szCs w:val="28"/>
        </w:rPr>
        <w:t>визначає відповідних суб’єктів укладення міжнародних договорів України</w:t>
      </w:r>
      <w:r w:rsidR="005A737D">
        <w:rPr>
          <w:sz w:val="28"/>
          <w:szCs w:val="28"/>
        </w:rPr>
        <w:t xml:space="preserve"> </w:t>
      </w:r>
      <w:r w:rsidRPr="00BB1DC2">
        <w:rPr>
          <w:sz w:val="28"/>
          <w:szCs w:val="28"/>
        </w:rPr>
        <w:t xml:space="preserve">виходячи з конституційних повноважень таких суб’єктів. </w:t>
      </w:r>
    </w:p>
    <w:p w:rsidR="005A737D" w:rsidRDefault="00BB1DC2" w:rsidP="005A737D">
      <w:pPr>
        <w:ind w:firstLine="708"/>
        <w:jc w:val="both"/>
        <w:rPr>
          <w:sz w:val="28"/>
          <w:szCs w:val="28"/>
        </w:rPr>
      </w:pPr>
      <w:r w:rsidRPr="00BB1DC2">
        <w:rPr>
          <w:sz w:val="28"/>
          <w:szCs w:val="28"/>
        </w:rPr>
        <w:t xml:space="preserve">4.1. Від імені України укладаються міжнародні договори України: </w:t>
      </w:r>
    </w:p>
    <w:p w:rsidR="00BB1DC2" w:rsidRPr="00BB1DC2" w:rsidRDefault="005A737D" w:rsidP="005A737D">
      <w:pPr>
        <w:ind w:firstLine="708"/>
        <w:jc w:val="both"/>
        <w:rPr>
          <w:sz w:val="28"/>
          <w:szCs w:val="28"/>
        </w:rPr>
      </w:pPr>
      <w:r>
        <w:rPr>
          <w:sz w:val="28"/>
          <w:szCs w:val="28"/>
        </w:rPr>
        <w:t xml:space="preserve">а) політичні, мирні, </w:t>
      </w:r>
      <w:r w:rsidR="00BB1DC2" w:rsidRPr="00BB1DC2">
        <w:rPr>
          <w:sz w:val="28"/>
          <w:szCs w:val="28"/>
        </w:rPr>
        <w:t>територіальні і т</w:t>
      </w:r>
      <w:r>
        <w:rPr>
          <w:sz w:val="28"/>
          <w:szCs w:val="28"/>
        </w:rPr>
        <w:t xml:space="preserve">акі, </w:t>
      </w:r>
      <w:r w:rsidR="00BB1DC2" w:rsidRPr="00BB1DC2">
        <w:rPr>
          <w:sz w:val="28"/>
          <w:szCs w:val="28"/>
        </w:rPr>
        <w:t>що стосуються державних</w:t>
      </w:r>
      <w:r>
        <w:rPr>
          <w:sz w:val="28"/>
          <w:szCs w:val="28"/>
        </w:rPr>
        <w:t xml:space="preserve"> кордонів, розмежування виключної (морської) </w:t>
      </w:r>
      <w:r w:rsidR="00BB1DC2" w:rsidRPr="00BB1DC2">
        <w:rPr>
          <w:sz w:val="28"/>
          <w:szCs w:val="28"/>
        </w:rPr>
        <w:t>економічної зони і</w:t>
      </w:r>
      <w:r>
        <w:rPr>
          <w:sz w:val="28"/>
          <w:szCs w:val="28"/>
        </w:rPr>
        <w:t xml:space="preserve"> </w:t>
      </w:r>
      <w:r w:rsidR="00BB1DC2" w:rsidRPr="00BB1DC2">
        <w:rPr>
          <w:sz w:val="28"/>
          <w:szCs w:val="28"/>
        </w:rPr>
        <w:t xml:space="preserve">континентального шельфу України; </w:t>
      </w:r>
    </w:p>
    <w:p w:rsidR="005A737D" w:rsidRDefault="00BB1DC2" w:rsidP="005A737D">
      <w:pPr>
        <w:ind w:firstLine="708"/>
        <w:jc w:val="both"/>
        <w:rPr>
          <w:sz w:val="28"/>
          <w:szCs w:val="28"/>
        </w:rPr>
      </w:pPr>
      <w:r w:rsidRPr="00BB1DC2">
        <w:rPr>
          <w:sz w:val="28"/>
          <w:szCs w:val="28"/>
        </w:rPr>
        <w:t xml:space="preserve">б) що стосуються прав, свобод та обов’язків людини і громадянина; </w:t>
      </w:r>
    </w:p>
    <w:p w:rsidR="00BB1DC2" w:rsidRPr="00BB1DC2" w:rsidRDefault="005A737D" w:rsidP="005A737D">
      <w:pPr>
        <w:ind w:firstLine="708"/>
        <w:jc w:val="both"/>
        <w:rPr>
          <w:sz w:val="28"/>
          <w:szCs w:val="28"/>
        </w:rPr>
      </w:pPr>
      <w:r>
        <w:rPr>
          <w:sz w:val="28"/>
          <w:szCs w:val="28"/>
        </w:rPr>
        <w:t xml:space="preserve">в) </w:t>
      </w:r>
      <w:r w:rsidR="00BB1DC2" w:rsidRPr="00BB1DC2">
        <w:rPr>
          <w:sz w:val="28"/>
          <w:szCs w:val="28"/>
        </w:rPr>
        <w:t>про участь України в міждержавних союзах та інших міждержавних</w:t>
      </w:r>
      <w:r>
        <w:rPr>
          <w:sz w:val="28"/>
          <w:szCs w:val="28"/>
        </w:rPr>
        <w:t xml:space="preserve"> </w:t>
      </w:r>
      <w:r w:rsidR="00BB1DC2" w:rsidRPr="00BB1DC2">
        <w:rPr>
          <w:sz w:val="28"/>
          <w:szCs w:val="28"/>
        </w:rPr>
        <w:t xml:space="preserve">об’єднаннях (організаціях), системах колективної безпеки; </w:t>
      </w:r>
    </w:p>
    <w:p w:rsidR="00BB1DC2" w:rsidRPr="00BB1DC2" w:rsidRDefault="005A737D" w:rsidP="005A737D">
      <w:pPr>
        <w:ind w:firstLine="708"/>
        <w:jc w:val="both"/>
        <w:rPr>
          <w:sz w:val="28"/>
          <w:szCs w:val="28"/>
        </w:rPr>
      </w:pPr>
      <w:r>
        <w:rPr>
          <w:sz w:val="28"/>
          <w:szCs w:val="28"/>
        </w:rPr>
        <w:t xml:space="preserve">г) </w:t>
      </w:r>
      <w:r w:rsidR="00BB1DC2" w:rsidRPr="00BB1DC2">
        <w:rPr>
          <w:sz w:val="28"/>
          <w:szCs w:val="28"/>
        </w:rPr>
        <w:t>про військову допомогу та направлення підрозділів Збройних Сил</w:t>
      </w:r>
      <w:r>
        <w:rPr>
          <w:sz w:val="28"/>
          <w:szCs w:val="28"/>
        </w:rPr>
        <w:t xml:space="preserve"> </w:t>
      </w:r>
      <w:r w:rsidR="00BB1DC2" w:rsidRPr="00BB1DC2">
        <w:rPr>
          <w:sz w:val="28"/>
          <w:szCs w:val="28"/>
        </w:rPr>
        <w:t>України до інших держав чи допуск підрозділів збройних сил іноземних держав</w:t>
      </w:r>
      <w:r>
        <w:rPr>
          <w:sz w:val="28"/>
          <w:szCs w:val="28"/>
        </w:rPr>
        <w:t xml:space="preserve"> на територію України, </w:t>
      </w:r>
      <w:r w:rsidR="00BB1DC2" w:rsidRPr="00BB1DC2">
        <w:rPr>
          <w:sz w:val="28"/>
          <w:szCs w:val="28"/>
        </w:rPr>
        <w:t>умови їх</w:t>
      </w:r>
      <w:r>
        <w:rPr>
          <w:sz w:val="28"/>
          <w:szCs w:val="28"/>
        </w:rPr>
        <w:t xml:space="preserve">нього тимчасового перебування, </w:t>
      </w:r>
      <w:r w:rsidR="00BB1DC2" w:rsidRPr="00BB1DC2">
        <w:rPr>
          <w:sz w:val="28"/>
          <w:szCs w:val="28"/>
        </w:rPr>
        <w:t>включаючи</w:t>
      </w:r>
      <w:r>
        <w:rPr>
          <w:sz w:val="28"/>
          <w:szCs w:val="28"/>
        </w:rPr>
        <w:t xml:space="preserve"> терміни виведення, фінансово-економічні, </w:t>
      </w:r>
      <w:r w:rsidR="00BB1DC2" w:rsidRPr="00BB1DC2">
        <w:rPr>
          <w:sz w:val="28"/>
          <w:szCs w:val="28"/>
        </w:rPr>
        <w:t>екологічні та інші наслідки і</w:t>
      </w:r>
      <w:r>
        <w:rPr>
          <w:sz w:val="28"/>
          <w:szCs w:val="28"/>
        </w:rPr>
        <w:t xml:space="preserve"> </w:t>
      </w:r>
      <w:r w:rsidR="00BB1DC2" w:rsidRPr="00BB1DC2">
        <w:rPr>
          <w:sz w:val="28"/>
          <w:szCs w:val="28"/>
        </w:rPr>
        <w:t xml:space="preserve">компенсації; </w:t>
      </w:r>
    </w:p>
    <w:p w:rsidR="00BB1DC2" w:rsidRPr="00BB1DC2" w:rsidRDefault="00BB1DC2" w:rsidP="005A737D">
      <w:pPr>
        <w:ind w:firstLine="708"/>
        <w:jc w:val="both"/>
        <w:rPr>
          <w:sz w:val="28"/>
          <w:szCs w:val="28"/>
        </w:rPr>
      </w:pPr>
      <w:r w:rsidRPr="00BB1DC2">
        <w:rPr>
          <w:sz w:val="28"/>
          <w:szCs w:val="28"/>
        </w:rPr>
        <w:t xml:space="preserve">ґ) про використання території та природних ресурсів України; </w:t>
      </w:r>
    </w:p>
    <w:p w:rsidR="00BB1DC2" w:rsidRPr="00BB1DC2" w:rsidRDefault="00BB1DC2" w:rsidP="005A737D">
      <w:pPr>
        <w:ind w:firstLine="708"/>
        <w:jc w:val="both"/>
        <w:rPr>
          <w:sz w:val="28"/>
          <w:szCs w:val="28"/>
        </w:rPr>
      </w:pPr>
      <w:r w:rsidRPr="00BB1DC2">
        <w:rPr>
          <w:sz w:val="28"/>
          <w:szCs w:val="28"/>
        </w:rPr>
        <w:t xml:space="preserve">д) яким за згодою сторін надається міждержавний характер. </w:t>
      </w:r>
    </w:p>
    <w:p w:rsidR="00BB1DC2" w:rsidRPr="00BB1DC2" w:rsidRDefault="00BB1DC2" w:rsidP="005A737D">
      <w:pPr>
        <w:ind w:firstLine="708"/>
        <w:jc w:val="both"/>
        <w:rPr>
          <w:sz w:val="28"/>
          <w:szCs w:val="28"/>
        </w:rPr>
      </w:pPr>
      <w:r w:rsidRPr="00BB1DC2">
        <w:rPr>
          <w:sz w:val="28"/>
          <w:szCs w:val="28"/>
        </w:rPr>
        <w:t>4.2. Від імені Уряду України укладаються міжнародні договори України з</w:t>
      </w:r>
      <w:r w:rsidR="005A737D">
        <w:rPr>
          <w:sz w:val="28"/>
          <w:szCs w:val="28"/>
        </w:rPr>
        <w:t xml:space="preserve"> економічних,</w:t>
      </w:r>
      <w:r w:rsidRPr="00BB1DC2">
        <w:rPr>
          <w:sz w:val="28"/>
          <w:szCs w:val="28"/>
        </w:rPr>
        <w:t xml:space="preserve"> то</w:t>
      </w:r>
      <w:r w:rsidR="005A737D">
        <w:rPr>
          <w:sz w:val="28"/>
          <w:szCs w:val="28"/>
        </w:rPr>
        <w:t xml:space="preserve">рговельних, науково-технічних, </w:t>
      </w:r>
      <w:r w:rsidRPr="00BB1DC2">
        <w:rPr>
          <w:sz w:val="28"/>
          <w:szCs w:val="28"/>
        </w:rPr>
        <w:t xml:space="preserve">гуманітарних та інших питань, віднесених до відання Кабінету Міністрів України. </w:t>
      </w:r>
    </w:p>
    <w:p w:rsidR="00BB1DC2" w:rsidRPr="00BB1DC2" w:rsidRDefault="00BB1DC2" w:rsidP="005A737D">
      <w:pPr>
        <w:ind w:firstLine="708"/>
        <w:jc w:val="both"/>
        <w:rPr>
          <w:sz w:val="28"/>
          <w:szCs w:val="28"/>
        </w:rPr>
      </w:pPr>
      <w:r w:rsidRPr="00BB1DC2">
        <w:rPr>
          <w:sz w:val="28"/>
          <w:szCs w:val="28"/>
        </w:rPr>
        <w:t>4.3. Міжвідомчими є міжнародні</w:t>
      </w:r>
      <w:r w:rsidR="005A737D">
        <w:rPr>
          <w:sz w:val="28"/>
          <w:szCs w:val="28"/>
        </w:rPr>
        <w:t xml:space="preserve"> договори України з питань, </w:t>
      </w:r>
      <w:r w:rsidRPr="00BB1DC2">
        <w:rPr>
          <w:sz w:val="28"/>
          <w:szCs w:val="28"/>
        </w:rPr>
        <w:t>віднесених</w:t>
      </w:r>
      <w:r w:rsidR="005A737D">
        <w:rPr>
          <w:sz w:val="28"/>
          <w:szCs w:val="28"/>
        </w:rPr>
        <w:t xml:space="preserve"> </w:t>
      </w:r>
      <w:r w:rsidRPr="00BB1DC2">
        <w:rPr>
          <w:sz w:val="28"/>
          <w:szCs w:val="28"/>
        </w:rPr>
        <w:t xml:space="preserve">до відання міністерств та інших центральних органів виконавчої влади. </w:t>
      </w:r>
    </w:p>
    <w:p w:rsidR="005A737D" w:rsidRDefault="005A737D" w:rsidP="00BB1DC2">
      <w:pPr>
        <w:jc w:val="both"/>
        <w:rPr>
          <w:sz w:val="28"/>
          <w:szCs w:val="28"/>
        </w:rPr>
      </w:pPr>
    </w:p>
    <w:p w:rsidR="00BB1DC2" w:rsidRDefault="00BB1DC2" w:rsidP="005A737D">
      <w:pPr>
        <w:jc w:val="center"/>
        <w:rPr>
          <w:b/>
          <w:sz w:val="28"/>
          <w:szCs w:val="28"/>
        </w:rPr>
      </w:pPr>
      <w:r w:rsidRPr="005A737D">
        <w:rPr>
          <w:b/>
          <w:sz w:val="28"/>
          <w:szCs w:val="28"/>
        </w:rPr>
        <w:t>ІІ. Укладення міжнародних договорів України</w:t>
      </w:r>
    </w:p>
    <w:p w:rsidR="005A737D" w:rsidRPr="005A737D" w:rsidRDefault="005A737D" w:rsidP="005A737D">
      <w:pPr>
        <w:jc w:val="center"/>
        <w:rPr>
          <w:b/>
          <w:sz w:val="28"/>
          <w:szCs w:val="28"/>
        </w:rPr>
      </w:pPr>
    </w:p>
    <w:p w:rsidR="00BB1DC2" w:rsidRPr="00BB1DC2" w:rsidRDefault="005A737D" w:rsidP="005A737D">
      <w:pPr>
        <w:ind w:firstLine="708"/>
        <w:jc w:val="both"/>
        <w:rPr>
          <w:sz w:val="28"/>
          <w:szCs w:val="28"/>
        </w:rPr>
      </w:pPr>
      <w:r>
        <w:rPr>
          <w:sz w:val="28"/>
          <w:szCs w:val="28"/>
        </w:rPr>
        <w:t xml:space="preserve">5. </w:t>
      </w:r>
      <w:r w:rsidR="00BB1DC2" w:rsidRPr="00BB1DC2">
        <w:rPr>
          <w:sz w:val="28"/>
          <w:szCs w:val="28"/>
        </w:rPr>
        <w:t>Укладення м</w:t>
      </w:r>
      <w:r>
        <w:rPr>
          <w:sz w:val="28"/>
          <w:szCs w:val="28"/>
        </w:rPr>
        <w:t xml:space="preserve">іжнародного договору України – </w:t>
      </w:r>
      <w:r w:rsidR="00BB1DC2" w:rsidRPr="00BB1DC2">
        <w:rPr>
          <w:sz w:val="28"/>
          <w:szCs w:val="28"/>
        </w:rPr>
        <w:t>це дії щодо підготовки</w:t>
      </w:r>
      <w:r>
        <w:rPr>
          <w:sz w:val="28"/>
          <w:szCs w:val="28"/>
        </w:rPr>
        <w:t xml:space="preserve"> </w:t>
      </w:r>
      <w:r w:rsidR="00BB1DC2" w:rsidRPr="00BB1DC2">
        <w:rPr>
          <w:sz w:val="28"/>
          <w:szCs w:val="28"/>
        </w:rPr>
        <w:t>тексту міжнародного договору,</w:t>
      </w:r>
      <w:r>
        <w:rPr>
          <w:sz w:val="28"/>
          <w:szCs w:val="28"/>
        </w:rPr>
        <w:t xml:space="preserve"> його прийняття, </w:t>
      </w:r>
      <w:r w:rsidR="00BB1DC2" w:rsidRPr="00BB1DC2">
        <w:rPr>
          <w:sz w:val="28"/>
          <w:szCs w:val="28"/>
        </w:rPr>
        <w:t>встановлення його</w:t>
      </w:r>
      <w:r>
        <w:rPr>
          <w:sz w:val="28"/>
          <w:szCs w:val="28"/>
        </w:rPr>
        <w:t xml:space="preserve"> автентичності, </w:t>
      </w:r>
      <w:r w:rsidR="00BB1DC2" w:rsidRPr="00BB1DC2">
        <w:rPr>
          <w:sz w:val="28"/>
          <w:szCs w:val="28"/>
        </w:rPr>
        <w:t>підписання міжнародного договору та надання згоди на його</w:t>
      </w:r>
      <w:r>
        <w:rPr>
          <w:sz w:val="28"/>
          <w:szCs w:val="28"/>
        </w:rPr>
        <w:t xml:space="preserve"> </w:t>
      </w:r>
      <w:r w:rsidR="00BB1DC2" w:rsidRPr="00BB1DC2">
        <w:rPr>
          <w:sz w:val="28"/>
          <w:szCs w:val="28"/>
        </w:rPr>
        <w:t xml:space="preserve">обов’язковість для України, зокрема це: </w:t>
      </w:r>
    </w:p>
    <w:p w:rsidR="00BB1DC2" w:rsidRPr="00BB1DC2" w:rsidRDefault="00BB1DC2" w:rsidP="005A737D">
      <w:pPr>
        <w:ind w:firstLine="708"/>
        <w:jc w:val="both"/>
        <w:rPr>
          <w:sz w:val="28"/>
          <w:szCs w:val="28"/>
        </w:rPr>
      </w:pPr>
      <w:r w:rsidRPr="00BB1DC2">
        <w:rPr>
          <w:sz w:val="28"/>
          <w:szCs w:val="28"/>
        </w:rPr>
        <w:t xml:space="preserve">а) ініціювання укладення договору; </w:t>
      </w:r>
    </w:p>
    <w:p w:rsidR="00BB1DC2" w:rsidRPr="00BB1DC2" w:rsidRDefault="005A737D" w:rsidP="005A737D">
      <w:pPr>
        <w:ind w:firstLine="708"/>
        <w:jc w:val="both"/>
        <w:rPr>
          <w:sz w:val="28"/>
          <w:szCs w:val="28"/>
        </w:rPr>
      </w:pPr>
      <w:r>
        <w:rPr>
          <w:sz w:val="28"/>
          <w:szCs w:val="28"/>
        </w:rPr>
        <w:t>б)</w:t>
      </w:r>
      <w:r w:rsidR="00BB1DC2" w:rsidRPr="00BB1DC2">
        <w:rPr>
          <w:sz w:val="28"/>
          <w:szCs w:val="28"/>
        </w:rPr>
        <w:t xml:space="preserve"> пере</w:t>
      </w:r>
      <w:r>
        <w:rPr>
          <w:sz w:val="28"/>
          <w:szCs w:val="28"/>
        </w:rPr>
        <w:t xml:space="preserve">говори щодо узгодження проекту </w:t>
      </w:r>
      <w:r w:rsidR="00BB1DC2" w:rsidRPr="00BB1DC2">
        <w:rPr>
          <w:sz w:val="28"/>
          <w:szCs w:val="28"/>
        </w:rPr>
        <w:t>(під час цього процесу і після</w:t>
      </w:r>
      <w:r>
        <w:rPr>
          <w:sz w:val="28"/>
          <w:szCs w:val="28"/>
        </w:rPr>
        <w:t xml:space="preserve"> </w:t>
      </w:r>
      <w:r w:rsidR="00BB1DC2" w:rsidRPr="00BB1DC2">
        <w:rPr>
          <w:sz w:val="28"/>
          <w:szCs w:val="28"/>
        </w:rPr>
        <w:t>підписання договору головний розробник має зберігати усі робочі матеріали</w:t>
      </w:r>
      <w:r>
        <w:rPr>
          <w:sz w:val="28"/>
          <w:szCs w:val="28"/>
        </w:rPr>
        <w:t xml:space="preserve"> </w:t>
      </w:r>
      <w:r w:rsidR="00BB1DC2" w:rsidRPr="00BB1DC2">
        <w:rPr>
          <w:sz w:val="28"/>
          <w:szCs w:val="28"/>
        </w:rPr>
        <w:t xml:space="preserve">щодо проекту договору); </w:t>
      </w:r>
    </w:p>
    <w:p w:rsidR="00BB1DC2" w:rsidRPr="00BB1DC2" w:rsidRDefault="005A737D" w:rsidP="005A737D">
      <w:pPr>
        <w:ind w:firstLine="708"/>
        <w:jc w:val="both"/>
        <w:rPr>
          <w:sz w:val="28"/>
          <w:szCs w:val="28"/>
        </w:rPr>
      </w:pPr>
      <w:r>
        <w:rPr>
          <w:sz w:val="28"/>
          <w:szCs w:val="28"/>
        </w:rPr>
        <w:t xml:space="preserve">в) прийняття тексту </w:t>
      </w:r>
      <w:r w:rsidR="00BB1DC2" w:rsidRPr="00BB1DC2">
        <w:rPr>
          <w:sz w:val="28"/>
          <w:szCs w:val="28"/>
        </w:rPr>
        <w:t>(при цьому можливе парафування тексту проекту</w:t>
      </w:r>
      <w:r>
        <w:rPr>
          <w:sz w:val="28"/>
          <w:szCs w:val="28"/>
        </w:rPr>
        <w:t xml:space="preserve"> договору, </w:t>
      </w:r>
      <w:r w:rsidR="00BB1DC2" w:rsidRPr="00BB1DC2">
        <w:rPr>
          <w:sz w:val="28"/>
          <w:szCs w:val="28"/>
        </w:rPr>
        <w:t>що озн</w:t>
      </w:r>
      <w:r>
        <w:rPr>
          <w:sz w:val="28"/>
          <w:szCs w:val="28"/>
        </w:rPr>
        <w:t xml:space="preserve">ачає його остаточне прийняття, </w:t>
      </w:r>
      <w:r w:rsidR="00BB1DC2" w:rsidRPr="00BB1DC2">
        <w:rPr>
          <w:sz w:val="28"/>
          <w:szCs w:val="28"/>
        </w:rPr>
        <w:t>і згідно з міжнародною</w:t>
      </w:r>
      <w:r>
        <w:rPr>
          <w:sz w:val="28"/>
          <w:szCs w:val="28"/>
        </w:rPr>
        <w:t xml:space="preserve"> практикою,</w:t>
      </w:r>
      <w:r w:rsidR="00BB1DC2" w:rsidRPr="00BB1DC2">
        <w:rPr>
          <w:sz w:val="28"/>
          <w:szCs w:val="28"/>
        </w:rPr>
        <w:t xml:space="preserve"> як</w:t>
      </w:r>
      <w:r>
        <w:rPr>
          <w:sz w:val="28"/>
          <w:szCs w:val="28"/>
        </w:rPr>
        <w:t xml:space="preserve"> правило,</w:t>
      </w:r>
      <w:r w:rsidR="00BB1DC2" w:rsidRPr="00BB1DC2">
        <w:rPr>
          <w:sz w:val="28"/>
          <w:szCs w:val="28"/>
        </w:rPr>
        <w:t xml:space="preserve"> зміни д</w:t>
      </w:r>
      <w:r>
        <w:rPr>
          <w:sz w:val="28"/>
          <w:szCs w:val="28"/>
        </w:rPr>
        <w:t>о тексту договору не вносяться,</w:t>
      </w:r>
      <w:r w:rsidR="00BB1DC2" w:rsidRPr="00BB1DC2">
        <w:rPr>
          <w:sz w:val="28"/>
          <w:szCs w:val="28"/>
        </w:rPr>
        <w:t xml:space="preserve"> оскільки</w:t>
      </w:r>
      <w:r>
        <w:rPr>
          <w:sz w:val="28"/>
          <w:szCs w:val="28"/>
        </w:rPr>
        <w:t xml:space="preserve"> </w:t>
      </w:r>
      <w:r w:rsidR="00BB1DC2" w:rsidRPr="00BB1DC2">
        <w:rPr>
          <w:sz w:val="28"/>
          <w:szCs w:val="28"/>
        </w:rPr>
        <w:t>відповідно до пункту «b» статті 10 Конвенції текст договору після парафування</w:t>
      </w:r>
      <w:r>
        <w:rPr>
          <w:sz w:val="28"/>
          <w:szCs w:val="28"/>
        </w:rPr>
        <w:t xml:space="preserve"> </w:t>
      </w:r>
      <w:r w:rsidR="00BB1DC2" w:rsidRPr="00BB1DC2">
        <w:rPr>
          <w:sz w:val="28"/>
          <w:szCs w:val="28"/>
        </w:rPr>
        <w:t xml:space="preserve">стає автентичним і остаточним); </w:t>
      </w:r>
    </w:p>
    <w:p w:rsidR="00BB1DC2" w:rsidRPr="00BB1DC2" w:rsidRDefault="005A737D" w:rsidP="005A737D">
      <w:pPr>
        <w:ind w:firstLine="708"/>
        <w:jc w:val="both"/>
        <w:rPr>
          <w:sz w:val="28"/>
          <w:szCs w:val="28"/>
        </w:rPr>
      </w:pPr>
      <w:r>
        <w:rPr>
          <w:sz w:val="28"/>
          <w:szCs w:val="28"/>
        </w:rPr>
        <w:t xml:space="preserve">г) </w:t>
      </w:r>
      <w:r w:rsidR="00BB1DC2" w:rsidRPr="00BB1DC2">
        <w:rPr>
          <w:sz w:val="28"/>
          <w:szCs w:val="28"/>
        </w:rPr>
        <w:t>встан</w:t>
      </w:r>
      <w:r>
        <w:rPr>
          <w:sz w:val="28"/>
          <w:szCs w:val="28"/>
        </w:rPr>
        <w:t xml:space="preserve">овлення автентичності текстів, </w:t>
      </w:r>
      <w:r w:rsidR="00BB1DC2" w:rsidRPr="00BB1DC2">
        <w:rPr>
          <w:sz w:val="28"/>
          <w:szCs w:val="28"/>
        </w:rPr>
        <w:t>якими укладається міжнародний</w:t>
      </w:r>
      <w:r>
        <w:rPr>
          <w:sz w:val="28"/>
          <w:szCs w:val="28"/>
        </w:rPr>
        <w:t xml:space="preserve"> </w:t>
      </w:r>
      <w:r w:rsidR="00BB1DC2" w:rsidRPr="00BB1DC2">
        <w:rPr>
          <w:sz w:val="28"/>
          <w:szCs w:val="28"/>
        </w:rPr>
        <w:t xml:space="preserve">договір; </w:t>
      </w:r>
    </w:p>
    <w:p w:rsidR="00BB1DC2" w:rsidRPr="00BB1DC2" w:rsidRDefault="00BB1DC2" w:rsidP="005A737D">
      <w:pPr>
        <w:ind w:firstLine="708"/>
        <w:jc w:val="both"/>
        <w:rPr>
          <w:sz w:val="28"/>
          <w:szCs w:val="28"/>
        </w:rPr>
      </w:pPr>
      <w:r w:rsidRPr="00BB1DC2">
        <w:rPr>
          <w:sz w:val="28"/>
          <w:szCs w:val="28"/>
        </w:rPr>
        <w:t xml:space="preserve">д) підписання міжнародного договору; </w:t>
      </w:r>
    </w:p>
    <w:p w:rsidR="00BB1DC2" w:rsidRPr="00BB1DC2" w:rsidRDefault="00BB1DC2" w:rsidP="005A737D">
      <w:pPr>
        <w:ind w:firstLine="708"/>
        <w:jc w:val="both"/>
        <w:rPr>
          <w:sz w:val="28"/>
          <w:szCs w:val="28"/>
        </w:rPr>
      </w:pPr>
      <w:r w:rsidRPr="00BB1DC2">
        <w:rPr>
          <w:sz w:val="28"/>
          <w:szCs w:val="28"/>
        </w:rPr>
        <w:t>є) надання згоди на обов’язковість договору (зокрема, шляхом ратифікації</w:t>
      </w:r>
      <w:r w:rsidR="005A737D">
        <w:rPr>
          <w:sz w:val="28"/>
          <w:szCs w:val="28"/>
        </w:rPr>
        <w:t xml:space="preserve"> </w:t>
      </w:r>
      <w:r w:rsidRPr="00BB1DC2">
        <w:rPr>
          <w:sz w:val="28"/>
          <w:szCs w:val="28"/>
        </w:rPr>
        <w:t xml:space="preserve">Верховною Радою України чи затвердження Кабінетом Міністрів України).  </w:t>
      </w:r>
    </w:p>
    <w:p w:rsidR="00BB1DC2" w:rsidRPr="00BB1DC2" w:rsidRDefault="00BB1DC2" w:rsidP="005A737D">
      <w:pPr>
        <w:ind w:firstLine="708"/>
        <w:jc w:val="both"/>
        <w:rPr>
          <w:sz w:val="28"/>
          <w:szCs w:val="28"/>
        </w:rPr>
      </w:pPr>
      <w:r w:rsidRPr="00BB1DC2">
        <w:rPr>
          <w:sz w:val="28"/>
          <w:szCs w:val="28"/>
        </w:rPr>
        <w:t>5.1. Завершенням виконання внутрішньодержавних процедур, необхідних</w:t>
      </w:r>
      <w:r w:rsidR="005A737D">
        <w:rPr>
          <w:sz w:val="28"/>
          <w:szCs w:val="28"/>
        </w:rPr>
        <w:t xml:space="preserve"> </w:t>
      </w:r>
      <w:r w:rsidRPr="00BB1DC2">
        <w:rPr>
          <w:sz w:val="28"/>
          <w:szCs w:val="28"/>
        </w:rPr>
        <w:t xml:space="preserve">для набуття </w:t>
      </w:r>
      <w:r w:rsidR="005A737D">
        <w:rPr>
          <w:sz w:val="28"/>
          <w:szCs w:val="28"/>
        </w:rPr>
        <w:t>міжнародним договором чинності,</w:t>
      </w:r>
      <w:r w:rsidRPr="00BB1DC2">
        <w:rPr>
          <w:sz w:val="28"/>
          <w:szCs w:val="28"/>
        </w:rPr>
        <w:t xml:space="preserve"> є виконання також умов, передбачених положеннями того чи іншого договору, які закріплюють механізм</w:t>
      </w:r>
      <w:r w:rsidR="005A737D">
        <w:rPr>
          <w:sz w:val="28"/>
          <w:szCs w:val="28"/>
        </w:rPr>
        <w:t xml:space="preserve"> </w:t>
      </w:r>
      <w:r w:rsidRPr="00BB1DC2">
        <w:rPr>
          <w:sz w:val="28"/>
          <w:szCs w:val="28"/>
        </w:rPr>
        <w:t xml:space="preserve">набуття ним чинності.  </w:t>
      </w:r>
    </w:p>
    <w:p w:rsidR="00BB1DC2" w:rsidRPr="00BB1DC2" w:rsidRDefault="00BB1DC2" w:rsidP="005A737D">
      <w:pPr>
        <w:ind w:firstLine="708"/>
        <w:jc w:val="both"/>
        <w:rPr>
          <w:sz w:val="28"/>
          <w:szCs w:val="28"/>
        </w:rPr>
      </w:pPr>
      <w:r w:rsidRPr="00BB1DC2">
        <w:rPr>
          <w:sz w:val="28"/>
          <w:szCs w:val="28"/>
        </w:rPr>
        <w:t>Це можуть бути обмін письмовими повідомленнями про виконання</w:t>
      </w:r>
      <w:r w:rsidR="005A737D">
        <w:rPr>
          <w:sz w:val="28"/>
          <w:szCs w:val="28"/>
        </w:rPr>
        <w:t xml:space="preserve"> </w:t>
      </w:r>
      <w:r w:rsidRPr="00BB1DC2">
        <w:rPr>
          <w:sz w:val="28"/>
          <w:szCs w:val="28"/>
        </w:rPr>
        <w:t>внутрішньодержавних процед</w:t>
      </w:r>
      <w:r w:rsidR="005A737D">
        <w:rPr>
          <w:sz w:val="28"/>
          <w:szCs w:val="28"/>
        </w:rPr>
        <w:t xml:space="preserve">ур, здача ратифікаційної грамоти </w:t>
      </w:r>
      <w:r w:rsidRPr="00BB1DC2">
        <w:rPr>
          <w:sz w:val="28"/>
          <w:szCs w:val="28"/>
        </w:rPr>
        <w:t>(інструменту</w:t>
      </w:r>
      <w:r w:rsidR="005A737D">
        <w:rPr>
          <w:sz w:val="28"/>
          <w:szCs w:val="28"/>
        </w:rPr>
        <w:t xml:space="preserve"> </w:t>
      </w:r>
      <w:r w:rsidRPr="00BB1DC2">
        <w:rPr>
          <w:sz w:val="28"/>
          <w:szCs w:val="28"/>
        </w:rPr>
        <w:t xml:space="preserve">приєднання, схвалення, прийняття) депозитарію тощо. </w:t>
      </w:r>
    </w:p>
    <w:p w:rsidR="00BB1DC2" w:rsidRDefault="005A737D" w:rsidP="00DC3DA1">
      <w:pPr>
        <w:ind w:firstLine="708"/>
        <w:jc w:val="both"/>
        <w:rPr>
          <w:sz w:val="28"/>
          <w:szCs w:val="28"/>
        </w:rPr>
      </w:pPr>
      <w:r>
        <w:rPr>
          <w:sz w:val="28"/>
          <w:szCs w:val="28"/>
        </w:rPr>
        <w:t>5.2.</w:t>
      </w:r>
      <w:r w:rsidR="00BB1DC2" w:rsidRPr="00BB1DC2">
        <w:rPr>
          <w:sz w:val="28"/>
          <w:szCs w:val="28"/>
        </w:rPr>
        <w:t xml:space="preserve"> Набуття міжнародним договором чинності може відбуватись не</w:t>
      </w:r>
      <w:r w:rsidR="00DC3DA1">
        <w:rPr>
          <w:sz w:val="28"/>
          <w:szCs w:val="28"/>
        </w:rPr>
        <w:t xml:space="preserve"> </w:t>
      </w:r>
      <w:r w:rsidR="00BB1DC2" w:rsidRPr="00BB1DC2">
        <w:rPr>
          <w:sz w:val="28"/>
          <w:szCs w:val="28"/>
        </w:rPr>
        <w:t>одразу після отримання вищезазначених документів контрагентом чи</w:t>
      </w:r>
      <w:r w:rsidR="00DC3DA1">
        <w:rPr>
          <w:sz w:val="28"/>
          <w:szCs w:val="28"/>
        </w:rPr>
        <w:t xml:space="preserve"> </w:t>
      </w:r>
      <w:r w:rsidR="00BB1DC2" w:rsidRPr="00BB1DC2">
        <w:rPr>
          <w:sz w:val="28"/>
          <w:szCs w:val="28"/>
        </w:rPr>
        <w:t xml:space="preserve">депозитарієм, а після закінчення встановлених положеннями договору термінів.  </w:t>
      </w:r>
    </w:p>
    <w:p w:rsidR="00B44789" w:rsidRPr="00BB1DC2" w:rsidRDefault="00B44789" w:rsidP="00DC3DA1">
      <w:pPr>
        <w:ind w:firstLine="708"/>
        <w:jc w:val="both"/>
        <w:rPr>
          <w:sz w:val="28"/>
          <w:szCs w:val="28"/>
        </w:rPr>
      </w:pPr>
    </w:p>
    <w:p w:rsidR="00BB1DC2" w:rsidRPr="00BB1DC2" w:rsidRDefault="00DC3DA1" w:rsidP="00DC3DA1">
      <w:pPr>
        <w:ind w:firstLine="708"/>
        <w:jc w:val="both"/>
        <w:rPr>
          <w:sz w:val="28"/>
          <w:szCs w:val="28"/>
        </w:rPr>
      </w:pPr>
      <w:r>
        <w:rPr>
          <w:sz w:val="28"/>
          <w:szCs w:val="28"/>
        </w:rPr>
        <w:t>6.</w:t>
      </w:r>
      <w:r w:rsidR="00BB1DC2" w:rsidRPr="00BB1DC2">
        <w:rPr>
          <w:sz w:val="28"/>
          <w:szCs w:val="28"/>
        </w:rPr>
        <w:t xml:space="preserve"> Ведення переговорів щодо підготовки тексту міжнародного договору</w:t>
      </w:r>
      <w:r>
        <w:rPr>
          <w:sz w:val="28"/>
          <w:szCs w:val="28"/>
        </w:rPr>
        <w:t xml:space="preserve"> України, його прийняття,</w:t>
      </w:r>
      <w:r w:rsidR="00BB1DC2" w:rsidRPr="00BB1DC2">
        <w:rPr>
          <w:sz w:val="28"/>
          <w:szCs w:val="28"/>
        </w:rPr>
        <w:t xml:space="preserve"> встановлення його автентичності або підписання</w:t>
      </w:r>
      <w:r>
        <w:rPr>
          <w:sz w:val="28"/>
          <w:szCs w:val="28"/>
        </w:rPr>
        <w:t xml:space="preserve"> </w:t>
      </w:r>
      <w:r w:rsidR="00BB1DC2" w:rsidRPr="00BB1DC2">
        <w:rPr>
          <w:sz w:val="28"/>
          <w:szCs w:val="28"/>
        </w:rPr>
        <w:t xml:space="preserve">здійснюється лише уповноваженими на те особами.   </w:t>
      </w:r>
    </w:p>
    <w:p w:rsidR="00BB1DC2" w:rsidRPr="00BB1DC2" w:rsidRDefault="00BB1DC2" w:rsidP="00DC3DA1">
      <w:pPr>
        <w:ind w:firstLine="708"/>
        <w:jc w:val="both"/>
        <w:rPr>
          <w:sz w:val="28"/>
          <w:szCs w:val="28"/>
        </w:rPr>
      </w:pPr>
      <w:r w:rsidRPr="00BB1DC2">
        <w:rPr>
          <w:sz w:val="28"/>
          <w:szCs w:val="28"/>
        </w:rPr>
        <w:t>Відповід</w:t>
      </w:r>
      <w:r w:rsidR="00DC3DA1">
        <w:rPr>
          <w:sz w:val="28"/>
          <w:szCs w:val="28"/>
        </w:rPr>
        <w:t>но до частини другої статті 6</w:t>
      </w:r>
      <w:r w:rsidRPr="00BB1DC2">
        <w:rPr>
          <w:sz w:val="28"/>
          <w:szCs w:val="28"/>
        </w:rPr>
        <w:t xml:space="preserve"> Закону Президент України, Прем’єр-міністр України і Міністр закордонних справ України мають право</w:t>
      </w:r>
      <w:r w:rsidR="00DC3DA1">
        <w:rPr>
          <w:sz w:val="28"/>
          <w:szCs w:val="28"/>
        </w:rPr>
        <w:t xml:space="preserve"> </w:t>
      </w:r>
      <w:r w:rsidRPr="00BB1DC2">
        <w:rPr>
          <w:sz w:val="28"/>
          <w:szCs w:val="28"/>
        </w:rPr>
        <w:t>вести переговори і підписувати міжнародні договори України без спеціальних</w:t>
      </w:r>
      <w:r w:rsidR="00DC3DA1">
        <w:rPr>
          <w:sz w:val="28"/>
          <w:szCs w:val="28"/>
        </w:rPr>
        <w:t xml:space="preserve"> </w:t>
      </w:r>
      <w:r w:rsidRPr="00BB1DC2">
        <w:rPr>
          <w:sz w:val="28"/>
          <w:szCs w:val="28"/>
        </w:rPr>
        <w:t xml:space="preserve">повноважень.  </w:t>
      </w:r>
    </w:p>
    <w:p w:rsidR="00BB1DC2" w:rsidRPr="00BB1DC2" w:rsidRDefault="00DC3DA1" w:rsidP="00DC3DA1">
      <w:pPr>
        <w:ind w:firstLine="708"/>
        <w:jc w:val="both"/>
        <w:rPr>
          <w:sz w:val="28"/>
          <w:szCs w:val="28"/>
        </w:rPr>
      </w:pPr>
      <w:r>
        <w:rPr>
          <w:sz w:val="28"/>
          <w:szCs w:val="28"/>
        </w:rPr>
        <w:t xml:space="preserve">При цьому слід враховувати, </w:t>
      </w:r>
      <w:r w:rsidR="00BB1DC2" w:rsidRPr="00BB1DC2">
        <w:rPr>
          <w:sz w:val="28"/>
          <w:szCs w:val="28"/>
        </w:rPr>
        <w:t>що зазначені посадові особи мають право</w:t>
      </w:r>
      <w:r>
        <w:rPr>
          <w:sz w:val="28"/>
          <w:szCs w:val="28"/>
        </w:rPr>
        <w:t xml:space="preserve"> </w:t>
      </w:r>
      <w:r w:rsidR="00BB1DC2" w:rsidRPr="00BB1DC2">
        <w:rPr>
          <w:sz w:val="28"/>
          <w:szCs w:val="28"/>
        </w:rPr>
        <w:t>вести переговори і підписувати договор</w:t>
      </w:r>
      <w:r>
        <w:rPr>
          <w:sz w:val="28"/>
          <w:szCs w:val="28"/>
        </w:rPr>
        <w:t xml:space="preserve">и без спеціальних повноважень, </w:t>
      </w:r>
      <w:r w:rsidR="00BB1DC2" w:rsidRPr="00BB1DC2">
        <w:rPr>
          <w:sz w:val="28"/>
          <w:szCs w:val="28"/>
        </w:rPr>
        <w:t xml:space="preserve">що, </w:t>
      </w:r>
      <w:r>
        <w:rPr>
          <w:sz w:val="28"/>
          <w:szCs w:val="28"/>
        </w:rPr>
        <w:t>втім,</w:t>
      </w:r>
      <w:r w:rsidR="00BB1DC2" w:rsidRPr="00BB1DC2">
        <w:rPr>
          <w:sz w:val="28"/>
          <w:szCs w:val="28"/>
        </w:rPr>
        <w:t xml:space="preserve"> не виключає необхідності підготовки головним розробником проектів</w:t>
      </w:r>
      <w:r>
        <w:rPr>
          <w:sz w:val="28"/>
          <w:szCs w:val="28"/>
        </w:rPr>
        <w:t xml:space="preserve"> </w:t>
      </w:r>
      <w:r w:rsidR="00BB1DC2" w:rsidRPr="00BB1DC2">
        <w:rPr>
          <w:sz w:val="28"/>
          <w:szCs w:val="28"/>
        </w:rPr>
        <w:t>міжнародних договорів проектів відповідних актів щодо схвалення проектів</w:t>
      </w:r>
      <w:r>
        <w:rPr>
          <w:sz w:val="28"/>
          <w:szCs w:val="28"/>
        </w:rPr>
        <w:t xml:space="preserve"> </w:t>
      </w:r>
      <w:r w:rsidR="00BB1DC2" w:rsidRPr="00BB1DC2">
        <w:rPr>
          <w:sz w:val="28"/>
          <w:szCs w:val="28"/>
        </w:rPr>
        <w:t xml:space="preserve">договорів. </w:t>
      </w:r>
    </w:p>
    <w:p w:rsidR="00BB1DC2" w:rsidRPr="00BB1DC2" w:rsidRDefault="00DC3DA1" w:rsidP="00DC3DA1">
      <w:pPr>
        <w:ind w:firstLine="708"/>
        <w:jc w:val="both"/>
        <w:rPr>
          <w:sz w:val="28"/>
          <w:szCs w:val="28"/>
        </w:rPr>
      </w:pPr>
      <w:r>
        <w:rPr>
          <w:sz w:val="28"/>
          <w:szCs w:val="28"/>
        </w:rPr>
        <w:t xml:space="preserve">Відповідно, слід враховувати, </w:t>
      </w:r>
      <w:r w:rsidR="00BB1DC2" w:rsidRPr="00BB1DC2">
        <w:rPr>
          <w:sz w:val="28"/>
          <w:szCs w:val="28"/>
        </w:rPr>
        <w:t>що фактичним наданням повноважень</w:t>
      </w:r>
      <w:r>
        <w:rPr>
          <w:sz w:val="28"/>
          <w:szCs w:val="28"/>
        </w:rPr>
        <w:t xml:space="preserve"> </w:t>
      </w:r>
      <w:r w:rsidR="00BB1DC2" w:rsidRPr="00BB1DC2">
        <w:rPr>
          <w:sz w:val="28"/>
          <w:szCs w:val="28"/>
        </w:rPr>
        <w:t>представникові України на вчинення будь-якої дії в процесі укладення</w:t>
      </w:r>
      <w:r>
        <w:rPr>
          <w:sz w:val="28"/>
          <w:szCs w:val="28"/>
        </w:rPr>
        <w:t xml:space="preserve"> </w:t>
      </w:r>
      <w:r w:rsidR="00BB1DC2" w:rsidRPr="00BB1DC2">
        <w:rPr>
          <w:sz w:val="28"/>
          <w:szCs w:val="28"/>
        </w:rPr>
        <w:t>міжнародного договору України є прийняття відповідного акта Президента</w:t>
      </w:r>
      <w:r>
        <w:rPr>
          <w:sz w:val="28"/>
          <w:szCs w:val="28"/>
        </w:rPr>
        <w:t xml:space="preserve"> України,</w:t>
      </w:r>
      <w:r w:rsidR="00BB1DC2" w:rsidRPr="00BB1DC2">
        <w:rPr>
          <w:sz w:val="28"/>
          <w:szCs w:val="28"/>
        </w:rPr>
        <w:t xml:space="preserve"> Кабінету Міністрів України або ж акту відповідних міністерства чи</w:t>
      </w:r>
      <w:r>
        <w:rPr>
          <w:sz w:val="28"/>
          <w:szCs w:val="28"/>
        </w:rPr>
        <w:t xml:space="preserve"> </w:t>
      </w:r>
      <w:r w:rsidR="00BB1DC2" w:rsidRPr="00BB1DC2">
        <w:rPr>
          <w:sz w:val="28"/>
          <w:szCs w:val="28"/>
        </w:rPr>
        <w:t>відомства. Спеціальні повноваження – це документ, який оформляється МЗС на</w:t>
      </w:r>
      <w:r>
        <w:rPr>
          <w:sz w:val="28"/>
          <w:szCs w:val="28"/>
        </w:rPr>
        <w:t xml:space="preserve"> </w:t>
      </w:r>
      <w:r w:rsidR="00BB1DC2" w:rsidRPr="00BB1DC2">
        <w:rPr>
          <w:sz w:val="28"/>
          <w:szCs w:val="28"/>
        </w:rPr>
        <w:t>підставі зазн</w:t>
      </w:r>
      <w:r>
        <w:rPr>
          <w:sz w:val="28"/>
          <w:szCs w:val="28"/>
        </w:rPr>
        <w:t xml:space="preserve">ачених актів і є інструментом, </w:t>
      </w:r>
      <w:r w:rsidR="00BB1DC2" w:rsidRPr="00BB1DC2">
        <w:rPr>
          <w:sz w:val="28"/>
          <w:szCs w:val="28"/>
        </w:rPr>
        <w:t>призначеним для передачі</w:t>
      </w:r>
      <w:r>
        <w:rPr>
          <w:sz w:val="28"/>
          <w:szCs w:val="28"/>
        </w:rPr>
        <w:t xml:space="preserve"> </w:t>
      </w:r>
      <w:r w:rsidR="00BB1DC2" w:rsidRPr="00BB1DC2">
        <w:rPr>
          <w:sz w:val="28"/>
          <w:szCs w:val="28"/>
        </w:rPr>
        <w:t>контрагенту, яким від імені МЗС України підтверджуються повноваження</w:t>
      </w:r>
      <w:r>
        <w:rPr>
          <w:sz w:val="28"/>
          <w:szCs w:val="28"/>
        </w:rPr>
        <w:t xml:space="preserve"> </w:t>
      </w:r>
      <w:r w:rsidR="00BB1DC2" w:rsidRPr="00BB1DC2">
        <w:rPr>
          <w:sz w:val="28"/>
          <w:szCs w:val="28"/>
        </w:rPr>
        <w:t xml:space="preserve">представника України. </w:t>
      </w:r>
    </w:p>
    <w:p w:rsidR="00BB1DC2" w:rsidRPr="00BB1DC2" w:rsidRDefault="00BB1DC2" w:rsidP="00DC3DA1">
      <w:pPr>
        <w:ind w:firstLine="708"/>
        <w:jc w:val="both"/>
        <w:rPr>
          <w:sz w:val="28"/>
          <w:szCs w:val="28"/>
        </w:rPr>
      </w:pPr>
      <w:r w:rsidRPr="00BB1DC2">
        <w:rPr>
          <w:sz w:val="28"/>
          <w:szCs w:val="28"/>
        </w:rPr>
        <w:t xml:space="preserve">Враховуючи викладене, слід окремо зазначити таке:  </w:t>
      </w:r>
    </w:p>
    <w:p w:rsidR="00BB1DC2" w:rsidRPr="00BB1DC2" w:rsidRDefault="00DC3DA1" w:rsidP="00DC3DA1">
      <w:pPr>
        <w:ind w:firstLine="708"/>
        <w:jc w:val="both"/>
        <w:rPr>
          <w:sz w:val="28"/>
          <w:szCs w:val="28"/>
        </w:rPr>
      </w:pPr>
      <w:r>
        <w:rPr>
          <w:sz w:val="28"/>
          <w:szCs w:val="28"/>
        </w:rPr>
        <w:t>6.1.</w:t>
      </w:r>
      <w:r w:rsidR="00BB1DC2" w:rsidRPr="00BB1DC2">
        <w:rPr>
          <w:sz w:val="28"/>
          <w:szCs w:val="28"/>
        </w:rPr>
        <w:t xml:space="preserve"> Повноваження на ведення переговорів і підписання міжнародних</w:t>
      </w:r>
      <w:r>
        <w:rPr>
          <w:sz w:val="28"/>
          <w:szCs w:val="28"/>
        </w:rPr>
        <w:t xml:space="preserve"> </w:t>
      </w:r>
      <w:r w:rsidR="00BB1DC2" w:rsidRPr="00BB1DC2">
        <w:rPr>
          <w:sz w:val="28"/>
          <w:szCs w:val="28"/>
        </w:rPr>
        <w:t xml:space="preserve">договорів України надаються: </w:t>
      </w:r>
    </w:p>
    <w:p w:rsidR="00BB1DC2" w:rsidRPr="00BB1DC2" w:rsidRDefault="00DC3DA1" w:rsidP="00DC3DA1">
      <w:pPr>
        <w:ind w:firstLine="708"/>
        <w:jc w:val="both"/>
        <w:rPr>
          <w:sz w:val="28"/>
          <w:szCs w:val="28"/>
        </w:rPr>
      </w:pPr>
      <w:r>
        <w:rPr>
          <w:sz w:val="28"/>
          <w:szCs w:val="28"/>
        </w:rPr>
        <w:t xml:space="preserve">а) щодо міжнародних договорів, </w:t>
      </w:r>
      <w:r w:rsidR="00BB1DC2" w:rsidRPr="00BB1DC2">
        <w:rPr>
          <w:sz w:val="28"/>
          <w:szCs w:val="28"/>
        </w:rPr>
        <w:t xml:space="preserve">які укладаються від імені України, – Президентом України; </w:t>
      </w:r>
    </w:p>
    <w:p w:rsidR="00BB1DC2" w:rsidRPr="00BB1DC2" w:rsidRDefault="00BB1DC2" w:rsidP="00DC3DA1">
      <w:pPr>
        <w:ind w:firstLine="708"/>
        <w:jc w:val="both"/>
        <w:rPr>
          <w:sz w:val="28"/>
          <w:szCs w:val="28"/>
        </w:rPr>
      </w:pPr>
      <w:r w:rsidRPr="00BB1DC2">
        <w:rPr>
          <w:sz w:val="28"/>
          <w:szCs w:val="28"/>
        </w:rPr>
        <w:t xml:space="preserve">б) щодо міжнародних договорів, які укладаються від імені Уряду України, – Кабінетом Міністрів України; </w:t>
      </w:r>
    </w:p>
    <w:p w:rsidR="00BB1DC2" w:rsidRPr="00BB1DC2" w:rsidRDefault="00DC3DA1" w:rsidP="00DC3DA1">
      <w:pPr>
        <w:ind w:firstLine="708"/>
        <w:jc w:val="both"/>
        <w:rPr>
          <w:sz w:val="28"/>
          <w:szCs w:val="28"/>
        </w:rPr>
      </w:pPr>
      <w:r>
        <w:rPr>
          <w:sz w:val="28"/>
          <w:szCs w:val="28"/>
        </w:rPr>
        <w:t>в)</w:t>
      </w:r>
      <w:r w:rsidR="00BB1DC2" w:rsidRPr="00BB1DC2">
        <w:rPr>
          <w:sz w:val="28"/>
          <w:szCs w:val="28"/>
        </w:rPr>
        <w:t xml:space="preserve"> щодо міжв</w:t>
      </w:r>
      <w:r>
        <w:rPr>
          <w:sz w:val="28"/>
          <w:szCs w:val="28"/>
        </w:rPr>
        <w:t>ідомчих договорів –  у порядку,</w:t>
      </w:r>
      <w:r w:rsidR="00BB1DC2" w:rsidRPr="00BB1DC2">
        <w:rPr>
          <w:sz w:val="28"/>
          <w:szCs w:val="28"/>
        </w:rPr>
        <w:t xml:space="preserve"> встановленому Кабінетом</w:t>
      </w:r>
      <w:r>
        <w:rPr>
          <w:sz w:val="28"/>
          <w:szCs w:val="28"/>
        </w:rPr>
        <w:t xml:space="preserve"> </w:t>
      </w:r>
      <w:r w:rsidR="00BB1DC2" w:rsidRPr="00BB1DC2">
        <w:rPr>
          <w:sz w:val="28"/>
          <w:szCs w:val="28"/>
        </w:rPr>
        <w:t xml:space="preserve">Міністрів України. </w:t>
      </w:r>
    </w:p>
    <w:p w:rsidR="00BB1DC2" w:rsidRPr="00BB1DC2" w:rsidRDefault="00DC3DA1" w:rsidP="00DC3DA1">
      <w:pPr>
        <w:ind w:firstLine="708"/>
        <w:jc w:val="both"/>
        <w:rPr>
          <w:sz w:val="28"/>
          <w:szCs w:val="28"/>
        </w:rPr>
      </w:pPr>
      <w:r>
        <w:rPr>
          <w:sz w:val="28"/>
          <w:szCs w:val="28"/>
        </w:rPr>
        <w:t xml:space="preserve">6.2. </w:t>
      </w:r>
      <w:r w:rsidR="00BB1DC2" w:rsidRPr="00BB1DC2">
        <w:rPr>
          <w:sz w:val="28"/>
          <w:szCs w:val="28"/>
        </w:rPr>
        <w:t>Повноваження на ведення переговорів і підписання міжнародних</w:t>
      </w:r>
      <w:r>
        <w:rPr>
          <w:sz w:val="28"/>
          <w:szCs w:val="28"/>
        </w:rPr>
        <w:t xml:space="preserve"> </w:t>
      </w:r>
      <w:r w:rsidR="00BB1DC2" w:rsidRPr="00BB1DC2">
        <w:rPr>
          <w:sz w:val="28"/>
          <w:szCs w:val="28"/>
        </w:rPr>
        <w:t>договорів, які укладаються від імені Кабінету Міністрів, іншим членам Кабінету</w:t>
      </w:r>
      <w:r>
        <w:rPr>
          <w:sz w:val="28"/>
          <w:szCs w:val="28"/>
        </w:rPr>
        <w:t xml:space="preserve"> </w:t>
      </w:r>
      <w:r w:rsidR="00BB1DC2" w:rsidRPr="00BB1DC2">
        <w:rPr>
          <w:sz w:val="28"/>
          <w:szCs w:val="28"/>
        </w:rPr>
        <w:t>Міністрів України  (крім Прем’єр-міністра та Міністра закордонних справ) надаються розпорядженням Кабінету Міністрів України або за його дорученням</w:t>
      </w:r>
      <w:r>
        <w:rPr>
          <w:sz w:val="28"/>
          <w:szCs w:val="28"/>
        </w:rPr>
        <w:t xml:space="preserve"> </w:t>
      </w:r>
      <w:r w:rsidR="00BB1DC2" w:rsidRPr="00BB1DC2">
        <w:rPr>
          <w:sz w:val="28"/>
          <w:szCs w:val="28"/>
        </w:rPr>
        <w:t xml:space="preserve">– актом Міністерства закордонних справ України. </w:t>
      </w:r>
    </w:p>
    <w:p w:rsidR="00BB1DC2" w:rsidRPr="00BB1DC2" w:rsidRDefault="00DC3DA1" w:rsidP="00DC3DA1">
      <w:pPr>
        <w:ind w:firstLine="708"/>
        <w:jc w:val="both"/>
        <w:rPr>
          <w:sz w:val="28"/>
          <w:szCs w:val="28"/>
        </w:rPr>
      </w:pPr>
      <w:r>
        <w:rPr>
          <w:sz w:val="28"/>
          <w:szCs w:val="28"/>
        </w:rPr>
        <w:t xml:space="preserve">6.3. </w:t>
      </w:r>
      <w:r w:rsidR="00BB1DC2" w:rsidRPr="00BB1DC2">
        <w:rPr>
          <w:sz w:val="28"/>
          <w:szCs w:val="28"/>
        </w:rPr>
        <w:t>Посвідчення про уповноваж</w:t>
      </w:r>
      <w:r>
        <w:rPr>
          <w:sz w:val="28"/>
          <w:szCs w:val="28"/>
        </w:rPr>
        <w:t>ення  (спеціальні повноваження)</w:t>
      </w:r>
      <w:r w:rsidR="00BB1DC2" w:rsidRPr="00BB1DC2">
        <w:rPr>
          <w:sz w:val="28"/>
          <w:szCs w:val="28"/>
        </w:rPr>
        <w:t xml:space="preserve"> на</w:t>
      </w:r>
      <w:r>
        <w:rPr>
          <w:sz w:val="28"/>
          <w:szCs w:val="28"/>
        </w:rPr>
        <w:t xml:space="preserve"> </w:t>
      </w:r>
      <w:r w:rsidR="00BB1DC2" w:rsidRPr="00BB1DC2">
        <w:rPr>
          <w:sz w:val="28"/>
          <w:szCs w:val="28"/>
        </w:rPr>
        <w:t>ведення переговорів щодо проекту договору,  парафування,  підписання тощо</w:t>
      </w:r>
      <w:r>
        <w:rPr>
          <w:sz w:val="28"/>
          <w:szCs w:val="28"/>
        </w:rPr>
        <w:t xml:space="preserve"> </w:t>
      </w:r>
      <w:r w:rsidR="00BB1DC2" w:rsidRPr="00BB1DC2">
        <w:rPr>
          <w:sz w:val="28"/>
          <w:szCs w:val="28"/>
        </w:rPr>
        <w:t>надаються Міністер</w:t>
      </w:r>
      <w:r>
        <w:rPr>
          <w:sz w:val="28"/>
          <w:szCs w:val="28"/>
        </w:rPr>
        <w:t>ством закордонних справ України</w:t>
      </w:r>
      <w:r w:rsidR="00BB1DC2" w:rsidRPr="00BB1DC2">
        <w:rPr>
          <w:sz w:val="28"/>
          <w:szCs w:val="28"/>
        </w:rPr>
        <w:t xml:space="preserve"> (як правило, українською</w:t>
      </w:r>
      <w:r>
        <w:rPr>
          <w:sz w:val="28"/>
          <w:szCs w:val="28"/>
        </w:rPr>
        <w:t xml:space="preserve"> </w:t>
      </w:r>
      <w:r w:rsidR="00BB1DC2" w:rsidRPr="00BB1DC2">
        <w:rPr>
          <w:sz w:val="28"/>
          <w:szCs w:val="28"/>
        </w:rPr>
        <w:t>мов</w:t>
      </w:r>
      <w:r>
        <w:rPr>
          <w:sz w:val="28"/>
          <w:szCs w:val="28"/>
        </w:rPr>
        <w:t>ою)</w:t>
      </w:r>
      <w:r w:rsidR="00BB1DC2" w:rsidRPr="00BB1DC2">
        <w:rPr>
          <w:sz w:val="28"/>
          <w:szCs w:val="28"/>
        </w:rPr>
        <w:t xml:space="preserve"> на підс</w:t>
      </w:r>
      <w:r>
        <w:rPr>
          <w:sz w:val="28"/>
          <w:szCs w:val="28"/>
        </w:rPr>
        <w:t>таві актів Президента України, Кабінету Міністрів України,</w:t>
      </w:r>
      <w:r w:rsidR="00BB1DC2" w:rsidRPr="00BB1DC2">
        <w:rPr>
          <w:sz w:val="28"/>
          <w:szCs w:val="28"/>
        </w:rPr>
        <w:t xml:space="preserve"> в</w:t>
      </w:r>
      <w:r>
        <w:rPr>
          <w:sz w:val="28"/>
          <w:szCs w:val="28"/>
        </w:rPr>
        <w:t xml:space="preserve"> деяких випадках </w:t>
      </w:r>
      <w:r w:rsidR="00BB1DC2" w:rsidRPr="00BB1DC2">
        <w:rPr>
          <w:sz w:val="28"/>
          <w:szCs w:val="28"/>
        </w:rPr>
        <w:t>(зо</w:t>
      </w:r>
      <w:r>
        <w:rPr>
          <w:sz w:val="28"/>
          <w:szCs w:val="28"/>
        </w:rPr>
        <w:t>крема на ведення переговорів) –</w:t>
      </w:r>
      <w:r w:rsidR="00BB1DC2" w:rsidRPr="00BB1DC2">
        <w:rPr>
          <w:sz w:val="28"/>
          <w:szCs w:val="28"/>
        </w:rPr>
        <w:t xml:space="preserve"> на підставі відповідних</w:t>
      </w:r>
      <w:r>
        <w:rPr>
          <w:sz w:val="28"/>
          <w:szCs w:val="28"/>
        </w:rPr>
        <w:t xml:space="preserve"> </w:t>
      </w:r>
      <w:r w:rsidR="00BB1DC2" w:rsidRPr="00BB1DC2">
        <w:rPr>
          <w:sz w:val="28"/>
          <w:szCs w:val="28"/>
        </w:rPr>
        <w:t xml:space="preserve">доручень Кабінету Міністрів України. </w:t>
      </w:r>
    </w:p>
    <w:p w:rsidR="00BB1DC2" w:rsidRPr="00BB1DC2" w:rsidRDefault="00DC3DA1" w:rsidP="00DC3DA1">
      <w:pPr>
        <w:ind w:firstLine="708"/>
        <w:jc w:val="both"/>
        <w:rPr>
          <w:sz w:val="28"/>
          <w:szCs w:val="28"/>
        </w:rPr>
      </w:pPr>
      <w:r>
        <w:rPr>
          <w:sz w:val="28"/>
          <w:szCs w:val="28"/>
        </w:rPr>
        <w:t xml:space="preserve">6.4. </w:t>
      </w:r>
      <w:r w:rsidR="00BB1DC2" w:rsidRPr="00BB1DC2">
        <w:rPr>
          <w:sz w:val="28"/>
          <w:szCs w:val="28"/>
        </w:rPr>
        <w:t>Рішення про проведення переговорів і підписання міжнародних</w:t>
      </w:r>
      <w:r>
        <w:rPr>
          <w:sz w:val="28"/>
          <w:szCs w:val="28"/>
        </w:rPr>
        <w:t xml:space="preserve"> </w:t>
      </w:r>
      <w:r w:rsidR="00BB1DC2" w:rsidRPr="00BB1DC2">
        <w:rPr>
          <w:sz w:val="28"/>
          <w:szCs w:val="28"/>
        </w:rPr>
        <w:t>договорів України міжвідомчого характеру приймаються міністерствами і</w:t>
      </w:r>
      <w:r>
        <w:rPr>
          <w:sz w:val="28"/>
          <w:szCs w:val="28"/>
        </w:rPr>
        <w:t xml:space="preserve"> відомствами, </w:t>
      </w:r>
      <w:r w:rsidR="00BB1DC2" w:rsidRPr="00BB1DC2">
        <w:rPr>
          <w:sz w:val="28"/>
          <w:szCs w:val="28"/>
        </w:rPr>
        <w:t>до ком</w:t>
      </w:r>
      <w:r>
        <w:rPr>
          <w:sz w:val="28"/>
          <w:szCs w:val="28"/>
        </w:rPr>
        <w:t xml:space="preserve">петенції яких входять питання, </w:t>
      </w:r>
      <w:r w:rsidR="00BB1DC2" w:rsidRPr="00BB1DC2">
        <w:rPr>
          <w:sz w:val="28"/>
          <w:szCs w:val="28"/>
        </w:rPr>
        <w:t>що регулюються такими</w:t>
      </w:r>
      <w:r>
        <w:rPr>
          <w:sz w:val="28"/>
          <w:szCs w:val="28"/>
        </w:rPr>
        <w:t xml:space="preserve"> </w:t>
      </w:r>
      <w:r w:rsidR="00BB1DC2" w:rsidRPr="00BB1DC2">
        <w:rPr>
          <w:sz w:val="28"/>
          <w:szCs w:val="28"/>
        </w:rPr>
        <w:t>договорами, за погодженням із МЗС України і з дозволу Віце-прем’єр-міністра</w:t>
      </w:r>
      <w:r>
        <w:rPr>
          <w:sz w:val="28"/>
          <w:szCs w:val="28"/>
        </w:rPr>
        <w:t xml:space="preserve"> </w:t>
      </w:r>
      <w:r w:rsidR="00BB1DC2" w:rsidRPr="00BB1DC2">
        <w:rPr>
          <w:sz w:val="28"/>
          <w:szCs w:val="28"/>
        </w:rPr>
        <w:t xml:space="preserve">України згідно з розподілом обов’язків. </w:t>
      </w:r>
    </w:p>
    <w:p w:rsidR="00BB1DC2" w:rsidRPr="00BB1DC2" w:rsidRDefault="00BB1DC2" w:rsidP="00DC3DA1">
      <w:pPr>
        <w:ind w:firstLine="708"/>
        <w:jc w:val="both"/>
        <w:rPr>
          <w:sz w:val="28"/>
          <w:szCs w:val="28"/>
        </w:rPr>
      </w:pPr>
      <w:r w:rsidRPr="00BB1DC2">
        <w:rPr>
          <w:sz w:val="28"/>
          <w:szCs w:val="28"/>
        </w:rPr>
        <w:t>Повноваження на укладення міжнародних договорів України</w:t>
      </w:r>
      <w:r w:rsidR="00DC3DA1">
        <w:rPr>
          <w:sz w:val="28"/>
          <w:szCs w:val="28"/>
        </w:rPr>
        <w:t xml:space="preserve"> міжвідомчого характеру, у разі потреби, </w:t>
      </w:r>
      <w:r w:rsidRPr="00BB1DC2">
        <w:rPr>
          <w:sz w:val="28"/>
          <w:szCs w:val="28"/>
        </w:rPr>
        <w:t>мають посвідчуватись відповідними</w:t>
      </w:r>
      <w:r w:rsidR="00DC3DA1">
        <w:rPr>
          <w:sz w:val="28"/>
          <w:szCs w:val="28"/>
        </w:rPr>
        <w:t xml:space="preserve"> </w:t>
      </w:r>
      <w:r w:rsidRPr="00BB1DC2">
        <w:rPr>
          <w:sz w:val="28"/>
          <w:szCs w:val="28"/>
        </w:rPr>
        <w:t>листами (довіреностями) керівників відповідних міністерств і відомств.</w:t>
      </w:r>
    </w:p>
    <w:p w:rsidR="00BB1DC2" w:rsidRPr="00BB1DC2" w:rsidRDefault="00BB1DC2" w:rsidP="00DC3DA1">
      <w:pPr>
        <w:ind w:firstLine="708"/>
        <w:jc w:val="both"/>
        <w:rPr>
          <w:sz w:val="28"/>
          <w:szCs w:val="28"/>
        </w:rPr>
      </w:pPr>
      <w:r w:rsidRPr="00BB1DC2">
        <w:rPr>
          <w:sz w:val="28"/>
          <w:szCs w:val="28"/>
        </w:rPr>
        <w:t>Керівники міністерств і відомств, від імені яких підписуються міжнародні</w:t>
      </w:r>
      <w:r w:rsidR="00DC3DA1">
        <w:rPr>
          <w:sz w:val="28"/>
          <w:szCs w:val="28"/>
        </w:rPr>
        <w:t xml:space="preserve"> </w:t>
      </w:r>
      <w:r w:rsidRPr="00BB1DC2">
        <w:rPr>
          <w:sz w:val="28"/>
          <w:szCs w:val="28"/>
        </w:rPr>
        <w:t>договори міжвідомчого характеру,  мають право підписувати їх від імені</w:t>
      </w:r>
      <w:r w:rsidR="00DC3DA1">
        <w:rPr>
          <w:sz w:val="28"/>
          <w:szCs w:val="28"/>
        </w:rPr>
        <w:t xml:space="preserve"> </w:t>
      </w:r>
      <w:r w:rsidRPr="00BB1DC2">
        <w:rPr>
          <w:sz w:val="28"/>
          <w:szCs w:val="28"/>
        </w:rPr>
        <w:t>очолюваних ними органів ex officio (в силу займаної посади), і оформлення МЗС</w:t>
      </w:r>
      <w:r w:rsidR="00DC3DA1">
        <w:rPr>
          <w:sz w:val="28"/>
          <w:szCs w:val="28"/>
        </w:rPr>
        <w:t xml:space="preserve"> </w:t>
      </w:r>
      <w:r w:rsidRPr="00BB1DC2">
        <w:rPr>
          <w:sz w:val="28"/>
          <w:szCs w:val="28"/>
        </w:rPr>
        <w:t xml:space="preserve">спеціальних повноважень у даному випадку не здійснюється. </w:t>
      </w:r>
    </w:p>
    <w:p w:rsidR="00BB1DC2" w:rsidRPr="00BB1DC2" w:rsidRDefault="00DC3DA1" w:rsidP="00DC3DA1">
      <w:pPr>
        <w:ind w:firstLine="708"/>
        <w:jc w:val="both"/>
        <w:rPr>
          <w:sz w:val="28"/>
          <w:szCs w:val="28"/>
        </w:rPr>
      </w:pPr>
      <w:r>
        <w:rPr>
          <w:sz w:val="28"/>
          <w:szCs w:val="28"/>
        </w:rPr>
        <w:t xml:space="preserve">6.5. У разі, </w:t>
      </w:r>
      <w:r w:rsidR="00BB1DC2" w:rsidRPr="00BB1DC2">
        <w:rPr>
          <w:sz w:val="28"/>
          <w:szCs w:val="28"/>
        </w:rPr>
        <w:t>якщо міжнародний договір підписується без надання особі</w:t>
      </w:r>
      <w:r>
        <w:rPr>
          <w:sz w:val="28"/>
          <w:szCs w:val="28"/>
        </w:rPr>
        <w:t xml:space="preserve"> відповідних повноважень,</w:t>
      </w:r>
      <w:r w:rsidR="00BB1DC2" w:rsidRPr="00BB1DC2">
        <w:rPr>
          <w:sz w:val="28"/>
          <w:szCs w:val="28"/>
        </w:rPr>
        <w:t xml:space="preserve"> слід </w:t>
      </w:r>
      <w:r>
        <w:rPr>
          <w:sz w:val="28"/>
          <w:szCs w:val="28"/>
        </w:rPr>
        <w:t xml:space="preserve">враховувати положення статті 8 Конвенції, </w:t>
      </w:r>
      <w:r w:rsidR="00BB1DC2" w:rsidRPr="00BB1DC2">
        <w:rPr>
          <w:sz w:val="28"/>
          <w:szCs w:val="28"/>
        </w:rPr>
        <w:t>де</w:t>
      </w:r>
      <w:r>
        <w:rPr>
          <w:sz w:val="28"/>
          <w:szCs w:val="28"/>
        </w:rPr>
        <w:t xml:space="preserve"> встановлено, що акт,</w:t>
      </w:r>
      <w:r w:rsidR="00BB1DC2" w:rsidRPr="00BB1DC2">
        <w:rPr>
          <w:sz w:val="28"/>
          <w:szCs w:val="28"/>
        </w:rPr>
        <w:t xml:space="preserve"> який </w:t>
      </w:r>
      <w:r>
        <w:rPr>
          <w:sz w:val="28"/>
          <w:szCs w:val="28"/>
        </w:rPr>
        <w:t xml:space="preserve">стосується укладення договору, </w:t>
      </w:r>
      <w:r w:rsidR="00BB1DC2" w:rsidRPr="00BB1DC2">
        <w:rPr>
          <w:sz w:val="28"/>
          <w:szCs w:val="28"/>
        </w:rPr>
        <w:t xml:space="preserve">вчинений особою, яка </w:t>
      </w:r>
      <w:r>
        <w:rPr>
          <w:sz w:val="28"/>
          <w:szCs w:val="28"/>
        </w:rPr>
        <w:t xml:space="preserve">не може на підставі статті 7 </w:t>
      </w:r>
      <w:r w:rsidR="00BB1DC2" w:rsidRPr="00BB1DC2">
        <w:rPr>
          <w:sz w:val="28"/>
          <w:szCs w:val="28"/>
        </w:rPr>
        <w:t>Конвенції вважатися уповноваженою</w:t>
      </w:r>
      <w:r>
        <w:rPr>
          <w:sz w:val="28"/>
          <w:szCs w:val="28"/>
        </w:rPr>
        <w:t xml:space="preserve"> </w:t>
      </w:r>
      <w:r w:rsidR="00BB1DC2" w:rsidRPr="00BB1DC2">
        <w:rPr>
          <w:sz w:val="28"/>
          <w:szCs w:val="28"/>
        </w:rPr>
        <w:t>представляти державу з цією метою, не має юридичного значення, якщо його не</w:t>
      </w:r>
      <w:r>
        <w:rPr>
          <w:sz w:val="28"/>
          <w:szCs w:val="28"/>
        </w:rPr>
        <w:t xml:space="preserve"> </w:t>
      </w:r>
      <w:r w:rsidR="00BB1DC2" w:rsidRPr="00BB1DC2">
        <w:rPr>
          <w:sz w:val="28"/>
          <w:szCs w:val="28"/>
        </w:rPr>
        <w:t xml:space="preserve">підтверджено цією державою.  </w:t>
      </w:r>
    </w:p>
    <w:p w:rsidR="00BB1DC2" w:rsidRDefault="00DC3DA1" w:rsidP="00DC3DA1">
      <w:pPr>
        <w:ind w:firstLine="708"/>
        <w:jc w:val="both"/>
        <w:rPr>
          <w:sz w:val="28"/>
          <w:szCs w:val="28"/>
        </w:rPr>
      </w:pPr>
      <w:r>
        <w:rPr>
          <w:sz w:val="28"/>
          <w:szCs w:val="28"/>
        </w:rPr>
        <w:t xml:space="preserve">Таким чином, </w:t>
      </w:r>
      <w:r w:rsidR="00BB1DC2" w:rsidRPr="00BB1DC2">
        <w:rPr>
          <w:sz w:val="28"/>
          <w:szCs w:val="28"/>
        </w:rPr>
        <w:t>після підписання представником України міжнародного</w:t>
      </w:r>
      <w:r>
        <w:rPr>
          <w:sz w:val="28"/>
          <w:szCs w:val="28"/>
        </w:rPr>
        <w:t xml:space="preserve"> </w:t>
      </w:r>
      <w:r w:rsidR="00BB1DC2" w:rsidRPr="00BB1DC2">
        <w:rPr>
          <w:sz w:val="28"/>
          <w:szCs w:val="28"/>
        </w:rPr>
        <w:t>договору за надзвичайних обставин без відповідних повноважень, мають бути</w:t>
      </w:r>
      <w:r>
        <w:rPr>
          <w:sz w:val="28"/>
          <w:szCs w:val="28"/>
        </w:rPr>
        <w:t xml:space="preserve"> </w:t>
      </w:r>
      <w:r w:rsidR="00BB1DC2" w:rsidRPr="00BB1DC2">
        <w:rPr>
          <w:sz w:val="28"/>
          <w:szCs w:val="28"/>
        </w:rPr>
        <w:t>виконані встановлен</w:t>
      </w:r>
      <w:r>
        <w:rPr>
          <w:sz w:val="28"/>
          <w:szCs w:val="28"/>
        </w:rPr>
        <w:t>і чинним законодавством заходи,</w:t>
      </w:r>
      <w:r w:rsidR="00BB1DC2" w:rsidRPr="00BB1DC2">
        <w:rPr>
          <w:sz w:val="28"/>
          <w:szCs w:val="28"/>
        </w:rPr>
        <w:t xml:space="preserve"> необхідні для надання</w:t>
      </w:r>
      <w:r>
        <w:rPr>
          <w:sz w:val="28"/>
          <w:szCs w:val="28"/>
        </w:rPr>
        <w:t xml:space="preserve"> </w:t>
      </w:r>
      <w:r w:rsidR="00BB1DC2" w:rsidRPr="00BB1DC2">
        <w:rPr>
          <w:sz w:val="28"/>
          <w:szCs w:val="28"/>
        </w:rPr>
        <w:t xml:space="preserve">такій особі повноважень. </w:t>
      </w:r>
    </w:p>
    <w:p w:rsidR="00B44789" w:rsidRPr="00BB1DC2" w:rsidRDefault="00B44789" w:rsidP="00DC3DA1">
      <w:pPr>
        <w:ind w:firstLine="708"/>
        <w:jc w:val="both"/>
        <w:rPr>
          <w:sz w:val="28"/>
          <w:szCs w:val="28"/>
        </w:rPr>
      </w:pPr>
    </w:p>
    <w:p w:rsidR="00BB1DC2" w:rsidRPr="00BB1DC2" w:rsidRDefault="00DC3DA1" w:rsidP="00DC3DA1">
      <w:pPr>
        <w:ind w:firstLine="708"/>
        <w:jc w:val="both"/>
        <w:rPr>
          <w:sz w:val="28"/>
          <w:szCs w:val="28"/>
        </w:rPr>
      </w:pPr>
      <w:r>
        <w:rPr>
          <w:sz w:val="28"/>
          <w:szCs w:val="28"/>
        </w:rPr>
        <w:t xml:space="preserve">7. </w:t>
      </w:r>
      <w:r w:rsidR="00BB1DC2" w:rsidRPr="00BB1DC2">
        <w:rPr>
          <w:sz w:val="28"/>
          <w:szCs w:val="28"/>
        </w:rPr>
        <w:t>На етапі ініціювання укладення міжнародних договорів України</w:t>
      </w:r>
      <w:r>
        <w:rPr>
          <w:sz w:val="28"/>
          <w:szCs w:val="28"/>
        </w:rPr>
        <w:t xml:space="preserve"> </w:t>
      </w:r>
      <w:r w:rsidR="00BB1DC2" w:rsidRPr="00BB1DC2">
        <w:rPr>
          <w:sz w:val="28"/>
          <w:szCs w:val="28"/>
        </w:rPr>
        <w:t>компетентний орган державної влади,</w:t>
      </w:r>
      <w:r>
        <w:rPr>
          <w:sz w:val="28"/>
          <w:szCs w:val="28"/>
        </w:rPr>
        <w:t xml:space="preserve"> </w:t>
      </w:r>
      <w:r w:rsidR="00BB1DC2" w:rsidRPr="00BB1DC2">
        <w:rPr>
          <w:sz w:val="28"/>
          <w:szCs w:val="28"/>
        </w:rPr>
        <w:t>відповідальний за виконання положень</w:t>
      </w:r>
      <w:r>
        <w:rPr>
          <w:sz w:val="28"/>
          <w:szCs w:val="28"/>
        </w:rPr>
        <w:t xml:space="preserve"> міжнародного договору, </w:t>
      </w:r>
      <w:r w:rsidR="00BB1DC2" w:rsidRPr="00BB1DC2">
        <w:rPr>
          <w:sz w:val="28"/>
          <w:szCs w:val="28"/>
        </w:rPr>
        <w:t>го</w:t>
      </w:r>
      <w:r>
        <w:rPr>
          <w:sz w:val="28"/>
          <w:szCs w:val="28"/>
        </w:rPr>
        <w:t>тує пропозиції щодо укладення, які,</w:t>
      </w:r>
      <w:r w:rsidR="00BB1DC2" w:rsidRPr="00BB1DC2">
        <w:rPr>
          <w:sz w:val="28"/>
          <w:szCs w:val="28"/>
        </w:rPr>
        <w:t xml:space="preserve"> крім проекту</w:t>
      </w:r>
      <w:r>
        <w:rPr>
          <w:sz w:val="28"/>
          <w:szCs w:val="28"/>
        </w:rPr>
        <w:t xml:space="preserve"> </w:t>
      </w:r>
      <w:r w:rsidR="00BB1DC2" w:rsidRPr="00BB1DC2">
        <w:rPr>
          <w:sz w:val="28"/>
          <w:szCs w:val="28"/>
        </w:rPr>
        <w:t>міжнародного договору, містять пояснювальну записку, в якій обґрунтовується</w:t>
      </w:r>
      <w:r>
        <w:rPr>
          <w:sz w:val="28"/>
          <w:szCs w:val="28"/>
        </w:rPr>
        <w:t xml:space="preserve"> </w:t>
      </w:r>
      <w:r w:rsidR="00BB1DC2" w:rsidRPr="00BB1DC2">
        <w:rPr>
          <w:sz w:val="28"/>
          <w:szCs w:val="28"/>
        </w:rPr>
        <w:t>доцільність ук</w:t>
      </w:r>
      <w:r>
        <w:rPr>
          <w:sz w:val="28"/>
          <w:szCs w:val="28"/>
        </w:rPr>
        <w:t xml:space="preserve">ладення міжнародного договору, </w:t>
      </w:r>
      <w:r w:rsidR="00BB1DC2" w:rsidRPr="00BB1DC2">
        <w:rPr>
          <w:sz w:val="28"/>
          <w:szCs w:val="28"/>
        </w:rPr>
        <w:t>визначаються вірогідні</w:t>
      </w:r>
      <w:r>
        <w:rPr>
          <w:sz w:val="28"/>
          <w:szCs w:val="28"/>
        </w:rPr>
        <w:t xml:space="preserve"> </w:t>
      </w:r>
      <w:r w:rsidR="00BB1DC2" w:rsidRPr="00BB1DC2">
        <w:rPr>
          <w:sz w:val="28"/>
          <w:szCs w:val="28"/>
        </w:rPr>
        <w:t xml:space="preserve">політичні, правові, соціально-економічні, </w:t>
      </w:r>
      <w:r>
        <w:rPr>
          <w:sz w:val="28"/>
          <w:szCs w:val="28"/>
        </w:rPr>
        <w:t xml:space="preserve">фінансові, </w:t>
      </w:r>
      <w:r w:rsidR="00BB1DC2" w:rsidRPr="00BB1DC2">
        <w:rPr>
          <w:sz w:val="28"/>
          <w:szCs w:val="28"/>
        </w:rPr>
        <w:t>гуманітарні та інші</w:t>
      </w:r>
      <w:r>
        <w:rPr>
          <w:sz w:val="28"/>
          <w:szCs w:val="28"/>
        </w:rPr>
        <w:t xml:space="preserve"> наслідки його укладення,</w:t>
      </w:r>
      <w:r w:rsidR="00BB1DC2" w:rsidRPr="00BB1DC2">
        <w:rPr>
          <w:sz w:val="28"/>
          <w:szCs w:val="28"/>
        </w:rPr>
        <w:t xml:space="preserve"> а також окремо зазначаються суб’єкти виконання</w:t>
      </w:r>
      <w:r>
        <w:rPr>
          <w:sz w:val="28"/>
          <w:szCs w:val="28"/>
        </w:rPr>
        <w:t xml:space="preserve"> міжнародного договору</w:t>
      </w:r>
      <w:r w:rsidR="00BB1DC2" w:rsidRPr="00BB1DC2">
        <w:rPr>
          <w:sz w:val="28"/>
          <w:szCs w:val="28"/>
        </w:rPr>
        <w:t xml:space="preserve"> (</w:t>
      </w:r>
      <w:r>
        <w:rPr>
          <w:sz w:val="28"/>
          <w:szCs w:val="28"/>
        </w:rPr>
        <w:t xml:space="preserve">під суб’єктами виконання слід, як правило, </w:t>
      </w:r>
      <w:r w:rsidR="00BB1DC2" w:rsidRPr="00BB1DC2">
        <w:rPr>
          <w:sz w:val="28"/>
          <w:szCs w:val="28"/>
        </w:rPr>
        <w:t>розуміти</w:t>
      </w:r>
      <w:r>
        <w:rPr>
          <w:sz w:val="28"/>
          <w:szCs w:val="28"/>
        </w:rPr>
        <w:t xml:space="preserve"> </w:t>
      </w:r>
      <w:r w:rsidR="00BB1DC2" w:rsidRPr="00BB1DC2">
        <w:rPr>
          <w:sz w:val="28"/>
          <w:szCs w:val="28"/>
        </w:rPr>
        <w:t>міністерства та інші центр</w:t>
      </w:r>
      <w:r>
        <w:rPr>
          <w:sz w:val="28"/>
          <w:szCs w:val="28"/>
        </w:rPr>
        <w:t xml:space="preserve">альні органи виконавчої влади, </w:t>
      </w:r>
      <w:r w:rsidR="00BB1DC2" w:rsidRPr="00BB1DC2">
        <w:rPr>
          <w:sz w:val="28"/>
          <w:szCs w:val="28"/>
        </w:rPr>
        <w:t>а також державні</w:t>
      </w:r>
      <w:r>
        <w:rPr>
          <w:sz w:val="28"/>
          <w:szCs w:val="28"/>
        </w:rPr>
        <w:t xml:space="preserve"> підприємства, установи та організації,</w:t>
      </w:r>
      <w:r w:rsidR="00BB1DC2" w:rsidRPr="00BB1DC2">
        <w:rPr>
          <w:sz w:val="28"/>
          <w:szCs w:val="28"/>
        </w:rPr>
        <w:t xml:space="preserve"> до компетенції яких належать питання, що регулюються тим ч</w:t>
      </w:r>
      <w:r>
        <w:rPr>
          <w:sz w:val="28"/>
          <w:szCs w:val="28"/>
        </w:rPr>
        <w:t xml:space="preserve">и іншим міжнародним договором, </w:t>
      </w:r>
      <w:r w:rsidR="00BB1DC2" w:rsidRPr="00BB1DC2">
        <w:rPr>
          <w:sz w:val="28"/>
          <w:szCs w:val="28"/>
        </w:rPr>
        <w:t>та які будуть</w:t>
      </w:r>
      <w:r>
        <w:rPr>
          <w:sz w:val="28"/>
          <w:szCs w:val="28"/>
        </w:rPr>
        <w:t xml:space="preserve"> </w:t>
      </w:r>
      <w:r w:rsidR="00BB1DC2" w:rsidRPr="00BB1DC2">
        <w:rPr>
          <w:sz w:val="28"/>
          <w:szCs w:val="28"/>
        </w:rPr>
        <w:t>виконувати положення договору та здійснювати моніторинг виконання</w:t>
      </w:r>
      <w:r>
        <w:rPr>
          <w:sz w:val="28"/>
          <w:szCs w:val="28"/>
        </w:rPr>
        <w:t xml:space="preserve"> </w:t>
      </w:r>
      <w:r w:rsidR="00BB1DC2" w:rsidRPr="00BB1DC2">
        <w:rPr>
          <w:sz w:val="28"/>
          <w:szCs w:val="28"/>
        </w:rPr>
        <w:t xml:space="preserve">зобов’язань за договором).  </w:t>
      </w:r>
    </w:p>
    <w:p w:rsidR="00BB1DC2" w:rsidRPr="00BB1DC2" w:rsidRDefault="00BB1DC2" w:rsidP="00DC3DA1">
      <w:pPr>
        <w:ind w:firstLine="708"/>
        <w:jc w:val="both"/>
        <w:rPr>
          <w:sz w:val="28"/>
          <w:szCs w:val="28"/>
        </w:rPr>
      </w:pPr>
      <w:r w:rsidRPr="00BB1DC2">
        <w:rPr>
          <w:sz w:val="28"/>
          <w:szCs w:val="28"/>
        </w:rPr>
        <w:t>Такі самі вимоги застосо</w:t>
      </w:r>
      <w:r w:rsidR="00DC3DA1">
        <w:rPr>
          <w:sz w:val="28"/>
          <w:szCs w:val="28"/>
        </w:rPr>
        <w:t xml:space="preserve">вуються до пакетів документів, </w:t>
      </w:r>
      <w:r w:rsidRPr="00BB1DC2">
        <w:rPr>
          <w:sz w:val="28"/>
          <w:szCs w:val="28"/>
        </w:rPr>
        <w:t>необхідних для</w:t>
      </w:r>
      <w:r w:rsidR="00DC3DA1">
        <w:rPr>
          <w:sz w:val="28"/>
          <w:szCs w:val="28"/>
        </w:rPr>
        <w:t xml:space="preserve"> </w:t>
      </w:r>
      <w:r w:rsidRPr="00BB1DC2">
        <w:rPr>
          <w:sz w:val="28"/>
          <w:szCs w:val="28"/>
        </w:rPr>
        <w:t>надання згоди на обов’язковість</w:t>
      </w:r>
      <w:r w:rsidR="00DC3DA1">
        <w:rPr>
          <w:sz w:val="28"/>
          <w:szCs w:val="28"/>
        </w:rPr>
        <w:t xml:space="preserve"> міжнародного договору України </w:t>
      </w:r>
      <w:r w:rsidRPr="00BB1DC2">
        <w:rPr>
          <w:sz w:val="28"/>
          <w:szCs w:val="28"/>
        </w:rPr>
        <w:t>(при</w:t>
      </w:r>
      <w:r w:rsidR="00DC3DA1">
        <w:rPr>
          <w:sz w:val="28"/>
          <w:szCs w:val="28"/>
        </w:rPr>
        <w:t xml:space="preserve"> </w:t>
      </w:r>
      <w:r w:rsidRPr="00BB1DC2">
        <w:rPr>
          <w:sz w:val="28"/>
          <w:szCs w:val="28"/>
        </w:rPr>
        <w:t xml:space="preserve">ратифікації, затвердженні договору тощо). </w:t>
      </w:r>
    </w:p>
    <w:p w:rsidR="00BB1DC2" w:rsidRPr="00BB1DC2" w:rsidRDefault="00BB1DC2" w:rsidP="00DC3DA1">
      <w:pPr>
        <w:ind w:firstLine="708"/>
        <w:jc w:val="both"/>
        <w:rPr>
          <w:sz w:val="28"/>
          <w:szCs w:val="28"/>
        </w:rPr>
      </w:pPr>
      <w:r w:rsidRPr="00BB1DC2">
        <w:rPr>
          <w:sz w:val="28"/>
          <w:szCs w:val="28"/>
        </w:rPr>
        <w:t>Згадані пропозиції повинні пройти процедуру внутрішньодержавного</w:t>
      </w:r>
      <w:r w:rsidR="00DC3DA1">
        <w:rPr>
          <w:sz w:val="28"/>
          <w:szCs w:val="28"/>
        </w:rPr>
        <w:t xml:space="preserve"> </w:t>
      </w:r>
      <w:r w:rsidRPr="00BB1DC2">
        <w:rPr>
          <w:sz w:val="28"/>
          <w:szCs w:val="28"/>
        </w:rPr>
        <w:t>погодження із заінтересова</w:t>
      </w:r>
      <w:r w:rsidR="00DC3DA1">
        <w:rPr>
          <w:sz w:val="28"/>
          <w:szCs w:val="28"/>
        </w:rPr>
        <w:t xml:space="preserve">ними органами державної влади, </w:t>
      </w:r>
      <w:r w:rsidRPr="00BB1DC2">
        <w:rPr>
          <w:sz w:val="28"/>
          <w:szCs w:val="28"/>
        </w:rPr>
        <w:t>у тому числі</w:t>
      </w:r>
      <w:r w:rsidR="00DC3DA1">
        <w:rPr>
          <w:sz w:val="28"/>
          <w:szCs w:val="28"/>
        </w:rPr>
        <w:t xml:space="preserve"> </w:t>
      </w:r>
      <w:r w:rsidRPr="00BB1DC2">
        <w:rPr>
          <w:sz w:val="28"/>
          <w:szCs w:val="28"/>
        </w:rPr>
        <w:t>обов’язково з Міністерством юстиції України та Міністерством закордонних</w:t>
      </w:r>
      <w:r w:rsidR="00DC3DA1">
        <w:rPr>
          <w:sz w:val="28"/>
          <w:szCs w:val="28"/>
        </w:rPr>
        <w:t xml:space="preserve"> справ України (при цьому, зокрема, </w:t>
      </w:r>
      <w:r w:rsidRPr="00BB1DC2">
        <w:rPr>
          <w:sz w:val="28"/>
          <w:szCs w:val="28"/>
        </w:rPr>
        <w:t>міністерства та відомства України</w:t>
      </w:r>
      <w:r w:rsidR="00DC3DA1">
        <w:rPr>
          <w:sz w:val="28"/>
          <w:szCs w:val="28"/>
        </w:rPr>
        <w:t xml:space="preserve"> </w:t>
      </w:r>
      <w:r w:rsidRPr="00BB1DC2">
        <w:rPr>
          <w:sz w:val="28"/>
          <w:szCs w:val="28"/>
        </w:rPr>
        <w:t>відповідно до компетенції у встановленому порядку забезпечують погодження</w:t>
      </w:r>
      <w:r w:rsidR="00DC3DA1">
        <w:rPr>
          <w:sz w:val="28"/>
          <w:szCs w:val="28"/>
        </w:rPr>
        <w:t xml:space="preserve"> </w:t>
      </w:r>
      <w:r w:rsidRPr="00BB1DC2">
        <w:rPr>
          <w:sz w:val="28"/>
          <w:szCs w:val="28"/>
        </w:rPr>
        <w:t>технічних завдань на відрядження делегацій України з метою участі у</w:t>
      </w:r>
      <w:r w:rsidR="00DC3DA1">
        <w:rPr>
          <w:sz w:val="28"/>
          <w:szCs w:val="28"/>
        </w:rPr>
        <w:t xml:space="preserve"> </w:t>
      </w:r>
      <w:r w:rsidRPr="00BB1DC2">
        <w:rPr>
          <w:sz w:val="28"/>
          <w:szCs w:val="28"/>
        </w:rPr>
        <w:t xml:space="preserve">переговорах щодо міжнародних договорів).  </w:t>
      </w:r>
    </w:p>
    <w:p w:rsidR="00BB1DC2" w:rsidRDefault="00BB1DC2" w:rsidP="00DC3DA1">
      <w:pPr>
        <w:ind w:firstLine="708"/>
        <w:jc w:val="both"/>
        <w:rPr>
          <w:sz w:val="28"/>
          <w:szCs w:val="28"/>
        </w:rPr>
      </w:pPr>
      <w:r w:rsidRPr="00BB1DC2">
        <w:rPr>
          <w:sz w:val="28"/>
          <w:szCs w:val="28"/>
        </w:rPr>
        <w:t>За результатами погодження пропозиції щодо укл</w:t>
      </w:r>
      <w:r w:rsidR="00DC3DA1">
        <w:rPr>
          <w:sz w:val="28"/>
          <w:szCs w:val="28"/>
        </w:rPr>
        <w:t xml:space="preserve">адення, </w:t>
      </w:r>
      <w:r w:rsidRPr="00BB1DC2">
        <w:rPr>
          <w:sz w:val="28"/>
          <w:szCs w:val="28"/>
        </w:rPr>
        <w:t>підготовлені</w:t>
      </w:r>
      <w:r w:rsidR="00DC3DA1">
        <w:rPr>
          <w:sz w:val="28"/>
          <w:szCs w:val="28"/>
        </w:rPr>
        <w:t xml:space="preserve"> </w:t>
      </w:r>
      <w:r w:rsidRPr="00BB1DC2">
        <w:rPr>
          <w:sz w:val="28"/>
          <w:szCs w:val="28"/>
        </w:rPr>
        <w:t>відповідно до частини другої статті 4 Закону, подаються головним розробником</w:t>
      </w:r>
      <w:r w:rsidR="00DC3DA1">
        <w:rPr>
          <w:sz w:val="28"/>
          <w:szCs w:val="28"/>
        </w:rPr>
        <w:t xml:space="preserve"> </w:t>
      </w:r>
      <w:r w:rsidRPr="00BB1DC2">
        <w:rPr>
          <w:sz w:val="28"/>
          <w:szCs w:val="28"/>
        </w:rPr>
        <w:t xml:space="preserve">до Кабінету Міністрів України або Президенту України. </w:t>
      </w:r>
    </w:p>
    <w:p w:rsidR="00B44789" w:rsidRPr="00BB1DC2" w:rsidRDefault="00B44789" w:rsidP="00DC3DA1">
      <w:pPr>
        <w:ind w:firstLine="708"/>
        <w:jc w:val="both"/>
        <w:rPr>
          <w:sz w:val="28"/>
          <w:szCs w:val="28"/>
        </w:rPr>
      </w:pPr>
    </w:p>
    <w:p w:rsidR="00BB1DC2" w:rsidRDefault="00DC3DA1" w:rsidP="00DC3DA1">
      <w:pPr>
        <w:ind w:firstLine="708"/>
        <w:jc w:val="both"/>
        <w:rPr>
          <w:sz w:val="28"/>
          <w:szCs w:val="28"/>
        </w:rPr>
      </w:pPr>
      <w:r>
        <w:rPr>
          <w:sz w:val="28"/>
          <w:szCs w:val="28"/>
        </w:rPr>
        <w:t xml:space="preserve">8. </w:t>
      </w:r>
      <w:r w:rsidR="00BB1DC2" w:rsidRPr="00BB1DC2">
        <w:rPr>
          <w:sz w:val="28"/>
          <w:szCs w:val="28"/>
        </w:rPr>
        <w:t>Відповідно до полож</w:t>
      </w:r>
      <w:r>
        <w:rPr>
          <w:sz w:val="28"/>
          <w:szCs w:val="28"/>
        </w:rPr>
        <w:t>ень частини четвертої статті 4,</w:t>
      </w:r>
      <w:r w:rsidR="00BB1DC2" w:rsidRPr="00BB1DC2">
        <w:rPr>
          <w:sz w:val="28"/>
          <w:szCs w:val="28"/>
        </w:rPr>
        <w:t xml:space="preserve"> частини сьомої</w:t>
      </w:r>
      <w:r>
        <w:rPr>
          <w:sz w:val="28"/>
          <w:szCs w:val="28"/>
        </w:rPr>
        <w:t xml:space="preserve"> статті 9</w:t>
      </w:r>
      <w:r w:rsidR="00BB1DC2" w:rsidRPr="00BB1DC2">
        <w:rPr>
          <w:sz w:val="28"/>
          <w:szCs w:val="28"/>
        </w:rPr>
        <w:t xml:space="preserve"> та частини другої ста</w:t>
      </w:r>
      <w:r>
        <w:rPr>
          <w:sz w:val="28"/>
          <w:szCs w:val="28"/>
        </w:rPr>
        <w:t xml:space="preserve">тті 19 </w:t>
      </w:r>
      <w:r w:rsidR="00BB1DC2" w:rsidRPr="00BB1DC2">
        <w:rPr>
          <w:sz w:val="28"/>
          <w:szCs w:val="28"/>
        </w:rPr>
        <w:t>Закону у випадку розроблення проекту</w:t>
      </w:r>
      <w:r>
        <w:rPr>
          <w:sz w:val="28"/>
          <w:szCs w:val="28"/>
        </w:rPr>
        <w:t xml:space="preserve"> міжнародного договору,</w:t>
      </w:r>
      <w:r w:rsidR="00BB1DC2" w:rsidRPr="00BB1DC2">
        <w:rPr>
          <w:sz w:val="28"/>
          <w:szCs w:val="28"/>
        </w:rPr>
        <w:t xml:space="preserve"> яким передбачаєт</w:t>
      </w:r>
      <w:r>
        <w:rPr>
          <w:sz w:val="28"/>
          <w:szCs w:val="28"/>
        </w:rPr>
        <w:t xml:space="preserve">ься встановлення інших правил, </w:t>
      </w:r>
      <w:r w:rsidR="00BB1DC2" w:rsidRPr="00BB1DC2">
        <w:rPr>
          <w:sz w:val="28"/>
          <w:szCs w:val="28"/>
        </w:rPr>
        <w:t>ніж</w:t>
      </w:r>
      <w:r>
        <w:rPr>
          <w:sz w:val="28"/>
          <w:szCs w:val="28"/>
        </w:rPr>
        <w:t xml:space="preserve"> </w:t>
      </w:r>
      <w:r w:rsidR="00BB1DC2" w:rsidRPr="00BB1DC2">
        <w:rPr>
          <w:sz w:val="28"/>
          <w:szCs w:val="28"/>
        </w:rPr>
        <w:t>передбачених</w:t>
      </w:r>
      <w:r>
        <w:rPr>
          <w:sz w:val="28"/>
          <w:szCs w:val="28"/>
        </w:rPr>
        <w:t xml:space="preserve"> чинним законодавством України,</w:t>
      </w:r>
      <w:r w:rsidR="00BB1DC2" w:rsidRPr="00BB1DC2">
        <w:rPr>
          <w:sz w:val="28"/>
          <w:szCs w:val="28"/>
        </w:rPr>
        <w:t xml:space="preserve"> міністерства та інші органи</w:t>
      </w:r>
      <w:r>
        <w:rPr>
          <w:sz w:val="28"/>
          <w:szCs w:val="28"/>
        </w:rPr>
        <w:t xml:space="preserve"> державної виконавчої влади, </w:t>
      </w:r>
      <w:r w:rsidR="00BB1DC2" w:rsidRPr="00BB1DC2">
        <w:rPr>
          <w:sz w:val="28"/>
          <w:szCs w:val="28"/>
        </w:rPr>
        <w:t>відповідальні за укладення такого міжнародного</w:t>
      </w:r>
      <w:r>
        <w:rPr>
          <w:sz w:val="28"/>
          <w:szCs w:val="28"/>
        </w:rPr>
        <w:t xml:space="preserve"> </w:t>
      </w:r>
      <w:r w:rsidR="00BB1DC2" w:rsidRPr="00BB1DC2">
        <w:rPr>
          <w:sz w:val="28"/>
          <w:szCs w:val="28"/>
        </w:rPr>
        <w:t>договору, ще на стадії підготовки проекту обґрунтовують у супровідній</w:t>
      </w:r>
      <w:r>
        <w:rPr>
          <w:sz w:val="28"/>
          <w:szCs w:val="28"/>
        </w:rPr>
        <w:t xml:space="preserve"> </w:t>
      </w:r>
      <w:r w:rsidR="00BB1DC2" w:rsidRPr="00BB1DC2">
        <w:rPr>
          <w:sz w:val="28"/>
          <w:szCs w:val="28"/>
        </w:rPr>
        <w:t>документації до проекту необхідність встановлення таких правил та</w:t>
      </w:r>
      <w:r>
        <w:rPr>
          <w:sz w:val="28"/>
          <w:szCs w:val="28"/>
        </w:rPr>
        <w:t xml:space="preserve"> </w:t>
      </w:r>
      <w:r w:rsidR="00BB1DC2" w:rsidRPr="00BB1DC2">
        <w:rPr>
          <w:sz w:val="28"/>
          <w:szCs w:val="28"/>
        </w:rPr>
        <w:t xml:space="preserve">прогнозують наслідки внесення відповідних змін до законодавства у соціально-економічній сфері й у відносинах між суб’єктами договору. </w:t>
      </w:r>
    </w:p>
    <w:p w:rsidR="00B44789" w:rsidRPr="00BB1DC2" w:rsidRDefault="00B44789" w:rsidP="00DC3DA1">
      <w:pPr>
        <w:ind w:firstLine="708"/>
        <w:jc w:val="both"/>
        <w:rPr>
          <w:sz w:val="28"/>
          <w:szCs w:val="28"/>
        </w:rPr>
      </w:pPr>
    </w:p>
    <w:p w:rsidR="00BB1DC2" w:rsidRPr="00BB1DC2" w:rsidRDefault="00BB1DC2" w:rsidP="00DC3DA1">
      <w:pPr>
        <w:ind w:firstLine="708"/>
        <w:jc w:val="both"/>
        <w:rPr>
          <w:sz w:val="28"/>
          <w:szCs w:val="28"/>
        </w:rPr>
      </w:pPr>
      <w:r w:rsidRPr="00BB1DC2">
        <w:rPr>
          <w:sz w:val="28"/>
          <w:szCs w:val="28"/>
        </w:rPr>
        <w:t>9. Відповідно до ч</w:t>
      </w:r>
      <w:r w:rsidR="00DC3DA1">
        <w:rPr>
          <w:sz w:val="28"/>
          <w:szCs w:val="28"/>
        </w:rPr>
        <w:t>астин другої і третьої статті 4</w:t>
      </w:r>
      <w:r w:rsidRPr="00BB1DC2">
        <w:rPr>
          <w:sz w:val="28"/>
          <w:szCs w:val="28"/>
        </w:rPr>
        <w:t xml:space="preserve"> Закону, міністерства та</w:t>
      </w:r>
      <w:r w:rsidR="00DC3DA1">
        <w:rPr>
          <w:sz w:val="28"/>
          <w:szCs w:val="28"/>
        </w:rPr>
        <w:t xml:space="preserve"> </w:t>
      </w:r>
      <w:r w:rsidRPr="00BB1DC2">
        <w:rPr>
          <w:sz w:val="28"/>
          <w:szCs w:val="28"/>
        </w:rPr>
        <w:t>інші органи державної влади вносять до Кабінету Міністрів України або на</w:t>
      </w:r>
      <w:r w:rsidR="00DC3DA1">
        <w:rPr>
          <w:sz w:val="28"/>
          <w:szCs w:val="28"/>
        </w:rPr>
        <w:t xml:space="preserve"> </w:t>
      </w:r>
      <w:r w:rsidRPr="00BB1DC2">
        <w:rPr>
          <w:sz w:val="28"/>
          <w:szCs w:val="28"/>
        </w:rPr>
        <w:t>розгляд Президента України пропозиції щодо укладення міжнародного договору</w:t>
      </w:r>
      <w:r w:rsidR="00DC3DA1">
        <w:rPr>
          <w:sz w:val="28"/>
          <w:szCs w:val="28"/>
        </w:rPr>
        <w:t xml:space="preserve"> </w:t>
      </w:r>
      <w:r w:rsidRPr="00BB1DC2">
        <w:rPr>
          <w:sz w:val="28"/>
          <w:szCs w:val="28"/>
        </w:rPr>
        <w:t>після погодження його проекту та проекту відповідного акта Кабінету Міністрів</w:t>
      </w:r>
      <w:r w:rsidR="00DC3DA1">
        <w:rPr>
          <w:sz w:val="28"/>
          <w:szCs w:val="28"/>
        </w:rPr>
        <w:t xml:space="preserve"> </w:t>
      </w:r>
      <w:r w:rsidRPr="00BB1DC2">
        <w:rPr>
          <w:sz w:val="28"/>
          <w:szCs w:val="28"/>
        </w:rPr>
        <w:t>України чи Президента України із усіма причетними міністерствами і</w:t>
      </w:r>
      <w:r w:rsidR="00DC3DA1">
        <w:rPr>
          <w:sz w:val="28"/>
          <w:szCs w:val="28"/>
        </w:rPr>
        <w:t xml:space="preserve"> </w:t>
      </w:r>
      <w:r w:rsidRPr="00BB1DC2">
        <w:rPr>
          <w:sz w:val="28"/>
          <w:szCs w:val="28"/>
        </w:rPr>
        <w:t>відомствами. Такі акти мають бути в обов’язковому порядку погоджені з МЗС</w:t>
      </w:r>
      <w:r w:rsidR="00DC3DA1">
        <w:rPr>
          <w:sz w:val="28"/>
          <w:szCs w:val="28"/>
        </w:rPr>
        <w:t xml:space="preserve"> </w:t>
      </w:r>
      <w:r w:rsidRPr="00BB1DC2">
        <w:rPr>
          <w:sz w:val="28"/>
          <w:szCs w:val="28"/>
        </w:rPr>
        <w:t xml:space="preserve">та Мін’юстом.  </w:t>
      </w:r>
    </w:p>
    <w:p w:rsidR="00BB1DC2" w:rsidRDefault="00BB1DC2" w:rsidP="00B44789">
      <w:pPr>
        <w:ind w:firstLine="708"/>
        <w:jc w:val="both"/>
        <w:rPr>
          <w:sz w:val="28"/>
          <w:szCs w:val="28"/>
        </w:rPr>
      </w:pPr>
      <w:r w:rsidRPr="00BB1DC2">
        <w:rPr>
          <w:sz w:val="28"/>
          <w:szCs w:val="28"/>
        </w:rPr>
        <w:t>При цьому у супровідній документації відображаються усі зауваження та</w:t>
      </w:r>
      <w:r w:rsidR="00B44789">
        <w:rPr>
          <w:sz w:val="28"/>
          <w:szCs w:val="28"/>
        </w:rPr>
        <w:t xml:space="preserve"> пропозиції, надані у ході погодження, </w:t>
      </w:r>
      <w:r w:rsidRPr="00BB1DC2">
        <w:rPr>
          <w:sz w:val="28"/>
          <w:szCs w:val="28"/>
        </w:rPr>
        <w:t>та інформація щодо їх врахування</w:t>
      </w:r>
      <w:r w:rsidR="00B44789">
        <w:rPr>
          <w:sz w:val="28"/>
          <w:szCs w:val="28"/>
        </w:rPr>
        <w:t xml:space="preserve"> головним розробником,</w:t>
      </w:r>
      <w:r w:rsidRPr="00BB1DC2">
        <w:rPr>
          <w:sz w:val="28"/>
          <w:szCs w:val="28"/>
        </w:rPr>
        <w:t xml:space="preserve"> а також додається висновок Міністерства юстиції</w:t>
      </w:r>
      <w:r w:rsidR="00B44789">
        <w:rPr>
          <w:sz w:val="28"/>
          <w:szCs w:val="28"/>
        </w:rPr>
        <w:t xml:space="preserve"> </w:t>
      </w:r>
      <w:r w:rsidRPr="00BB1DC2">
        <w:rPr>
          <w:sz w:val="28"/>
          <w:szCs w:val="28"/>
        </w:rPr>
        <w:t>України щодо відповідності проекту договору Конституції та законодавству</w:t>
      </w:r>
      <w:r w:rsidR="00B44789">
        <w:rPr>
          <w:sz w:val="28"/>
          <w:szCs w:val="28"/>
        </w:rPr>
        <w:t xml:space="preserve"> України. </w:t>
      </w:r>
      <w:r w:rsidRPr="00BB1DC2">
        <w:rPr>
          <w:sz w:val="28"/>
          <w:szCs w:val="28"/>
        </w:rPr>
        <w:t>У разі по</w:t>
      </w:r>
      <w:r w:rsidR="00B44789">
        <w:rPr>
          <w:sz w:val="28"/>
          <w:szCs w:val="28"/>
        </w:rPr>
        <w:t xml:space="preserve">годження документації особами, </w:t>
      </w:r>
      <w:r w:rsidRPr="00BB1DC2">
        <w:rPr>
          <w:sz w:val="28"/>
          <w:szCs w:val="28"/>
        </w:rPr>
        <w:t>які тимчасово виконують</w:t>
      </w:r>
      <w:r w:rsidR="00B44789">
        <w:rPr>
          <w:sz w:val="28"/>
          <w:szCs w:val="28"/>
        </w:rPr>
        <w:t xml:space="preserve"> </w:t>
      </w:r>
      <w:r w:rsidRPr="00BB1DC2">
        <w:rPr>
          <w:sz w:val="28"/>
          <w:szCs w:val="28"/>
        </w:rPr>
        <w:t>обов’язки керівників міністер</w:t>
      </w:r>
      <w:r w:rsidR="00B44789">
        <w:rPr>
          <w:sz w:val="28"/>
          <w:szCs w:val="28"/>
        </w:rPr>
        <w:t>ств чи інших державних органів,</w:t>
      </w:r>
      <w:r w:rsidRPr="00BB1DC2">
        <w:rPr>
          <w:sz w:val="28"/>
          <w:szCs w:val="28"/>
        </w:rPr>
        <w:t xml:space="preserve"> до супровідної</w:t>
      </w:r>
      <w:r w:rsidR="00B44789">
        <w:rPr>
          <w:sz w:val="28"/>
          <w:szCs w:val="28"/>
        </w:rPr>
        <w:t xml:space="preserve"> </w:t>
      </w:r>
      <w:r w:rsidRPr="00BB1DC2">
        <w:rPr>
          <w:sz w:val="28"/>
          <w:szCs w:val="28"/>
        </w:rPr>
        <w:t>документації обов’язково</w:t>
      </w:r>
      <w:r w:rsidR="00B44789">
        <w:rPr>
          <w:sz w:val="28"/>
          <w:szCs w:val="28"/>
        </w:rPr>
        <w:t xml:space="preserve"> додається відповідна довідка, </w:t>
      </w:r>
      <w:r w:rsidRPr="00BB1DC2">
        <w:rPr>
          <w:sz w:val="28"/>
          <w:szCs w:val="28"/>
        </w:rPr>
        <w:t>видана цим</w:t>
      </w:r>
      <w:r w:rsidR="00B44789">
        <w:rPr>
          <w:sz w:val="28"/>
          <w:szCs w:val="28"/>
        </w:rPr>
        <w:t xml:space="preserve"> </w:t>
      </w:r>
      <w:r w:rsidRPr="00BB1DC2">
        <w:rPr>
          <w:sz w:val="28"/>
          <w:szCs w:val="28"/>
        </w:rPr>
        <w:t xml:space="preserve">міністерством чи іншим державним органом. </w:t>
      </w:r>
    </w:p>
    <w:p w:rsidR="00B44789" w:rsidRPr="00BB1DC2" w:rsidRDefault="00B44789" w:rsidP="00B44789">
      <w:pPr>
        <w:ind w:firstLine="708"/>
        <w:jc w:val="both"/>
        <w:rPr>
          <w:sz w:val="28"/>
          <w:szCs w:val="28"/>
        </w:rPr>
      </w:pPr>
    </w:p>
    <w:p w:rsidR="00BB1DC2" w:rsidRDefault="00B44789" w:rsidP="00B44789">
      <w:pPr>
        <w:ind w:firstLine="708"/>
        <w:jc w:val="both"/>
        <w:rPr>
          <w:sz w:val="28"/>
          <w:szCs w:val="28"/>
        </w:rPr>
      </w:pPr>
      <w:r>
        <w:rPr>
          <w:sz w:val="28"/>
          <w:szCs w:val="28"/>
        </w:rPr>
        <w:t xml:space="preserve">10. </w:t>
      </w:r>
      <w:r w:rsidR="00BB1DC2" w:rsidRPr="00BB1DC2">
        <w:rPr>
          <w:sz w:val="28"/>
          <w:szCs w:val="28"/>
        </w:rPr>
        <w:t>Пакет д</w:t>
      </w:r>
      <w:r>
        <w:rPr>
          <w:sz w:val="28"/>
          <w:szCs w:val="28"/>
        </w:rPr>
        <w:t>окументів,</w:t>
      </w:r>
      <w:r w:rsidR="00BB1DC2" w:rsidRPr="00BB1DC2">
        <w:rPr>
          <w:sz w:val="28"/>
          <w:szCs w:val="28"/>
        </w:rPr>
        <w:t xml:space="preserve"> необхідних для набуття чинності міжнародним</w:t>
      </w:r>
      <w:r>
        <w:rPr>
          <w:sz w:val="28"/>
          <w:szCs w:val="28"/>
        </w:rPr>
        <w:t xml:space="preserve"> </w:t>
      </w:r>
      <w:r w:rsidR="00BB1DC2" w:rsidRPr="00BB1DC2">
        <w:rPr>
          <w:sz w:val="28"/>
          <w:szCs w:val="28"/>
        </w:rPr>
        <w:t>договором або для прийняття чи приєднання до міжнародного договору, розробляється міністерством або іншим державним органом, відповідальним за</w:t>
      </w:r>
      <w:r>
        <w:rPr>
          <w:sz w:val="28"/>
          <w:szCs w:val="28"/>
        </w:rPr>
        <w:t xml:space="preserve"> укладення договору, </w:t>
      </w:r>
      <w:r w:rsidR="00BB1DC2" w:rsidRPr="00BB1DC2">
        <w:rPr>
          <w:sz w:val="28"/>
          <w:szCs w:val="28"/>
        </w:rPr>
        <w:t>на підставі висновку Міністерства юстиції України щодо</w:t>
      </w:r>
      <w:r>
        <w:rPr>
          <w:sz w:val="28"/>
          <w:szCs w:val="28"/>
        </w:rPr>
        <w:t xml:space="preserve"> </w:t>
      </w:r>
      <w:r w:rsidR="00BB1DC2" w:rsidRPr="00BB1DC2">
        <w:rPr>
          <w:sz w:val="28"/>
          <w:szCs w:val="28"/>
        </w:rPr>
        <w:t>здійсненн</w:t>
      </w:r>
      <w:r>
        <w:rPr>
          <w:sz w:val="28"/>
          <w:szCs w:val="28"/>
        </w:rPr>
        <w:t>я внутрішньодержавних процедур, згідно з підпунктом 38</w:t>
      </w:r>
      <w:r w:rsidR="00BB1DC2" w:rsidRPr="00BB1DC2">
        <w:rPr>
          <w:sz w:val="28"/>
          <w:szCs w:val="28"/>
        </w:rPr>
        <w:t xml:space="preserve"> пункту 4 Положення про</w:t>
      </w:r>
      <w:r>
        <w:rPr>
          <w:sz w:val="28"/>
          <w:szCs w:val="28"/>
        </w:rPr>
        <w:t xml:space="preserve"> Міністерство юстиції України, </w:t>
      </w:r>
      <w:r w:rsidR="00BB1DC2" w:rsidRPr="00BB1DC2">
        <w:rPr>
          <w:sz w:val="28"/>
          <w:szCs w:val="28"/>
        </w:rPr>
        <w:t>затвердженого Указом</w:t>
      </w:r>
      <w:r>
        <w:rPr>
          <w:sz w:val="28"/>
          <w:szCs w:val="28"/>
        </w:rPr>
        <w:t xml:space="preserve"> </w:t>
      </w:r>
      <w:r w:rsidR="00BB1DC2" w:rsidRPr="00BB1DC2">
        <w:rPr>
          <w:sz w:val="28"/>
          <w:szCs w:val="28"/>
        </w:rPr>
        <w:t>Президента України № 1396/97 від 30.12.97, відповідно до частини п’ятої статті</w:t>
      </w:r>
      <w:r>
        <w:rPr>
          <w:sz w:val="28"/>
          <w:szCs w:val="28"/>
        </w:rPr>
        <w:t xml:space="preserve"> </w:t>
      </w:r>
      <w:r w:rsidR="00BB1DC2" w:rsidRPr="00BB1DC2">
        <w:rPr>
          <w:sz w:val="28"/>
          <w:szCs w:val="28"/>
        </w:rPr>
        <w:t>9, частини шостої статті 12 та статті 13 Закону. Після узгодження з причетними</w:t>
      </w:r>
      <w:r>
        <w:rPr>
          <w:sz w:val="28"/>
          <w:szCs w:val="28"/>
        </w:rPr>
        <w:t xml:space="preserve"> </w:t>
      </w:r>
      <w:r w:rsidR="00BB1DC2" w:rsidRPr="00BB1DC2">
        <w:rPr>
          <w:sz w:val="28"/>
          <w:szCs w:val="28"/>
        </w:rPr>
        <w:t>міністерствами та відомствами пакет документів вноситься до Міністерства</w:t>
      </w:r>
      <w:r>
        <w:rPr>
          <w:sz w:val="28"/>
          <w:szCs w:val="28"/>
        </w:rPr>
        <w:t xml:space="preserve"> </w:t>
      </w:r>
      <w:r w:rsidR="00BB1DC2" w:rsidRPr="00BB1DC2">
        <w:rPr>
          <w:sz w:val="28"/>
          <w:szCs w:val="28"/>
        </w:rPr>
        <w:t>закордонних справ України для внесення на розгляд Кабінету Міністрів України</w:t>
      </w:r>
      <w:r>
        <w:rPr>
          <w:sz w:val="28"/>
          <w:szCs w:val="28"/>
        </w:rPr>
        <w:t xml:space="preserve"> </w:t>
      </w:r>
      <w:r w:rsidR="00BB1DC2" w:rsidRPr="00BB1DC2">
        <w:rPr>
          <w:sz w:val="28"/>
          <w:szCs w:val="28"/>
        </w:rPr>
        <w:t xml:space="preserve">або Президента України пропозиції щодо набуття договором чинності. </w:t>
      </w:r>
    </w:p>
    <w:p w:rsidR="00B44789" w:rsidRPr="00BB1DC2" w:rsidRDefault="00B44789" w:rsidP="00B44789">
      <w:pPr>
        <w:ind w:firstLine="708"/>
        <w:jc w:val="both"/>
        <w:rPr>
          <w:sz w:val="28"/>
          <w:szCs w:val="28"/>
        </w:rPr>
      </w:pPr>
    </w:p>
    <w:p w:rsidR="00BB1DC2" w:rsidRPr="00BB1DC2" w:rsidRDefault="00B44789" w:rsidP="00B44789">
      <w:pPr>
        <w:ind w:firstLine="708"/>
        <w:jc w:val="both"/>
        <w:rPr>
          <w:sz w:val="28"/>
          <w:szCs w:val="28"/>
        </w:rPr>
      </w:pPr>
      <w:r>
        <w:rPr>
          <w:sz w:val="28"/>
          <w:szCs w:val="28"/>
        </w:rPr>
        <w:t xml:space="preserve">11. </w:t>
      </w:r>
      <w:r w:rsidR="00BB1DC2" w:rsidRPr="00BB1DC2">
        <w:rPr>
          <w:sz w:val="28"/>
          <w:szCs w:val="28"/>
        </w:rPr>
        <w:t>У супровідній доку</w:t>
      </w:r>
      <w:r>
        <w:rPr>
          <w:sz w:val="28"/>
          <w:szCs w:val="28"/>
        </w:rPr>
        <w:t xml:space="preserve">ментації до пакету документів, </w:t>
      </w:r>
      <w:r w:rsidR="00BB1DC2" w:rsidRPr="00BB1DC2">
        <w:rPr>
          <w:sz w:val="28"/>
          <w:szCs w:val="28"/>
        </w:rPr>
        <w:t>що вноситься до</w:t>
      </w:r>
      <w:r>
        <w:rPr>
          <w:sz w:val="28"/>
          <w:szCs w:val="28"/>
        </w:rPr>
        <w:t xml:space="preserve"> </w:t>
      </w:r>
      <w:r w:rsidR="00BB1DC2" w:rsidRPr="00BB1DC2">
        <w:rPr>
          <w:sz w:val="28"/>
          <w:szCs w:val="28"/>
        </w:rPr>
        <w:t>Міністерс</w:t>
      </w:r>
      <w:r>
        <w:rPr>
          <w:sz w:val="28"/>
          <w:szCs w:val="28"/>
        </w:rPr>
        <w:t xml:space="preserve">тва закордонних справ України, зазначається посадова особа, </w:t>
      </w:r>
      <w:r w:rsidR="00BB1DC2" w:rsidRPr="00BB1DC2">
        <w:rPr>
          <w:sz w:val="28"/>
          <w:szCs w:val="28"/>
        </w:rPr>
        <w:t>яка</w:t>
      </w:r>
      <w:r>
        <w:rPr>
          <w:sz w:val="28"/>
          <w:szCs w:val="28"/>
        </w:rPr>
        <w:t xml:space="preserve"> </w:t>
      </w:r>
      <w:r w:rsidR="00BB1DC2" w:rsidRPr="00BB1DC2">
        <w:rPr>
          <w:sz w:val="28"/>
          <w:szCs w:val="28"/>
        </w:rPr>
        <w:t>представлятиме відповідний проект нормативного акта на засіданні Уряду чи</w:t>
      </w:r>
      <w:r>
        <w:rPr>
          <w:sz w:val="28"/>
          <w:szCs w:val="28"/>
        </w:rPr>
        <w:t xml:space="preserve"> </w:t>
      </w:r>
      <w:r w:rsidR="00BB1DC2" w:rsidRPr="00BB1DC2">
        <w:rPr>
          <w:sz w:val="28"/>
          <w:szCs w:val="28"/>
        </w:rPr>
        <w:t xml:space="preserve">Верховної Ради України.  </w:t>
      </w:r>
    </w:p>
    <w:p w:rsidR="00BB1DC2" w:rsidRDefault="00BB1DC2" w:rsidP="00B44789">
      <w:pPr>
        <w:ind w:firstLine="708"/>
        <w:jc w:val="both"/>
        <w:rPr>
          <w:sz w:val="28"/>
          <w:szCs w:val="28"/>
        </w:rPr>
      </w:pPr>
      <w:r w:rsidRPr="00BB1DC2">
        <w:rPr>
          <w:sz w:val="28"/>
          <w:szCs w:val="28"/>
        </w:rPr>
        <w:t>До пакету документів також додається інформаційно-аналітична довідка</w:t>
      </w:r>
      <w:r w:rsidR="00B44789">
        <w:rPr>
          <w:sz w:val="28"/>
          <w:szCs w:val="28"/>
        </w:rPr>
        <w:t xml:space="preserve"> </w:t>
      </w:r>
      <w:r w:rsidRPr="00BB1DC2">
        <w:rPr>
          <w:sz w:val="28"/>
          <w:szCs w:val="28"/>
        </w:rPr>
        <w:t xml:space="preserve">для засобів масової інформації. </w:t>
      </w:r>
    </w:p>
    <w:p w:rsidR="00B44789" w:rsidRPr="00BB1DC2" w:rsidRDefault="00B44789" w:rsidP="00B44789">
      <w:pPr>
        <w:ind w:firstLine="708"/>
        <w:jc w:val="both"/>
        <w:rPr>
          <w:sz w:val="28"/>
          <w:szCs w:val="28"/>
        </w:rPr>
      </w:pPr>
    </w:p>
    <w:p w:rsidR="00BB1DC2" w:rsidRPr="00BB1DC2" w:rsidRDefault="00B44789" w:rsidP="00B44789">
      <w:pPr>
        <w:ind w:firstLine="708"/>
        <w:jc w:val="both"/>
        <w:rPr>
          <w:sz w:val="28"/>
          <w:szCs w:val="28"/>
        </w:rPr>
      </w:pPr>
      <w:r>
        <w:rPr>
          <w:sz w:val="28"/>
          <w:szCs w:val="28"/>
        </w:rPr>
        <w:t xml:space="preserve">12. </w:t>
      </w:r>
      <w:r w:rsidR="00BB1DC2" w:rsidRPr="00BB1DC2">
        <w:rPr>
          <w:sz w:val="28"/>
          <w:szCs w:val="28"/>
        </w:rPr>
        <w:t>Електронні версії док</w:t>
      </w:r>
      <w:r>
        <w:rPr>
          <w:sz w:val="28"/>
          <w:szCs w:val="28"/>
        </w:rPr>
        <w:t xml:space="preserve">ументів відповідно до підпункту «ж» </w:t>
      </w:r>
      <w:r w:rsidR="00BB1DC2" w:rsidRPr="00BB1DC2">
        <w:rPr>
          <w:sz w:val="28"/>
          <w:szCs w:val="28"/>
        </w:rPr>
        <w:t xml:space="preserve">пункту 4 </w:t>
      </w:r>
      <w:r>
        <w:rPr>
          <w:sz w:val="28"/>
          <w:szCs w:val="28"/>
        </w:rPr>
        <w:t>статті 9 та підпункту</w:t>
      </w:r>
      <w:r w:rsidR="00BB1DC2" w:rsidRPr="00BB1DC2">
        <w:rPr>
          <w:sz w:val="28"/>
          <w:szCs w:val="28"/>
        </w:rPr>
        <w:t xml:space="preserve"> «е» пункту 5 статті 12 Закону подаються до Міністерства</w:t>
      </w:r>
      <w:r>
        <w:rPr>
          <w:sz w:val="28"/>
          <w:szCs w:val="28"/>
        </w:rPr>
        <w:t xml:space="preserve"> </w:t>
      </w:r>
      <w:r w:rsidR="00BB1DC2" w:rsidRPr="00BB1DC2">
        <w:rPr>
          <w:sz w:val="28"/>
          <w:szCs w:val="28"/>
        </w:rPr>
        <w:t>закордонних справ на дискеті чи CD-диску (у разі значного об’єму документів у</w:t>
      </w:r>
      <w:r>
        <w:rPr>
          <w:sz w:val="28"/>
          <w:szCs w:val="28"/>
        </w:rPr>
        <w:t xml:space="preserve"> </w:t>
      </w:r>
      <w:r w:rsidR="00BB1DC2" w:rsidRPr="00BB1DC2">
        <w:rPr>
          <w:sz w:val="28"/>
          <w:szCs w:val="28"/>
        </w:rPr>
        <w:t xml:space="preserve">електронному вигляді) у форматі doc/rtf Microsoft Word.  </w:t>
      </w:r>
    </w:p>
    <w:p w:rsidR="00BB1DC2" w:rsidRDefault="00BB1DC2" w:rsidP="00B44789">
      <w:pPr>
        <w:ind w:firstLine="708"/>
        <w:jc w:val="both"/>
        <w:rPr>
          <w:sz w:val="28"/>
          <w:szCs w:val="28"/>
        </w:rPr>
      </w:pPr>
      <w:r w:rsidRPr="00BB1DC2">
        <w:rPr>
          <w:sz w:val="28"/>
          <w:szCs w:val="28"/>
        </w:rPr>
        <w:t>У разі, якщо до МЗС з одним супровідним листом вносяться два чи більше</w:t>
      </w:r>
      <w:r w:rsidR="00B44789">
        <w:rPr>
          <w:sz w:val="28"/>
          <w:szCs w:val="28"/>
        </w:rPr>
        <w:t xml:space="preserve"> </w:t>
      </w:r>
      <w:r w:rsidRPr="00BB1DC2">
        <w:rPr>
          <w:sz w:val="28"/>
          <w:szCs w:val="28"/>
        </w:rPr>
        <w:t>пакетів документів, необхідних для набуття чинності міжнародними договорами</w:t>
      </w:r>
      <w:r w:rsidR="00B44789">
        <w:rPr>
          <w:sz w:val="28"/>
          <w:szCs w:val="28"/>
        </w:rPr>
        <w:t xml:space="preserve"> </w:t>
      </w:r>
      <w:r w:rsidRPr="00BB1DC2">
        <w:rPr>
          <w:sz w:val="28"/>
          <w:szCs w:val="28"/>
        </w:rPr>
        <w:t xml:space="preserve">України, до кожного такого пакету документів має додаватися окрема дискета. </w:t>
      </w:r>
    </w:p>
    <w:p w:rsidR="002043D0" w:rsidRPr="00BB1DC2" w:rsidRDefault="002043D0" w:rsidP="00B44789">
      <w:pPr>
        <w:ind w:firstLine="708"/>
        <w:jc w:val="both"/>
        <w:rPr>
          <w:sz w:val="28"/>
          <w:szCs w:val="28"/>
        </w:rPr>
      </w:pPr>
    </w:p>
    <w:p w:rsidR="00BB1DC2" w:rsidRDefault="00B44789" w:rsidP="00B44789">
      <w:pPr>
        <w:ind w:firstLine="708"/>
        <w:jc w:val="both"/>
        <w:rPr>
          <w:sz w:val="28"/>
          <w:szCs w:val="28"/>
        </w:rPr>
      </w:pPr>
      <w:r>
        <w:rPr>
          <w:sz w:val="28"/>
          <w:szCs w:val="28"/>
        </w:rPr>
        <w:t>13.</w:t>
      </w:r>
      <w:r w:rsidR="00BB1DC2" w:rsidRPr="00BB1DC2">
        <w:rPr>
          <w:sz w:val="28"/>
          <w:szCs w:val="28"/>
        </w:rPr>
        <w:t xml:space="preserve"> </w:t>
      </w:r>
      <w:r>
        <w:rPr>
          <w:sz w:val="28"/>
          <w:szCs w:val="28"/>
        </w:rPr>
        <w:t xml:space="preserve">Відповідно до положень пункту 2 статті 16 </w:t>
      </w:r>
      <w:r w:rsidR="00BB1DC2" w:rsidRPr="00BB1DC2">
        <w:rPr>
          <w:sz w:val="28"/>
          <w:szCs w:val="28"/>
        </w:rPr>
        <w:t>Закону та з метою</w:t>
      </w:r>
      <w:r>
        <w:rPr>
          <w:sz w:val="28"/>
          <w:szCs w:val="28"/>
        </w:rPr>
        <w:t xml:space="preserve"> </w:t>
      </w:r>
      <w:r w:rsidR="00BB1DC2" w:rsidRPr="00BB1DC2">
        <w:rPr>
          <w:sz w:val="28"/>
          <w:szCs w:val="28"/>
        </w:rPr>
        <w:t>належного забезпечення дотримання міжнародних договорів України</w:t>
      </w:r>
      <w:r>
        <w:rPr>
          <w:sz w:val="28"/>
          <w:szCs w:val="28"/>
        </w:rPr>
        <w:t xml:space="preserve"> </w:t>
      </w:r>
      <w:r w:rsidR="00BB1DC2" w:rsidRPr="00BB1DC2">
        <w:rPr>
          <w:sz w:val="28"/>
          <w:szCs w:val="28"/>
        </w:rPr>
        <w:t>мініст</w:t>
      </w:r>
      <w:r>
        <w:rPr>
          <w:sz w:val="28"/>
          <w:szCs w:val="28"/>
        </w:rPr>
        <w:t>ерства та інші державні органи,</w:t>
      </w:r>
      <w:r w:rsidR="00BB1DC2" w:rsidRPr="00BB1DC2">
        <w:rPr>
          <w:sz w:val="28"/>
          <w:szCs w:val="28"/>
        </w:rPr>
        <w:t xml:space="preserve"> відповідальні за виконання зобов’язань, взятих за м</w:t>
      </w:r>
      <w:r>
        <w:rPr>
          <w:sz w:val="28"/>
          <w:szCs w:val="28"/>
        </w:rPr>
        <w:t>іжнародними договорами України,</w:t>
      </w:r>
      <w:r w:rsidR="00BB1DC2" w:rsidRPr="00BB1DC2">
        <w:rPr>
          <w:sz w:val="28"/>
          <w:szCs w:val="28"/>
        </w:rPr>
        <w:t xml:space="preserve"> у разі виявлення</w:t>
      </w:r>
      <w:r>
        <w:rPr>
          <w:sz w:val="28"/>
          <w:szCs w:val="28"/>
        </w:rPr>
        <w:t xml:space="preserve"> </w:t>
      </w:r>
      <w:r w:rsidR="00BB1DC2" w:rsidRPr="00BB1DC2">
        <w:rPr>
          <w:sz w:val="28"/>
          <w:szCs w:val="28"/>
        </w:rPr>
        <w:t>недобросовісного виконання до</w:t>
      </w:r>
      <w:r>
        <w:rPr>
          <w:sz w:val="28"/>
          <w:szCs w:val="28"/>
        </w:rPr>
        <w:t xml:space="preserve">говорів або їхнього порушення, </w:t>
      </w:r>
      <w:r w:rsidR="00BB1DC2" w:rsidRPr="00BB1DC2">
        <w:rPr>
          <w:sz w:val="28"/>
          <w:szCs w:val="28"/>
        </w:rPr>
        <w:t>невідкладно</w:t>
      </w:r>
      <w:r>
        <w:rPr>
          <w:sz w:val="28"/>
          <w:szCs w:val="28"/>
        </w:rPr>
        <w:t xml:space="preserve"> </w:t>
      </w:r>
      <w:r w:rsidR="00BB1DC2" w:rsidRPr="00BB1DC2">
        <w:rPr>
          <w:sz w:val="28"/>
          <w:szCs w:val="28"/>
        </w:rPr>
        <w:t>інформують про це Міністерство закордонних справ України та у межах</w:t>
      </w:r>
      <w:r>
        <w:rPr>
          <w:sz w:val="28"/>
          <w:szCs w:val="28"/>
        </w:rPr>
        <w:t xml:space="preserve"> </w:t>
      </w:r>
      <w:r w:rsidR="00BB1DC2" w:rsidRPr="00BB1DC2">
        <w:rPr>
          <w:sz w:val="28"/>
          <w:szCs w:val="28"/>
        </w:rPr>
        <w:t>компетенції висловлюють пропозиції щодо заходів, необхідних для виправлення</w:t>
      </w:r>
      <w:r>
        <w:rPr>
          <w:sz w:val="28"/>
          <w:szCs w:val="28"/>
        </w:rPr>
        <w:t xml:space="preserve"> такої ситуації. МЗС,</w:t>
      </w:r>
      <w:r w:rsidR="00BB1DC2" w:rsidRPr="00BB1DC2">
        <w:rPr>
          <w:sz w:val="28"/>
          <w:szCs w:val="28"/>
        </w:rPr>
        <w:t xml:space="preserve"> у разі виявлення відповідних порушень зобов’язань</w:t>
      </w:r>
      <w:r>
        <w:rPr>
          <w:sz w:val="28"/>
          <w:szCs w:val="28"/>
        </w:rPr>
        <w:t xml:space="preserve"> контрагентом,</w:t>
      </w:r>
      <w:r w:rsidR="00BB1DC2" w:rsidRPr="00BB1DC2">
        <w:rPr>
          <w:sz w:val="28"/>
          <w:szCs w:val="28"/>
        </w:rPr>
        <w:t xml:space="preserve"> невідкладно інф</w:t>
      </w:r>
      <w:r>
        <w:rPr>
          <w:sz w:val="28"/>
          <w:szCs w:val="28"/>
        </w:rPr>
        <w:t>ормує про це відповідні органи,</w:t>
      </w:r>
      <w:r w:rsidR="00BB1DC2" w:rsidRPr="00BB1DC2">
        <w:rPr>
          <w:sz w:val="28"/>
          <w:szCs w:val="28"/>
        </w:rPr>
        <w:t xml:space="preserve"> Кабінет</w:t>
      </w:r>
      <w:r>
        <w:rPr>
          <w:sz w:val="28"/>
          <w:szCs w:val="28"/>
        </w:rPr>
        <w:t xml:space="preserve"> </w:t>
      </w:r>
      <w:r w:rsidR="00BB1DC2" w:rsidRPr="00BB1DC2">
        <w:rPr>
          <w:sz w:val="28"/>
          <w:szCs w:val="28"/>
        </w:rPr>
        <w:t xml:space="preserve">Міністрів України або Президента України. </w:t>
      </w:r>
    </w:p>
    <w:p w:rsidR="00B44789" w:rsidRPr="00BB1DC2" w:rsidRDefault="00B44789" w:rsidP="00B44789">
      <w:pPr>
        <w:ind w:firstLine="708"/>
        <w:jc w:val="both"/>
        <w:rPr>
          <w:sz w:val="28"/>
          <w:szCs w:val="28"/>
        </w:rPr>
      </w:pPr>
    </w:p>
    <w:p w:rsidR="00BB1DC2" w:rsidRPr="00BB1DC2" w:rsidRDefault="00B44789" w:rsidP="00B44789">
      <w:pPr>
        <w:ind w:firstLine="708"/>
        <w:jc w:val="both"/>
        <w:rPr>
          <w:sz w:val="28"/>
          <w:szCs w:val="28"/>
        </w:rPr>
      </w:pPr>
      <w:r>
        <w:rPr>
          <w:sz w:val="28"/>
          <w:szCs w:val="28"/>
        </w:rPr>
        <w:t xml:space="preserve">14. Відповідно до статті 23 Закону, </w:t>
      </w:r>
      <w:r w:rsidR="00BB1DC2" w:rsidRPr="00BB1DC2">
        <w:rPr>
          <w:sz w:val="28"/>
          <w:szCs w:val="28"/>
        </w:rPr>
        <w:t>оригінали підписаних міжнародних</w:t>
      </w:r>
      <w:r>
        <w:rPr>
          <w:sz w:val="28"/>
          <w:szCs w:val="28"/>
        </w:rPr>
        <w:t xml:space="preserve"> </w:t>
      </w:r>
      <w:r w:rsidR="00BB1DC2" w:rsidRPr="00BB1DC2">
        <w:rPr>
          <w:sz w:val="28"/>
          <w:szCs w:val="28"/>
        </w:rPr>
        <w:t>договорів України після підписання невідкладно передаються для зберігання до</w:t>
      </w:r>
      <w:r>
        <w:rPr>
          <w:sz w:val="28"/>
          <w:szCs w:val="28"/>
        </w:rPr>
        <w:t xml:space="preserve"> </w:t>
      </w:r>
      <w:r w:rsidR="00BB1DC2" w:rsidRPr="00BB1DC2">
        <w:rPr>
          <w:sz w:val="28"/>
          <w:szCs w:val="28"/>
        </w:rPr>
        <w:t xml:space="preserve">Міністерства закордонних справ України. </w:t>
      </w:r>
    </w:p>
    <w:p w:rsidR="00BB1DC2" w:rsidRPr="00BB1DC2" w:rsidRDefault="00BB1DC2" w:rsidP="00B44789">
      <w:pPr>
        <w:ind w:firstLine="708"/>
        <w:jc w:val="both"/>
        <w:rPr>
          <w:sz w:val="28"/>
          <w:szCs w:val="28"/>
        </w:rPr>
      </w:pPr>
      <w:r w:rsidRPr="00BB1DC2">
        <w:rPr>
          <w:sz w:val="28"/>
          <w:szCs w:val="28"/>
        </w:rPr>
        <w:t>Копії міжвідомчих міжнародних договорів зберігаються в архівах</w:t>
      </w:r>
      <w:r w:rsidR="00B44789">
        <w:rPr>
          <w:sz w:val="28"/>
          <w:szCs w:val="28"/>
        </w:rPr>
        <w:t xml:space="preserve"> </w:t>
      </w:r>
      <w:r w:rsidRPr="00BB1DC2">
        <w:rPr>
          <w:sz w:val="28"/>
          <w:szCs w:val="28"/>
        </w:rPr>
        <w:t>відповідних міністерств та інших централ</w:t>
      </w:r>
      <w:r w:rsidR="00B44789">
        <w:rPr>
          <w:sz w:val="28"/>
          <w:szCs w:val="28"/>
        </w:rPr>
        <w:t xml:space="preserve">ьних органів виконавчої влади, </w:t>
      </w:r>
      <w:r w:rsidRPr="00BB1DC2">
        <w:rPr>
          <w:sz w:val="28"/>
          <w:szCs w:val="28"/>
        </w:rPr>
        <w:t>а</w:t>
      </w:r>
      <w:r w:rsidR="00B44789">
        <w:rPr>
          <w:sz w:val="28"/>
          <w:szCs w:val="28"/>
        </w:rPr>
        <w:t xml:space="preserve"> </w:t>
      </w:r>
      <w:r w:rsidRPr="00BB1DC2">
        <w:rPr>
          <w:sz w:val="28"/>
          <w:szCs w:val="28"/>
        </w:rPr>
        <w:t>оригінали цих договорів у двохтижневий строк з дня набрання ними чинності</w:t>
      </w:r>
      <w:r w:rsidR="00B44789">
        <w:rPr>
          <w:sz w:val="28"/>
          <w:szCs w:val="28"/>
        </w:rPr>
        <w:t xml:space="preserve"> </w:t>
      </w:r>
      <w:r w:rsidRPr="00BB1DC2">
        <w:rPr>
          <w:sz w:val="28"/>
          <w:szCs w:val="28"/>
        </w:rPr>
        <w:t xml:space="preserve">передаються для зберігання до Міністерства закордонних справ України.  </w:t>
      </w:r>
    </w:p>
    <w:p w:rsidR="00BB1DC2" w:rsidRPr="00BB1DC2" w:rsidRDefault="00BB1DC2" w:rsidP="00B44789">
      <w:pPr>
        <w:ind w:firstLine="708"/>
        <w:jc w:val="both"/>
        <w:rPr>
          <w:sz w:val="28"/>
          <w:szCs w:val="28"/>
        </w:rPr>
      </w:pPr>
      <w:r w:rsidRPr="00BB1DC2">
        <w:rPr>
          <w:sz w:val="28"/>
          <w:szCs w:val="28"/>
        </w:rPr>
        <w:t>При цьому у супровідній документації зазначаються дата і місце</w:t>
      </w:r>
      <w:r w:rsidR="00B44789">
        <w:rPr>
          <w:sz w:val="28"/>
          <w:szCs w:val="28"/>
        </w:rPr>
        <w:t xml:space="preserve"> підписання договору,</w:t>
      </w:r>
      <w:r w:rsidRPr="00BB1DC2">
        <w:rPr>
          <w:sz w:val="28"/>
          <w:szCs w:val="28"/>
        </w:rPr>
        <w:t xml:space="preserve"> а також посадов</w:t>
      </w:r>
      <w:r w:rsidR="00B44789">
        <w:rPr>
          <w:sz w:val="28"/>
          <w:szCs w:val="28"/>
        </w:rPr>
        <w:t xml:space="preserve">і особи України і контрагента, </w:t>
      </w:r>
      <w:r w:rsidRPr="00BB1DC2">
        <w:rPr>
          <w:sz w:val="28"/>
          <w:szCs w:val="28"/>
        </w:rPr>
        <w:t>які його</w:t>
      </w:r>
      <w:r w:rsidR="00B44789">
        <w:rPr>
          <w:sz w:val="28"/>
          <w:szCs w:val="28"/>
        </w:rPr>
        <w:t xml:space="preserve"> підписали, а також додаються, якщо такі є,</w:t>
      </w:r>
      <w:r w:rsidRPr="00BB1DC2">
        <w:rPr>
          <w:sz w:val="28"/>
          <w:szCs w:val="28"/>
        </w:rPr>
        <w:t xml:space="preserve"> спеціальні повноваження</w:t>
      </w:r>
      <w:r w:rsidR="00B44789">
        <w:rPr>
          <w:sz w:val="28"/>
          <w:szCs w:val="28"/>
        </w:rPr>
        <w:t xml:space="preserve"> </w:t>
      </w:r>
      <w:r w:rsidRPr="00BB1DC2">
        <w:rPr>
          <w:sz w:val="28"/>
          <w:szCs w:val="28"/>
        </w:rPr>
        <w:t xml:space="preserve">представника контрагента на підписання договору. </w:t>
      </w:r>
    </w:p>
    <w:p w:rsidR="00BB1DC2" w:rsidRDefault="00BB1DC2" w:rsidP="00B44789">
      <w:pPr>
        <w:ind w:firstLine="708"/>
        <w:jc w:val="both"/>
        <w:rPr>
          <w:sz w:val="28"/>
          <w:szCs w:val="28"/>
        </w:rPr>
      </w:pPr>
      <w:r w:rsidRPr="00BB1DC2">
        <w:rPr>
          <w:sz w:val="28"/>
          <w:szCs w:val="28"/>
        </w:rPr>
        <w:t>Міжнародні договори України міжвідомчого характеру підлягають</w:t>
      </w:r>
      <w:r w:rsidR="00B44789">
        <w:rPr>
          <w:sz w:val="28"/>
          <w:szCs w:val="28"/>
        </w:rPr>
        <w:t xml:space="preserve"> </w:t>
      </w:r>
      <w:r w:rsidRPr="00BB1DC2">
        <w:rPr>
          <w:sz w:val="28"/>
          <w:szCs w:val="28"/>
        </w:rPr>
        <w:t>реєстрації у Мін'юсті шляхом включення їх до Єдиного державного реєстру</w:t>
      </w:r>
      <w:r w:rsidR="00B44789">
        <w:rPr>
          <w:sz w:val="28"/>
          <w:szCs w:val="28"/>
        </w:rPr>
        <w:t xml:space="preserve"> нормативних актів.</w:t>
      </w:r>
      <w:r w:rsidRPr="00BB1DC2">
        <w:rPr>
          <w:sz w:val="28"/>
          <w:szCs w:val="28"/>
        </w:rPr>
        <w:t xml:space="preserve"> Центр</w:t>
      </w:r>
      <w:r w:rsidR="00B44789">
        <w:rPr>
          <w:sz w:val="28"/>
          <w:szCs w:val="28"/>
        </w:rPr>
        <w:t xml:space="preserve">альні органи виконавчої влади, </w:t>
      </w:r>
      <w:r w:rsidRPr="00BB1DC2">
        <w:rPr>
          <w:sz w:val="28"/>
          <w:szCs w:val="28"/>
        </w:rPr>
        <w:t>які укладають</w:t>
      </w:r>
      <w:r w:rsidR="00B44789">
        <w:rPr>
          <w:sz w:val="28"/>
          <w:szCs w:val="28"/>
        </w:rPr>
        <w:t xml:space="preserve"> </w:t>
      </w:r>
      <w:r w:rsidRPr="00BB1DC2">
        <w:rPr>
          <w:sz w:val="28"/>
          <w:szCs w:val="28"/>
        </w:rPr>
        <w:t>міжнародні договори України міжвідомчого характеру, передають до Мін'юсту</w:t>
      </w:r>
      <w:r w:rsidR="00B44789">
        <w:rPr>
          <w:sz w:val="28"/>
          <w:szCs w:val="28"/>
        </w:rPr>
        <w:t xml:space="preserve"> </w:t>
      </w:r>
      <w:r w:rsidRPr="00BB1DC2">
        <w:rPr>
          <w:sz w:val="28"/>
          <w:szCs w:val="28"/>
        </w:rPr>
        <w:t>тексти таких договорів на паперових та електронних носіях у місячний термін</w:t>
      </w:r>
      <w:r w:rsidR="00B44789">
        <w:rPr>
          <w:sz w:val="28"/>
          <w:szCs w:val="28"/>
        </w:rPr>
        <w:t xml:space="preserve"> </w:t>
      </w:r>
      <w:r w:rsidRPr="00BB1DC2">
        <w:rPr>
          <w:sz w:val="28"/>
          <w:szCs w:val="28"/>
        </w:rPr>
        <w:t>після набрання ними чинності для включення до Єдиного державного реєстру</w:t>
      </w:r>
      <w:r w:rsidR="00B44789">
        <w:rPr>
          <w:sz w:val="28"/>
          <w:szCs w:val="28"/>
        </w:rPr>
        <w:t xml:space="preserve"> </w:t>
      </w:r>
      <w:r w:rsidRPr="00BB1DC2">
        <w:rPr>
          <w:sz w:val="28"/>
          <w:szCs w:val="28"/>
        </w:rPr>
        <w:t xml:space="preserve">нормативних актів. </w:t>
      </w:r>
    </w:p>
    <w:p w:rsidR="00B44789" w:rsidRPr="00BB1DC2" w:rsidRDefault="00B44789" w:rsidP="00B44789">
      <w:pPr>
        <w:ind w:firstLine="708"/>
        <w:jc w:val="both"/>
        <w:rPr>
          <w:sz w:val="28"/>
          <w:szCs w:val="28"/>
        </w:rPr>
      </w:pPr>
    </w:p>
    <w:p w:rsidR="00BB1DC2" w:rsidRPr="00BB1DC2" w:rsidRDefault="00BB1DC2" w:rsidP="00B44789">
      <w:pPr>
        <w:ind w:firstLine="708"/>
        <w:jc w:val="both"/>
        <w:rPr>
          <w:sz w:val="28"/>
          <w:szCs w:val="28"/>
        </w:rPr>
      </w:pPr>
      <w:r w:rsidRPr="00BB1DC2">
        <w:rPr>
          <w:sz w:val="28"/>
          <w:szCs w:val="28"/>
        </w:rPr>
        <w:t>15. З урахуванням статті 24 Закону «Про мови в Українській РСР» № 8312 від 28 жовтня 1989 року міжнародні договори України мають включати в себе</w:t>
      </w:r>
      <w:r w:rsidR="00B44789">
        <w:rPr>
          <w:sz w:val="28"/>
          <w:szCs w:val="28"/>
        </w:rPr>
        <w:t xml:space="preserve"> </w:t>
      </w:r>
      <w:r w:rsidRPr="00BB1DC2">
        <w:rPr>
          <w:sz w:val="28"/>
          <w:szCs w:val="28"/>
        </w:rPr>
        <w:t xml:space="preserve">текст українською мовою.  </w:t>
      </w:r>
    </w:p>
    <w:p w:rsidR="00BB1DC2" w:rsidRPr="00BB1DC2" w:rsidRDefault="00BB1DC2" w:rsidP="00B44789">
      <w:pPr>
        <w:ind w:firstLine="708"/>
        <w:jc w:val="both"/>
        <w:rPr>
          <w:sz w:val="28"/>
          <w:szCs w:val="28"/>
        </w:rPr>
      </w:pPr>
      <w:r w:rsidRPr="00BB1DC2">
        <w:rPr>
          <w:sz w:val="28"/>
          <w:szCs w:val="28"/>
        </w:rPr>
        <w:t>Разом</w:t>
      </w:r>
      <w:r w:rsidR="00B44789">
        <w:rPr>
          <w:sz w:val="28"/>
          <w:szCs w:val="28"/>
        </w:rPr>
        <w:t xml:space="preserve"> з тим положення Закону України</w:t>
      </w:r>
      <w:r w:rsidRPr="00BB1DC2">
        <w:rPr>
          <w:sz w:val="28"/>
          <w:szCs w:val="28"/>
        </w:rPr>
        <w:t xml:space="preserve"> „Про міжнародні договори</w:t>
      </w:r>
      <w:r w:rsidR="00B44789">
        <w:rPr>
          <w:sz w:val="28"/>
          <w:szCs w:val="28"/>
        </w:rPr>
        <w:t xml:space="preserve"> </w:t>
      </w:r>
      <w:r w:rsidRPr="00BB1DC2">
        <w:rPr>
          <w:sz w:val="28"/>
          <w:szCs w:val="28"/>
        </w:rPr>
        <w:t xml:space="preserve">України” не виключають виникнення й інших випадків. </w:t>
      </w:r>
    </w:p>
    <w:p w:rsidR="00BB1DC2" w:rsidRDefault="00BB1DC2" w:rsidP="00B44789">
      <w:pPr>
        <w:ind w:firstLine="708"/>
        <w:jc w:val="both"/>
        <w:rPr>
          <w:sz w:val="28"/>
          <w:szCs w:val="28"/>
        </w:rPr>
      </w:pPr>
      <w:r w:rsidRPr="00BB1DC2">
        <w:rPr>
          <w:sz w:val="28"/>
          <w:szCs w:val="28"/>
        </w:rPr>
        <w:t>У цьому разі, обов‘язково здійснюється офіційний переклад міжнародних</w:t>
      </w:r>
      <w:r w:rsidR="00B44789">
        <w:rPr>
          <w:sz w:val="28"/>
          <w:szCs w:val="28"/>
        </w:rPr>
        <w:t xml:space="preserve"> </w:t>
      </w:r>
      <w:r w:rsidRPr="00BB1DC2">
        <w:rPr>
          <w:sz w:val="28"/>
          <w:szCs w:val="28"/>
        </w:rPr>
        <w:t xml:space="preserve">договорів Міністерством закордонних справ України. </w:t>
      </w:r>
    </w:p>
    <w:p w:rsidR="00B44789" w:rsidRPr="00BB1DC2" w:rsidRDefault="00B44789" w:rsidP="00B44789">
      <w:pPr>
        <w:ind w:firstLine="708"/>
        <w:jc w:val="both"/>
        <w:rPr>
          <w:sz w:val="28"/>
          <w:szCs w:val="28"/>
        </w:rPr>
      </w:pPr>
    </w:p>
    <w:p w:rsidR="00BB1DC2" w:rsidRPr="00BB1DC2" w:rsidRDefault="00B44789" w:rsidP="00B44789">
      <w:pPr>
        <w:ind w:firstLine="708"/>
        <w:jc w:val="both"/>
        <w:rPr>
          <w:sz w:val="28"/>
          <w:szCs w:val="28"/>
        </w:rPr>
      </w:pPr>
      <w:r>
        <w:rPr>
          <w:sz w:val="28"/>
          <w:szCs w:val="28"/>
        </w:rPr>
        <w:t xml:space="preserve">16. </w:t>
      </w:r>
      <w:r w:rsidR="00BB1DC2" w:rsidRPr="00BB1DC2">
        <w:rPr>
          <w:sz w:val="28"/>
          <w:szCs w:val="28"/>
        </w:rPr>
        <w:t>Офіційний переклад є переклад українською мовою міжнародних</w:t>
      </w:r>
      <w:r>
        <w:rPr>
          <w:sz w:val="28"/>
          <w:szCs w:val="28"/>
        </w:rPr>
        <w:t xml:space="preserve"> </w:t>
      </w:r>
      <w:r w:rsidR="00BB1DC2" w:rsidRPr="00BB1DC2">
        <w:rPr>
          <w:sz w:val="28"/>
          <w:szCs w:val="28"/>
        </w:rPr>
        <w:t>договорів України, що виконується Міністерством закордонних справ України</w:t>
      </w:r>
      <w:r>
        <w:rPr>
          <w:sz w:val="28"/>
          <w:szCs w:val="28"/>
        </w:rPr>
        <w:t xml:space="preserve"> </w:t>
      </w:r>
      <w:r w:rsidR="00BB1DC2" w:rsidRPr="00BB1DC2">
        <w:rPr>
          <w:sz w:val="28"/>
          <w:szCs w:val="28"/>
        </w:rPr>
        <w:t>відповідно до вимог Закону Укра</w:t>
      </w:r>
      <w:r>
        <w:rPr>
          <w:sz w:val="28"/>
          <w:szCs w:val="28"/>
        </w:rPr>
        <w:t>їни</w:t>
      </w:r>
      <w:r w:rsidR="00BB1DC2" w:rsidRPr="00BB1DC2">
        <w:rPr>
          <w:sz w:val="28"/>
          <w:szCs w:val="28"/>
        </w:rPr>
        <w:t xml:space="preserve"> „Пр</w:t>
      </w:r>
      <w:r>
        <w:rPr>
          <w:sz w:val="28"/>
          <w:szCs w:val="28"/>
        </w:rPr>
        <w:t xml:space="preserve">о міжнародні договори України” </w:t>
      </w:r>
      <w:r w:rsidR="00BB1DC2" w:rsidRPr="00BB1DC2">
        <w:rPr>
          <w:sz w:val="28"/>
          <w:szCs w:val="28"/>
        </w:rPr>
        <w:t>та</w:t>
      </w:r>
      <w:r>
        <w:rPr>
          <w:sz w:val="28"/>
          <w:szCs w:val="28"/>
        </w:rPr>
        <w:t xml:space="preserve"> </w:t>
      </w:r>
      <w:r w:rsidR="00BB1DC2" w:rsidRPr="00BB1DC2">
        <w:rPr>
          <w:sz w:val="28"/>
          <w:szCs w:val="28"/>
        </w:rPr>
        <w:t>Порядку здійснення офіційного перекладу багатосторонніх міжнародних</w:t>
      </w:r>
      <w:r>
        <w:rPr>
          <w:sz w:val="28"/>
          <w:szCs w:val="28"/>
        </w:rPr>
        <w:t xml:space="preserve"> </w:t>
      </w:r>
      <w:r w:rsidR="00BB1DC2" w:rsidRPr="00BB1DC2">
        <w:rPr>
          <w:sz w:val="28"/>
          <w:szCs w:val="28"/>
        </w:rPr>
        <w:t>договорів України на українську мову,  затвердженого постановою Кабінету</w:t>
      </w:r>
      <w:r>
        <w:rPr>
          <w:sz w:val="28"/>
          <w:szCs w:val="28"/>
        </w:rPr>
        <w:t xml:space="preserve"> </w:t>
      </w:r>
      <w:r w:rsidR="00BB1DC2" w:rsidRPr="00BB1DC2">
        <w:rPr>
          <w:sz w:val="28"/>
          <w:szCs w:val="28"/>
        </w:rPr>
        <w:t xml:space="preserve">Міністрів України № 353 від 17 березня 2006 року. </w:t>
      </w:r>
    </w:p>
    <w:p w:rsidR="00BB1DC2" w:rsidRPr="00BB1DC2" w:rsidRDefault="00BB1DC2" w:rsidP="00B44789">
      <w:pPr>
        <w:ind w:firstLine="708"/>
        <w:jc w:val="both"/>
        <w:rPr>
          <w:sz w:val="28"/>
          <w:szCs w:val="28"/>
        </w:rPr>
      </w:pPr>
      <w:r w:rsidRPr="00BB1DC2">
        <w:rPr>
          <w:sz w:val="28"/>
          <w:szCs w:val="28"/>
        </w:rPr>
        <w:t>Для забезпечення здійснення офіційного перекладу міжнародних</w:t>
      </w:r>
      <w:r w:rsidR="00B44789">
        <w:rPr>
          <w:sz w:val="28"/>
          <w:szCs w:val="28"/>
        </w:rPr>
        <w:t xml:space="preserve"> </w:t>
      </w:r>
      <w:r w:rsidRPr="00BB1DC2">
        <w:rPr>
          <w:sz w:val="28"/>
          <w:szCs w:val="28"/>
        </w:rPr>
        <w:t xml:space="preserve">договорів: </w:t>
      </w:r>
    </w:p>
    <w:p w:rsidR="00BB1DC2" w:rsidRPr="00BB1DC2" w:rsidRDefault="00B44789" w:rsidP="00B44789">
      <w:pPr>
        <w:ind w:firstLine="708"/>
        <w:jc w:val="both"/>
        <w:rPr>
          <w:sz w:val="28"/>
          <w:szCs w:val="28"/>
        </w:rPr>
      </w:pPr>
      <w:r>
        <w:rPr>
          <w:sz w:val="28"/>
          <w:szCs w:val="28"/>
        </w:rPr>
        <w:t xml:space="preserve">а) </w:t>
      </w:r>
      <w:r w:rsidR="00BB1DC2" w:rsidRPr="00BB1DC2">
        <w:rPr>
          <w:sz w:val="28"/>
          <w:szCs w:val="28"/>
        </w:rPr>
        <w:t>міністерства та інші центральні органи державної виконавчої влади</w:t>
      </w:r>
      <w:r>
        <w:rPr>
          <w:sz w:val="28"/>
          <w:szCs w:val="28"/>
        </w:rPr>
        <w:t xml:space="preserve"> </w:t>
      </w:r>
      <w:r w:rsidR="00BB1DC2" w:rsidRPr="00BB1DC2">
        <w:rPr>
          <w:sz w:val="28"/>
          <w:szCs w:val="28"/>
        </w:rPr>
        <w:t>готують проект офіційного пер</w:t>
      </w:r>
      <w:r>
        <w:rPr>
          <w:sz w:val="28"/>
          <w:szCs w:val="28"/>
        </w:rPr>
        <w:t xml:space="preserve">екладу  (попередній переклад), </w:t>
      </w:r>
      <w:r w:rsidR="00BB1DC2" w:rsidRPr="00BB1DC2">
        <w:rPr>
          <w:sz w:val="28"/>
          <w:szCs w:val="28"/>
        </w:rPr>
        <w:t>автентичність</w:t>
      </w:r>
      <w:r>
        <w:rPr>
          <w:sz w:val="28"/>
          <w:szCs w:val="28"/>
        </w:rPr>
        <w:t xml:space="preserve"> </w:t>
      </w:r>
      <w:r w:rsidR="00BB1DC2" w:rsidRPr="00BB1DC2">
        <w:rPr>
          <w:sz w:val="28"/>
          <w:szCs w:val="28"/>
        </w:rPr>
        <w:t>якого у подальшому встановлює МЗС України, використовуючи отриманий від</w:t>
      </w:r>
      <w:r>
        <w:rPr>
          <w:sz w:val="28"/>
          <w:szCs w:val="28"/>
        </w:rPr>
        <w:t xml:space="preserve"> </w:t>
      </w:r>
      <w:r w:rsidR="00BB1DC2" w:rsidRPr="00BB1DC2">
        <w:rPr>
          <w:sz w:val="28"/>
          <w:szCs w:val="28"/>
        </w:rPr>
        <w:t xml:space="preserve">МЗС України автентичний текст відповідного договору іноземною мовою; </w:t>
      </w:r>
    </w:p>
    <w:p w:rsidR="00BB1DC2" w:rsidRPr="00BB1DC2" w:rsidRDefault="00B44789" w:rsidP="00B44789">
      <w:pPr>
        <w:ind w:firstLine="708"/>
        <w:jc w:val="both"/>
        <w:rPr>
          <w:sz w:val="28"/>
          <w:szCs w:val="28"/>
        </w:rPr>
      </w:pPr>
      <w:r>
        <w:rPr>
          <w:sz w:val="28"/>
          <w:szCs w:val="28"/>
        </w:rPr>
        <w:t xml:space="preserve">б) </w:t>
      </w:r>
      <w:r w:rsidR="00BB1DC2" w:rsidRPr="00BB1DC2">
        <w:rPr>
          <w:sz w:val="28"/>
          <w:szCs w:val="28"/>
        </w:rPr>
        <w:t>попередній переклад здійснюється переважно з англійської або</w:t>
      </w:r>
      <w:r>
        <w:rPr>
          <w:sz w:val="28"/>
          <w:szCs w:val="28"/>
        </w:rPr>
        <w:t xml:space="preserve"> </w:t>
      </w:r>
      <w:r w:rsidR="00BB1DC2" w:rsidRPr="00BB1DC2">
        <w:rPr>
          <w:sz w:val="28"/>
          <w:szCs w:val="28"/>
        </w:rPr>
        <w:t>російської мови з урахуванням,  по можливості,  інших автентичних текстів</w:t>
      </w:r>
      <w:r>
        <w:rPr>
          <w:sz w:val="28"/>
          <w:szCs w:val="28"/>
        </w:rPr>
        <w:t xml:space="preserve"> </w:t>
      </w:r>
      <w:r w:rsidR="00BB1DC2" w:rsidRPr="00BB1DC2">
        <w:rPr>
          <w:sz w:val="28"/>
          <w:szCs w:val="28"/>
        </w:rPr>
        <w:t xml:space="preserve">договору.  </w:t>
      </w:r>
    </w:p>
    <w:p w:rsidR="00BB1DC2" w:rsidRPr="00BB1DC2" w:rsidRDefault="00B44789" w:rsidP="00B44789">
      <w:pPr>
        <w:ind w:firstLine="708"/>
        <w:jc w:val="both"/>
        <w:rPr>
          <w:sz w:val="28"/>
          <w:szCs w:val="28"/>
        </w:rPr>
      </w:pPr>
      <w:r>
        <w:rPr>
          <w:sz w:val="28"/>
          <w:szCs w:val="28"/>
        </w:rPr>
        <w:t xml:space="preserve">У разі, </w:t>
      </w:r>
      <w:r w:rsidR="00BB1DC2" w:rsidRPr="00BB1DC2">
        <w:rPr>
          <w:sz w:val="28"/>
          <w:szCs w:val="28"/>
        </w:rPr>
        <w:t>якщо догові</w:t>
      </w:r>
      <w:r>
        <w:rPr>
          <w:sz w:val="28"/>
          <w:szCs w:val="28"/>
        </w:rPr>
        <w:t>р укладено мовами іншими,</w:t>
      </w:r>
      <w:r w:rsidR="00BB1DC2" w:rsidRPr="00BB1DC2">
        <w:rPr>
          <w:sz w:val="28"/>
          <w:szCs w:val="28"/>
        </w:rPr>
        <w:t xml:space="preserve"> ніж англійська або</w:t>
      </w:r>
      <w:r>
        <w:rPr>
          <w:sz w:val="28"/>
          <w:szCs w:val="28"/>
        </w:rPr>
        <w:t xml:space="preserve"> російська,</w:t>
      </w:r>
      <w:r w:rsidR="00BB1DC2" w:rsidRPr="00BB1DC2">
        <w:rPr>
          <w:sz w:val="28"/>
          <w:szCs w:val="28"/>
        </w:rPr>
        <w:t xml:space="preserve"> проект офіційного перекладу готується з іншої мови за попереднім</w:t>
      </w:r>
      <w:r>
        <w:rPr>
          <w:sz w:val="28"/>
          <w:szCs w:val="28"/>
        </w:rPr>
        <w:t xml:space="preserve"> </w:t>
      </w:r>
      <w:r w:rsidR="00BB1DC2" w:rsidRPr="00BB1DC2">
        <w:rPr>
          <w:sz w:val="28"/>
          <w:szCs w:val="28"/>
        </w:rPr>
        <w:t xml:space="preserve">узгодженням з МЗС; </w:t>
      </w:r>
    </w:p>
    <w:p w:rsidR="00BB1DC2" w:rsidRPr="00BB1DC2" w:rsidRDefault="00BB1DC2" w:rsidP="00B44789">
      <w:pPr>
        <w:ind w:firstLine="708"/>
        <w:jc w:val="both"/>
        <w:rPr>
          <w:sz w:val="28"/>
          <w:szCs w:val="28"/>
        </w:rPr>
      </w:pPr>
      <w:r w:rsidRPr="00BB1DC2">
        <w:rPr>
          <w:sz w:val="28"/>
          <w:szCs w:val="28"/>
        </w:rPr>
        <w:t>в) оскільки попередній переклад підлягає перевірці на автентичність, що у</w:t>
      </w:r>
      <w:r w:rsidR="00B44789">
        <w:rPr>
          <w:sz w:val="28"/>
          <w:szCs w:val="28"/>
        </w:rPr>
        <w:t xml:space="preserve"> </w:t>
      </w:r>
      <w:r w:rsidRPr="00BB1DC2">
        <w:rPr>
          <w:sz w:val="28"/>
          <w:szCs w:val="28"/>
        </w:rPr>
        <w:t>переважній більшості випадків вимагає як</w:t>
      </w:r>
      <w:r w:rsidR="00B44789">
        <w:rPr>
          <w:sz w:val="28"/>
          <w:szCs w:val="28"/>
        </w:rPr>
        <w:t xml:space="preserve"> внесення змістовних коректив, </w:t>
      </w:r>
      <w:r w:rsidRPr="00BB1DC2">
        <w:rPr>
          <w:sz w:val="28"/>
          <w:szCs w:val="28"/>
        </w:rPr>
        <w:t>так і</w:t>
      </w:r>
      <w:r w:rsidR="00B44789">
        <w:rPr>
          <w:sz w:val="28"/>
          <w:szCs w:val="28"/>
        </w:rPr>
        <w:t xml:space="preserve"> </w:t>
      </w:r>
      <w:r w:rsidRPr="00BB1DC2">
        <w:rPr>
          <w:sz w:val="28"/>
          <w:szCs w:val="28"/>
        </w:rPr>
        <w:t>редагування тексту,  він надсилається до МЗС України разом з електронною</w:t>
      </w:r>
      <w:r w:rsidR="00B44789">
        <w:rPr>
          <w:sz w:val="28"/>
          <w:szCs w:val="28"/>
        </w:rPr>
        <w:t xml:space="preserve"> </w:t>
      </w:r>
      <w:r w:rsidRPr="00BB1DC2">
        <w:rPr>
          <w:sz w:val="28"/>
          <w:szCs w:val="28"/>
        </w:rPr>
        <w:t xml:space="preserve">версією та копією тексту, з якого робився проект перекладу. </w:t>
      </w:r>
    </w:p>
    <w:p w:rsidR="00BB1DC2" w:rsidRPr="00BB1DC2" w:rsidRDefault="00BB1DC2" w:rsidP="00B44789">
      <w:pPr>
        <w:ind w:firstLine="708"/>
        <w:jc w:val="both"/>
        <w:rPr>
          <w:sz w:val="28"/>
          <w:szCs w:val="28"/>
        </w:rPr>
      </w:pPr>
      <w:r w:rsidRPr="00BB1DC2">
        <w:rPr>
          <w:sz w:val="28"/>
          <w:szCs w:val="28"/>
        </w:rPr>
        <w:t>Якщо Міністерство закордонних справ України отримує попередній</w:t>
      </w:r>
      <w:r w:rsidR="00B44789">
        <w:rPr>
          <w:sz w:val="28"/>
          <w:szCs w:val="28"/>
        </w:rPr>
        <w:t xml:space="preserve"> </w:t>
      </w:r>
      <w:r w:rsidRPr="00BB1DC2">
        <w:rPr>
          <w:sz w:val="28"/>
          <w:szCs w:val="28"/>
        </w:rPr>
        <w:t>переклад із значною кількістю помилок, що унеможливлює редагування тексту</w:t>
      </w:r>
      <w:r w:rsidR="00B44789">
        <w:rPr>
          <w:sz w:val="28"/>
          <w:szCs w:val="28"/>
        </w:rPr>
        <w:t xml:space="preserve"> </w:t>
      </w:r>
      <w:r w:rsidRPr="00BB1DC2">
        <w:rPr>
          <w:sz w:val="28"/>
          <w:szCs w:val="28"/>
        </w:rPr>
        <w:t>для наступн</w:t>
      </w:r>
      <w:r w:rsidR="00B44789">
        <w:rPr>
          <w:sz w:val="28"/>
          <w:szCs w:val="28"/>
        </w:rPr>
        <w:t>ого встановлення автентичності,</w:t>
      </w:r>
      <w:r w:rsidRPr="00BB1DC2">
        <w:rPr>
          <w:sz w:val="28"/>
          <w:szCs w:val="28"/>
        </w:rPr>
        <w:t xml:space="preserve"> Міністерство закордонних справ</w:t>
      </w:r>
      <w:r w:rsidR="00B44789">
        <w:rPr>
          <w:sz w:val="28"/>
          <w:szCs w:val="28"/>
        </w:rPr>
        <w:t xml:space="preserve"> </w:t>
      </w:r>
      <w:r w:rsidRPr="00BB1DC2">
        <w:rPr>
          <w:sz w:val="28"/>
          <w:szCs w:val="28"/>
        </w:rPr>
        <w:t>України має право з відповідними рекомендаціями повернути його на</w:t>
      </w:r>
      <w:r w:rsidR="00B44789">
        <w:rPr>
          <w:sz w:val="28"/>
          <w:szCs w:val="28"/>
        </w:rPr>
        <w:t xml:space="preserve"> </w:t>
      </w:r>
      <w:r w:rsidRPr="00BB1DC2">
        <w:rPr>
          <w:sz w:val="28"/>
          <w:szCs w:val="28"/>
        </w:rPr>
        <w:t xml:space="preserve">доопрацювання. </w:t>
      </w:r>
    </w:p>
    <w:p w:rsidR="00BB1DC2" w:rsidRDefault="00BB1DC2" w:rsidP="00B44789">
      <w:pPr>
        <w:ind w:firstLine="708"/>
        <w:jc w:val="both"/>
        <w:rPr>
          <w:sz w:val="28"/>
          <w:szCs w:val="28"/>
        </w:rPr>
      </w:pPr>
      <w:r w:rsidRPr="00BB1DC2">
        <w:rPr>
          <w:sz w:val="28"/>
          <w:szCs w:val="28"/>
        </w:rPr>
        <w:t>Зміни до офіційного перекладу договору вносяться виключно</w:t>
      </w:r>
      <w:r w:rsidR="00B44789">
        <w:rPr>
          <w:sz w:val="28"/>
          <w:szCs w:val="28"/>
        </w:rPr>
        <w:t xml:space="preserve"> </w:t>
      </w:r>
      <w:r w:rsidRPr="00BB1DC2">
        <w:rPr>
          <w:sz w:val="28"/>
          <w:szCs w:val="28"/>
        </w:rPr>
        <w:t xml:space="preserve">Міністерством закордонних справ України. </w:t>
      </w:r>
    </w:p>
    <w:p w:rsidR="00B44789" w:rsidRPr="00BB1DC2" w:rsidRDefault="00B44789" w:rsidP="00B44789">
      <w:pPr>
        <w:ind w:firstLine="708"/>
        <w:jc w:val="both"/>
        <w:rPr>
          <w:sz w:val="28"/>
          <w:szCs w:val="28"/>
        </w:rPr>
      </w:pPr>
    </w:p>
    <w:p w:rsidR="00BB1DC2" w:rsidRPr="00B44789" w:rsidRDefault="00BB1DC2" w:rsidP="00B44789">
      <w:pPr>
        <w:jc w:val="center"/>
        <w:rPr>
          <w:b/>
          <w:sz w:val="28"/>
          <w:szCs w:val="28"/>
        </w:rPr>
      </w:pPr>
      <w:r w:rsidRPr="00B44789">
        <w:rPr>
          <w:b/>
          <w:sz w:val="28"/>
          <w:szCs w:val="28"/>
        </w:rPr>
        <w:t>ІІІ. Дотримання і виконання міжнародних договорів України</w:t>
      </w:r>
    </w:p>
    <w:p w:rsidR="00B44789" w:rsidRPr="00BB1DC2" w:rsidRDefault="00B44789" w:rsidP="00BB1DC2">
      <w:pPr>
        <w:jc w:val="both"/>
        <w:rPr>
          <w:sz w:val="28"/>
          <w:szCs w:val="28"/>
        </w:rPr>
      </w:pPr>
    </w:p>
    <w:p w:rsidR="002043D0" w:rsidRDefault="00B44789" w:rsidP="00B44789">
      <w:pPr>
        <w:ind w:firstLine="708"/>
        <w:jc w:val="both"/>
        <w:rPr>
          <w:sz w:val="28"/>
          <w:szCs w:val="28"/>
        </w:rPr>
      </w:pPr>
      <w:r>
        <w:rPr>
          <w:sz w:val="28"/>
          <w:szCs w:val="28"/>
        </w:rPr>
        <w:t xml:space="preserve">17. </w:t>
      </w:r>
      <w:r w:rsidR="00BB1DC2" w:rsidRPr="00BB1DC2">
        <w:rPr>
          <w:sz w:val="28"/>
          <w:szCs w:val="28"/>
        </w:rPr>
        <w:t>Чинні міжнародні договори України підлягають сумлінному</w:t>
      </w:r>
      <w:r>
        <w:rPr>
          <w:sz w:val="28"/>
          <w:szCs w:val="28"/>
        </w:rPr>
        <w:t xml:space="preserve"> </w:t>
      </w:r>
      <w:r w:rsidR="00BB1DC2" w:rsidRPr="00BB1DC2">
        <w:rPr>
          <w:sz w:val="28"/>
          <w:szCs w:val="28"/>
        </w:rPr>
        <w:t>дотриманню Україною відповідно до норм міжнародного права.</w:t>
      </w:r>
      <w:r>
        <w:rPr>
          <w:sz w:val="28"/>
          <w:szCs w:val="28"/>
        </w:rPr>
        <w:t xml:space="preserve"> </w:t>
      </w:r>
    </w:p>
    <w:p w:rsidR="00BB1DC2" w:rsidRPr="00BB1DC2" w:rsidRDefault="00BB1DC2" w:rsidP="00B44789">
      <w:pPr>
        <w:ind w:firstLine="708"/>
        <w:jc w:val="both"/>
        <w:rPr>
          <w:sz w:val="28"/>
          <w:szCs w:val="28"/>
        </w:rPr>
      </w:pPr>
      <w:r w:rsidRPr="00BB1DC2">
        <w:rPr>
          <w:sz w:val="28"/>
          <w:szCs w:val="28"/>
        </w:rPr>
        <w:t>Міністерства та інші центральні органи виконавчої влади, Рада міністрів</w:t>
      </w:r>
      <w:r w:rsidR="00B44789">
        <w:rPr>
          <w:sz w:val="28"/>
          <w:szCs w:val="28"/>
        </w:rPr>
        <w:t xml:space="preserve"> </w:t>
      </w:r>
      <w:r w:rsidRPr="00BB1DC2">
        <w:rPr>
          <w:sz w:val="28"/>
          <w:szCs w:val="28"/>
        </w:rPr>
        <w:t>Автономної Республіки Крим, інші органи державної влади, до відання яких</w:t>
      </w:r>
      <w:r w:rsidR="00B44789">
        <w:rPr>
          <w:sz w:val="28"/>
          <w:szCs w:val="28"/>
        </w:rPr>
        <w:t xml:space="preserve"> віднесені питання,</w:t>
      </w:r>
      <w:r w:rsidRPr="00BB1DC2">
        <w:rPr>
          <w:sz w:val="28"/>
          <w:szCs w:val="28"/>
        </w:rPr>
        <w:t xml:space="preserve"> що регулюються мі</w:t>
      </w:r>
      <w:r w:rsidR="00B44789">
        <w:rPr>
          <w:sz w:val="28"/>
          <w:szCs w:val="28"/>
        </w:rPr>
        <w:t xml:space="preserve">жнародними договорами України, </w:t>
      </w:r>
      <w:r w:rsidRPr="00BB1DC2">
        <w:rPr>
          <w:sz w:val="28"/>
          <w:szCs w:val="28"/>
        </w:rPr>
        <w:t>в</w:t>
      </w:r>
      <w:r w:rsidR="00B44789">
        <w:rPr>
          <w:sz w:val="28"/>
          <w:szCs w:val="28"/>
        </w:rPr>
        <w:t xml:space="preserve"> </w:t>
      </w:r>
      <w:r w:rsidRPr="00BB1DC2">
        <w:rPr>
          <w:sz w:val="28"/>
          <w:szCs w:val="28"/>
        </w:rPr>
        <w:t>межах компетенції забезпечують дотримання і виконання зобов’язань, взятих за</w:t>
      </w:r>
      <w:r w:rsidR="00B44789">
        <w:rPr>
          <w:sz w:val="28"/>
          <w:szCs w:val="28"/>
        </w:rPr>
        <w:t xml:space="preserve"> </w:t>
      </w:r>
      <w:r w:rsidRPr="00BB1DC2">
        <w:rPr>
          <w:sz w:val="28"/>
          <w:szCs w:val="28"/>
        </w:rPr>
        <w:t>міжнародними договорами України, стежать за здійсненням прав, які</w:t>
      </w:r>
      <w:r w:rsidR="00B44789">
        <w:rPr>
          <w:sz w:val="28"/>
          <w:szCs w:val="28"/>
        </w:rPr>
        <w:t xml:space="preserve"> </w:t>
      </w:r>
      <w:r w:rsidRPr="00BB1DC2">
        <w:rPr>
          <w:sz w:val="28"/>
          <w:szCs w:val="28"/>
        </w:rPr>
        <w:t>випливають з таких договорів для України, і за виконанням іншими сторонами</w:t>
      </w:r>
      <w:r w:rsidR="00B44789">
        <w:rPr>
          <w:sz w:val="28"/>
          <w:szCs w:val="28"/>
        </w:rPr>
        <w:t xml:space="preserve"> </w:t>
      </w:r>
      <w:r w:rsidRPr="00BB1DC2">
        <w:rPr>
          <w:sz w:val="28"/>
          <w:szCs w:val="28"/>
        </w:rPr>
        <w:t xml:space="preserve">міжнародних договорів України їхніх зобов’язань. </w:t>
      </w:r>
    </w:p>
    <w:p w:rsidR="00BB1DC2" w:rsidRDefault="00BB1DC2" w:rsidP="002043D0">
      <w:pPr>
        <w:ind w:firstLine="708"/>
        <w:jc w:val="both"/>
        <w:rPr>
          <w:sz w:val="28"/>
          <w:szCs w:val="28"/>
        </w:rPr>
      </w:pPr>
      <w:r w:rsidRPr="00BB1DC2">
        <w:rPr>
          <w:sz w:val="28"/>
          <w:szCs w:val="28"/>
        </w:rPr>
        <w:t>Виконання положень міжнародних договорів Радою міністрів Автономної</w:t>
      </w:r>
      <w:r w:rsidR="002043D0">
        <w:rPr>
          <w:sz w:val="28"/>
          <w:szCs w:val="28"/>
        </w:rPr>
        <w:t xml:space="preserve"> </w:t>
      </w:r>
      <w:r w:rsidRPr="00BB1DC2">
        <w:rPr>
          <w:sz w:val="28"/>
          <w:szCs w:val="28"/>
        </w:rPr>
        <w:t>Республіки Крим та місцевими державними адміністраціями здійснюється</w:t>
      </w:r>
      <w:r w:rsidR="002043D0">
        <w:rPr>
          <w:sz w:val="28"/>
          <w:szCs w:val="28"/>
        </w:rPr>
        <w:t xml:space="preserve"> згідно з Указом Президента</w:t>
      </w:r>
      <w:r w:rsidRPr="00BB1DC2">
        <w:rPr>
          <w:sz w:val="28"/>
          <w:szCs w:val="28"/>
        </w:rPr>
        <w:t xml:space="preserve"> «Про Порядок здійснення зовнішніх зносин Радою</w:t>
      </w:r>
      <w:r w:rsidR="002043D0">
        <w:rPr>
          <w:sz w:val="28"/>
          <w:szCs w:val="28"/>
        </w:rPr>
        <w:t xml:space="preserve"> </w:t>
      </w:r>
      <w:r w:rsidRPr="00BB1DC2">
        <w:rPr>
          <w:sz w:val="28"/>
          <w:szCs w:val="28"/>
        </w:rPr>
        <w:t>міністр</w:t>
      </w:r>
      <w:r w:rsidR="002043D0">
        <w:rPr>
          <w:sz w:val="28"/>
          <w:szCs w:val="28"/>
        </w:rPr>
        <w:t xml:space="preserve">ів Автономної Республіки Крим, </w:t>
      </w:r>
      <w:r w:rsidRPr="00BB1DC2">
        <w:rPr>
          <w:sz w:val="28"/>
          <w:szCs w:val="28"/>
        </w:rPr>
        <w:t>місцевими державними</w:t>
      </w:r>
      <w:r w:rsidR="002043D0">
        <w:rPr>
          <w:sz w:val="28"/>
          <w:szCs w:val="28"/>
        </w:rPr>
        <w:t xml:space="preserve"> </w:t>
      </w:r>
      <w:r w:rsidRPr="00BB1DC2">
        <w:rPr>
          <w:sz w:val="28"/>
          <w:szCs w:val="28"/>
        </w:rPr>
        <w:t xml:space="preserve">адміністраціями» № 217 від 5 березня 2002 року. </w:t>
      </w:r>
    </w:p>
    <w:p w:rsidR="002043D0" w:rsidRPr="00BB1DC2" w:rsidRDefault="002043D0" w:rsidP="002043D0">
      <w:pPr>
        <w:ind w:firstLine="708"/>
        <w:jc w:val="both"/>
        <w:rPr>
          <w:sz w:val="28"/>
          <w:szCs w:val="28"/>
        </w:rPr>
      </w:pPr>
    </w:p>
    <w:p w:rsidR="00BB1DC2" w:rsidRPr="00BB1DC2" w:rsidRDefault="002043D0" w:rsidP="002043D0">
      <w:pPr>
        <w:ind w:firstLine="708"/>
        <w:jc w:val="both"/>
        <w:rPr>
          <w:sz w:val="28"/>
          <w:szCs w:val="28"/>
        </w:rPr>
      </w:pPr>
      <w:r>
        <w:rPr>
          <w:sz w:val="28"/>
          <w:szCs w:val="28"/>
        </w:rPr>
        <w:t xml:space="preserve">18. </w:t>
      </w:r>
      <w:r w:rsidR="00BB1DC2" w:rsidRPr="00BB1DC2">
        <w:rPr>
          <w:sz w:val="28"/>
          <w:szCs w:val="28"/>
        </w:rPr>
        <w:t>Загальний нагляд за виконанням</w:t>
      </w:r>
      <w:r>
        <w:rPr>
          <w:sz w:val="28"/>
          <w:szCs w:val="28"/>
        </w:rPr>
        <w:t xml:space="preserve"> міжнародних договорів України,</w:t>
      </w:r>
      <w:r w:rsidR="00BB1DC2" w:rsidRPr="00BB1DC2">
        <w:rPr>
          <w:sz w:val="28"/>
          <w:szCs w:val="28"/>
        </w:rPr>
        <w:t xml:space="preserve"> в</w:t>
      </w:r>
      <w:r>
        <w:rPr>
          <w:sz w:val="28"/>
          <w:szCs w:val="28"/>
        </w:rPr>
        <w:t xml:space="preserve"> </w:t>
      </w:r>
      <w:r w:rsidR="00BB1DC2" w:rsidRPr="00BB1DC2">
        <w:rPr>
          <w:sz w:val="28"/>
          <w:szCs w:val="28"/>
        </w:rPr>
        <w:t>тому числі й іншими їх сторонами, здійснює Міністерство закордонних справ</w:t>
      </w:r>
      <w:r>
        <w:rPr>
          <w:sz w:val="28"/>
          <w:szCs w:val="28"/>
        </w:rPr>
        <w:t xml:space="preserve"> </w:t>
      </w:r>
      <w:r w:rsidR="00BB1DC2" w:rsidRPr="00BB1DC2">
        <w:rPr>
          <w:sz w:val="28"/>
          <w:szCs w:val="28"/>
        </w:rPr>
        <w:t xml:space="preserve">України. </w:t>
      </w:r>
    </w:p>
    <w:p w:rsidR="00BB1DC2" w:rsidRPr="00BB1DC2" w:rsidRDefault="00BB1DC2" w:rsidP="002043D0">
      <w:pPr>
        <w:ind w:firstLine="708"/>
        <w:jc w:val="both"/>
        <w:rPr>
          <w:sz w:val="28"/>
          <w:szCs w:val="28"/>
        </w:rPr>
      </w:pPr>
      <w:r w:rsidRPr="00BB1DC2">
        <w:rPr>
          <w:sz w:val="28"/>
          <w:szCs w:val="28"/>
        </w:rPr>
        <w:t>Здійснення загального нагляду за виконанням міжнародних договорів</w:t>
      </w:r>
      <w:r w:rsidR="002043D0">
        <w:rPr>
          <w:sz w:val="28"/>
          <w:szCs w:val="28"/>
        </w:rPr>
        <w:t xml:space="preserve"> </w:t>
      </w:r>
      <w:r w:rsidRPr="00BB1DC2">
        <w:rPr>
          <w:sz w:val="28"/>
          <w:szCs w:val="28"/>
        </w:rPr>
        <w:t xml:space="preserve">України полягає у забезпеченні: </w:t>
      </w:r>
    </w:p>
    <w:p w:rsidR="002043D0" w:rsidRDefault="00BB1DC2" w:rsidP="002043D0">
      <w:pPr>
        <w:ind w:firstLine="708"/>
        <w:jc w:val="both"/>
        <w:rPr>
          <w:sz w:val="28"/>
          <w:szCs w:val="28"/>
        </w:rPr>
      </w:pPr>
      <w:r w:rsidRPr="00BB1DC2">
        <w:rPr>
          <w:sz w:val="28"/>
          <w:szCs w:val="28"/>
        </w:rPr>
        <w:t>на</w:t>
      </w:r>
      <w:r w:rsidR="002043D0">
        <w:rPr>
          <w:sz w:val="28"/>
          <w:szCs w:val="28"/>
        </w:rPr>
        <w:t xml:space="preserve">лежного виконання зобов’язань, </w:t>
      </w:r>
      <w:r w:rsidRPr="00BB1DC2">
        <w:rPr>
          <w:sz w:val="28"/>
          <w:szCs w:val="28"/>
        </w:rPr>
        <w:t>узятих Україною за міжнародними</w:t>
      </w:r>
      <w:r w:rsidR="002043D0">
        <w:rPr>
          <w:sz w:val="28"/>
          <w:szCs w:val="28"/>
        </w:rPr>
        <w:t xml:space="preserve"> договорами,</w:t>
      </w:r>
      <w:r w:rsidRPr="00BB1DC2">
        <w:rPr>
          <w:sz w:val="28"/>
          <w:szCs w:val="28"/>
        </w:rPr>
        <w:t xml:space="preserve"> та невідкладного вжиття заходів у зв’язку із невиконанням або</w:t>
      </w:r>
      <w:r w:rsidR="002043D0">
        <w:rPr>
          <w:sz w:val="28"/>
          <w:szCs w:val="28"/>
        </w:rPr>
        <w:t xml:space="preserve"> </w:t>
      </w:r>
      <w:r w:rsidRPr="00BB1DC2">
        <w:rPr>
          <w:sz w:val="28"/>
          <w:szCs w:val="28"/>
        </w:rPr>
        <w:t>неналежним виконанням зобов’язань за міжнародними договорами України</w:t>
      </w:r>
      <w:r w:rsidR="002043D0">
        <w:rPr>
          <w:sz w:val="28"/>
          <w:szCs w:val="28"/>
        </w:rPr>
        <w:t xml:space="preserve"> </w:t>
      </w:r>
      <w:r w:rsidRPr="00BB1DC2">
        <w:rPr>
          <w:sz w:val="28"/>
          <w:szCs w:val="28"/>
        </w:rPr>
        <w:t xml:space="preserve">іншими сторонами відповідно до норм міжнародного права; </w:t>
      </w:r>
    </w:p>
    <w:p w:rsidR="00BB1DC2" w:rsidRPr="00BB1DC2" w:rsidRDefault="00BB1DC2" w:rsidP="002043D0">
      <w:pPr>
        <w:ind w:firstLine="708"/>
        <w:jc w:val="both"/>
        <w:rPr>
          <w:sz w:val="28"/>
          <w:szCs w:val="28"/>
        </w:rPr>
      </w:pPr>
      <w:r w:rsidRPr="00BB1DC2">
        <w:rPr>
          <w:sz w:val="28"/>
          <w:szCs w:val="28"/>
        </w:rPr>
        <w:t>відповідності актів органів виконавчої влади міжнародно-правовим</w:t>
      </w:r>
      <w:r w:rsidR="002043D0">
        <w:rPr>
          <w:sz w:val="28"/>
          <w:szCs w:val="28"/>
        </w:rPr>
        <w:t xml:space="preserve"> </w:t>
      </w:r>
      <w:r w:rsidRPr="00BB1DC2">
        <w:rPr>
          <w:sz w:val="28"/>
          <w:szCs w:val="28"/>
        </w:rPr>
        <w:t xml:space="preserve">зобов’язанням, що випливають із міжнародних договорів України; </w:t>
      </w:r>
    </w:p>
    <w:p w:rsidR="00BB1DC2" w:rsidRDefault="00BB1DC2" w:rsidP="002043D0">
      <w:pPr>
        <w:ind w:firstLine="708"/>
        <w:jc w:val="both"/>
        <w:rPr>
          <w:sz w:val="28"/>
          <w:szCs w:val="28"/>
        </w:rPr>
      </w:pPr>
      <w:r w:rsidRPr="00BB1DC2">
        <w:rPr>
          <w:sz w:val="28"/>
          <w:szCs w:val="28"/>
        </w:rPr>
        <w:t xml:space="preserve">імплементації міжнародно-правових норм. </w:t>
      </w:r>
    </w:p>
    <w:p w:rsidR="002043D0" w:rsidRPr="00BB1DC2" w:rsidRDefault="002043D0" w:rsidP="002043D0">
      <w:pPr>
        <w:ind w:firstLine="708"/>
        <w:jc w:val="both"/>
        <w:rPr>
          <w:sz w:val="28"/>
          <w:szCs w:val="28"/>
        </w:rPr>
      </w:pPr>
    </w:p>
    <w:p w:rsidR="00BB1DC2" w:rsidRDefault="00BB1DC2" w:rsidP="002043D0">
      <w:pPr>
        <w:ind w:firstLine="708"/>
        <w:jc w:val="both"/>
        <w:rPr>
          <w:sz w:val="28"/>
          <w:szCs w:val="28"/>
        </w:rPr>
      </w:pPr>
      <w:r w:rsidRPr="00BB1DC2">
        <w:rPr>
          <w:sz w:val="28"/>
          <w:szCs w:val="28"/>
        </w:rPr>
        <w:t>19. У разі невиконання або неналежного виконання зобов’язань України за</w:t>
      </w:r>
      <w:r w:rsidR="002043D0">
        <w:rPr>
          <w:sz w:val="28"/>
          <w:szCs w:val="28"/>
        </w:rPr>
        <w:t xml:space="preserve"> </w:t>
      </w:r>
      <w:r w:rsidRPr="00BB1DC2">
        <w:rPr>
          <w:sz w:val="28"/>
          <w:szCs w:val="28"/>
        </w:rPr>
        <w:t>міжнародними договорами Міністерство закордонних справ України інформує</w:t>
      </w:r>
      <w:r w:rsidR="002043D0">
        <w:rPr>
          <w:sz w:val="28"/>
          <w:szCs w:val="28"/>
        </w:rPr>
        <w:t xml:space="preserve"> </w:t>
      </w:r>
      <w:r w:rsidRPr="00BB1DC2">
        <w:rPr>
          <w:sz w:val="28"/>
          <w:szCs w:val="28"/>
        </w:rPr>
        <w:t>про це відповідно Президента України або Кабінет Міністрів України і вносить</w:t>
      </w:r>
      <w:r w:rsidR="002043D0">
        <w:rPr>
          <w:sz w:val="28"/>
          <w:szCs w:val="28"/>
        </w:rPr>
        <w:t xml:space="preserve"> </w:t>
      </w:r>
      <w:r w:rsidRPr="00BB1DC2">
        <w:rPr>
          <w:sz w:val="28"/>
          <w:szCs w:val="28"/>
        </w:rPr>
        <w:t xml:space="preserve">пропозиції щодо вжиття необхідних заходів. </w:t>
      </w:r>
    </w:p>
    <w:p w:rsidR="002043D0" w:rsidRPr="00BB1DC2" w:rsidRDefault="002043D0" w:rsidP="002043D0">
      <w:pPr>
        <w:ind w:firstLine="708"/>
        <w:jc w:val="both"/>
        <w:rPr>
          <w:sz w:val="28"/>
          <w:szCs w:val="28"/>
        </w:rPr>
      </w:pPr>
    </w:p>
    <w:p w:rsidR="00BB1DC2" w:rsidRPr="00BB1DC2" w:rsidRDefault="002043D0" w:rsidP="002043D0">
      <w:pPr>
        <w:ind w:firstLine="708"/>
        <w:jc w:val="both"/>
        <w:rPr>
          <w:sz w:val="28"/>
          <w:szCs w:val="28"/>
        </w:rPr>
      </w:pPr>
      <w:r>
        <w:rPr>
          <w:sz w:val="28"/>
          <w:szCs w:val="28"/>
        </w:rPr>
        <w:t xml:space="preserve">20. На запит органів, </w:t>
      </w:r>
      <w:r w:rsidR="00BB1DC2" w:rsidRPr="00BB1DC2">
        <w:rPr>
          <w:sz w:val="28"/>
          <w:szCs w:val="28"/>
        </w:rPr>
        <w:t>які застосовують міжнародні договори України, Міністерство закордонних справ Укра</w:t>
      </w:r>
      <w:r>
        <w:rPr>
          <w:sz w:val="28"/>
          <w:szCs w:val="28"/>
        </w:rPr>
        <w:t xml:space="preserve">їни надає інформацію з питань, </w:t>
      </w:r>
      <w:r w:rsidR="00BB1DC2" w:rsidRPr="00BB1DC2">
        <w:rPr>
          <w:sz w:val="28"/>
          <w:szCs w:val="28"/>
        </w:rPr>
        <w:t>що</w:t>
      </w:r>
      <w:r>
        <w:rPr>
          <w:sz w:val="28"/>
          <w:szCs w:val="28"/>
        </w:rPr>
        <w:t xml:space="preserve"> </w:t>
      </w:r>
      <w:r w:rsidR="00BB1DC2" w:rsidRPr="00BB1DC2">
        <w:rPr>
          <w:sz w:val="28"/>
          <w:szCs w:val="28"/>
        </w:rPr>
        <w:t xml:space="preserve">виникають у зв’язку з виконанням міжнародних договорів України. </w:t>
      </w:r>
    </w:p>
    <w:p w:rsidR="002043D0" w:rsidRDefault="002043D0" w:rsidP="00BB1DC2">
      <w:pPr>
        <w:jc w:val="both"/>
        <w:rPr>
          <w:sz w:val="28"/>
          <w:szCs w:val="28"/>
        </w:rPr>
      </w:pPr>
    </w:p>
    <w:p w:rsidR="002043D0" w:rsidRDefault="002043D0" w:rsidP="00BB1DC2">
      <w:pPr>
        <w:jc w:val="both"/>
        <w:rPr>
          <w:sz w:val="28"/>
          <w:szCs w:val="28"/>
        </w:rPr>
      </w:pPr>
    </w:p>
    <w:p w:rsidR="002043D0" w:rsidRDefault="002043D0" w:rsidP="00BB1DC2">
      <w:pPr>
        <w:jc w:val="both"/>
        <w:rPr>
          <w:sz w:val="28"/>
          <w:szCs w:val="28"/>
        </w:rPr>
      </w:pPr>
    </w:p>
    <w:p w:rsidR="00FB4350" w:rsidRDefault="00BB1DC2" w:rsidP="002043D0">
      <w:pPr>
        <w:ind w:left="7080" w:firstLine="708"/>
        <w:jc w:val="both"/>
        <w:rPr>
          <w:sz w:val="28"/>
          <w:szCs w:val="28"/>
        </w:rPr>
      </w:pPr>
      <w:r w:rsidRPr="00BB1DC2">
        <w:rPr>
          <w:sz w:val="28"/>
          <w:szCs w:val="28"/>
        </w:rPr>
        <w:t>МЗС України</w:t>
      </w:r>
    </w:p>
    <w:p w:rsidR="00FB4350" w:rsidRDefault="00FB4350" w:rsidP="002043D0">
      <w:pPr>
        <w:ind w:left="7080" w:firstLine="708"/>
        <w:jc w:val="both"/>
        <w:rPr>
          <w:sz w:val="28"/>
          <w:szCs w:val="28"/>
        </w:rPr>
      </w:pPr>
      <w:r>
        <w:rPr>
          <w:sz w:val="28"/>
          <w:szCs w:val="28"/>
        </w:rPr>
        <w:br w:type="page"/>
      </w:r>
    </w:p>
    <w:p w:rsidR="00FB4350" w:rsidRDefault="00FB4350" w:rsidP="00FB4350">
      <w:pPr>
        <w:pStyle w:val="NormalWeb"/>
        <w:shd w:val="clear" w:color="auto" w:fill="FFFFFF"/>
        <w:spacing w:before="0" w:after="0"/>
        <w:ind w:right="29"/>
        <w:jc w:val="center"/>
        <w:rPr>
          <w:rFonts w:ascii="Arial" w:hAnsi="Arial" w:cs="Arial"/>
          <w:sz w:val="20"/>
          <w:szCs w:val="20"/>
        </w:rPr>
      </w:pPr>
      <w:r>
        <w:rPr>
          <w:rStyle w:val="Strong"/>
          <w:sz w:val="28"/>
          <w:szCs w:val="28"/>
          <w:lang w:val="uk-UA"/>
        </w:rPr>
        <w:t>МЕТОДИЧНІ РЕКОМЕНДАЦІЇ</w:t>
      </w:r>
    </w:p>
    <w:p w:rsidR="00FB4350" w:rsidRDefault="00FB4350" w:rsidP="00FB4350">
      <w:pPr>
        <w:pStyle w:val="NormalWeb"/>
        <w:shd w:val="clear" w:color="auto" w:fill="FFFFFF"/>
        <w:spacing w:before="0" w:after="0"/>
        <w:ind w:right="29"/>
        <w:jc w:val="center"/>
        <w:rPr>
          <w:rFonts w:ascii="Arial" w:hAnsi="Arial" w:cs="Arial"/>
          <w:sz w:val="20"/>
          <w:szCs w:val="20"/>
        </w:rPr>
      </w:pPr>
      <w:r>
        <w:rPr>
          <w:rStyle w:val="Strong"/>
          <w:sz w:val="28"/>
          <w:szCs w:val="28"/>
          <w:lang w:val="uk-UA"/>
        </w:rPr>
        <w:t>з підготовки директив, вказівок і технічних завдань</w:t>
      </w:r>
    </w:p>
    <w:p w:rsidR="00FB4350" w:rsidRDefault="00FB4350" w:rsidP="00FB4350">
      <w:pPr>
        <w:pStyle w:val="NormalWeb"/>
        <w:shd w:val="clear" w:color="auto" w:fill="FFFFFF"/>
        <w:spacing w:before="0" w:after="0"/>
        <w:ind w:right="29"/>
        <w:jc w:val="center"/>
        <w:rPr>
          <w:rFonts w:ascii="Arial" w:hAnsi="Arial" w:cs="Arial"/>
          <w:sz w:val="20"/>
          <w:szCs w:val="20"/>
        </w:rPr>
      </w:pPr>
      <w:r>
        <w:rPr>
          <w:rStyle w:val="Strong"/>
          <w:sz w:val="28"/>
          <w:szCs w:val="28"/>
          <w:lang w:val="uk-UA"/>
        </w:rPr>
        <w:t>для участі у заходах міжнародного характеру</w:t>
      </w:r>
    </w:p>
    <w:p w:rsidR="00FB4350" w:rsidRPr="00B23789" w:rsidRDefault="00FB4350" w:rsidP="00FB4350">
      <w:pPr>
        <w:pStyle w:val="NormalWeb"/>
        <w:shd w:val="clear" w:color="auto" w:fill="FFFFFF"/>
        <w:spacing w:before="0" w:after="0"/>
        <w:ind w:right="29"/>
        <w:jc w:val="center"/>
        <w:rPr>
          <w:rFonts w:ascii="Arial" w:hAnsi="Arial" w:cs="Arial"/>
          <w:sz w:val="28"/>
          <w:szCs w:val="28"/>
          <w:lang w:val="uk-UA"/>
        </w:rPr>
      </w:pPr>
      <w:r>
        <w:rPr>
          <w:sz w:val="28"/>
          <w:szCs w:val="28"/>
          <w:lang w:val="uk-UA"/>
        </w:rPr>
        <w:t>(</w:t>
      </w:r>
      <w:r>
        <w:rPr>
          <w:sz w:val="28"/>
          <w:szCs w:val="28"/>
        </w:rPr>
        <w:t>схвален</w:t>
      </w:r>
      <w:r>
        <w:rPr>
          <w:sz w:val="28"/>
          <w:szCs w:val="28"/>
          <w:lang w:val="uk-UA"/>
        </w:rPr>
        <w:t>і</w:t>
      </w:r>
      <w:r w:rsidRPr="00B23789">
        <w:rPr>
          <w:sz w:val="28"/>
          <w:szCs w:val="28"/>
        </w:rPr>
        <w:t xml:space="preserve"> на засіданні Урядового комітету з питань економічної політик</w:t>
      </w:r>
      <w:r>
        <w:rPr>
          <w:sz w:val="28"/>
          <w:szCs w:val="28"/>
        </w:rPr>
        <w:t>и та європейської інтеграції</w:t>
      </w:r>
      <w:r w:rsidRPr="00B23789">
        <w:rPr>
          <w:sz w:val="28"/>
          <w:szCs w:val="28"/>
        </w:rPr>
        <w:t xml:space="preserve"> 04.06.2007</w:t>
      </w:r>
      <w:r>
        <w:rPr>
          <w:sz w:val="28"/>
          <w:szCs w:val="28"/>
          <w:lang w:val="uk-UA"/>
        </w:rPr>
        <w:t xml:space="preserve"> року</w:t>
      </w:r>
      <w:r w:rsidRPr="00B23789">
        <w:rPr>
          <w:sz w:val="28"/>
          <w:szCs w:val="28"/>
        </w:rPr>
        <w:t xml:space="preserve"> (протокол № 11)</w:t>
      </w:r>
    </w:p>
    <w:p w:rsidR="00FB4350" w:rsidRDefault="00FB4350" w:rsidP="00FB4350">
      <w:pPr>
        <w:pStyle w:val="NormalWeb"/>
        <w:shd w:val="clear" w:color="auto" w:fill="FFFFFF"/>
        <w:spacing w:before="0" w:after="0" w:line="360" w:lineRule="auto"/>
        <w:ind w:right="29"/>
        <w:jc w:val="center"/>
        <w:rPr>
          <w:rFonts w:ascii="Arial" w:hAnsi="Arial" w:cs="Arial"/>
          <w:sz w:val="20"/>
          <w:szCs w:val="20"/>
          <w:lang w:val="uk-UA"/>
        </w:rPr>
      </w:pPr>
    </w:p>
    <w:p w:rsidR="00FB4350" w:rsidRPr="00CA1522" w:rsidRDefault="00FB4350" w:rsidP="00FB4350">
      <w:pPr>
        <w:pStyle w:val="NormalWeb"/>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before="0" w:after="0"/>
        <w:jc w:val="both"/>
        <w:rPr>
          <w:sz w:val="28"/>
          <w:szCs w:val="28"/>
        </w:rPr>
      </w:pPr>
      <w:r>
        <w:rPr>
          <w:sz w:val="28"/>
          <w:szCs w:val="28"/>
          <w:lang w:val="uk-UA"/>
        </w:rPr>
        <w:tab/>
      </w:r>
      <w:r w:rsidRPr="00CA1522">
        <w:rPr>
          <w:sz w:val="28"/>
          <w:szCs w:val="28"/>
          <w:lang w:val="uk-UA"/>
        </w:rPr>
        <w:t>1. Відповідно до Закону України „Про міжнародні договори України”, указів Президента України від 18 вересня 1996 р. №</w:t>
      </w:r>
      <w:r w:rsidRPr="00CA1522">
        <w:rPr>
          <w:color w:val="FFFFFF"/>
          <w:sz w:val="28"/>
          <w:szCs w:val="28"/>
          <w:lang w:val="uk-UA"/>
        </w:rPr>
        <w:t>.</w:t>
      </w:r>
      <w:r w:rsidRPr="00CA1522">
        <w:rPr>
          <w:sz w:val="28"/>
          <w:szCs w:val="28"/>
          <w:lang w:val="uk-UA"/>
        </w:rPr>
        <w:t>841 „Про заходи щодо вдосконалення координації діяльності органів виконавчої влади у сфері зовнішніх зносин”, від 5 березня 2002 р. №</w:t>
      </w:r>
      <w:r w:rsidRPr="00CA1522">
        <w:rPr>
          <w:color w:val="FFFFFF"/>
          <w:sz w:val="28"/>
          <w:szCs w:val="28"/>
          <w:lang w:val="uk-UA"/>
        </w:rPr>
        <w:t>.</w:t>
      </w:r>
      <w:r w:rsidRPr="00CA1522">
        <w:rPr>
          <w:sz w:val="28"/>
          <w:szCs w:val="28"/>
          <w:lang w:val="uk-UA"/>
        </w:rPr>
        <w:t>217 „Про Порядок здійснення зовнішніх зносин Радою міністрів Автономної Республіки Крим, місцевими державними адміністраціями”, постанов Кабінету Міністрів України від 13 вересня 2002 №</w:t>
      </w:r>
      <w:r w:rsidRPr="00CA1522">
        <w:rPr>
          <w:color w:val="FFFFFF"/>
          <w:sz w:val="28"/>
          <w:szCs w:val="28"/>
          <w:lang w:val="uk-UA"/>
        </w:rPr>
        <w:t>.</w:t>
      </w:r>
      <w:r w:rsidRPr="00CA1522">
        <w:rPr>
          <w:sz w:val="28"/>
          <w:szCs w:val="28"/>
          <w:lang w:val="uk-UA"/>
        </w:rPr>
        <w:t>1371 „Про порядок участі центральних органів виконавчої влади у діяльності міжнародних організацій, членом яких є Ук</w:t>
      </w:r>
      <w:r>
        <w:rPr>
          <w:sz w:val="28"/>
          <w:szCs w:val="28"/>
          <w:lang w:val="uk-UA"/>
        </w:rPr>
        <w:t xml:space="preserve">раїна” та від </w:t>
      </w:r>
      <w:r w:rsidRPr="00CA1522">
        <w:rPr>
          <w:sz w:val="28"/>
          <w:szCs w:val="28"/>
          <w:lang w:val="uk-UA"/>
        </w:rPr>
        <w:t>11 грудня 1992 р. №</w:t>
      </w:r>
      <w:r w:rsidRPr="00CA1522">
        <w:rPr>
          <w:color w:val="FFFFFF"/>
          <w:sz w:val="28"/>
          <w:szCs w:val="28"/>
          <w:lang w:val="uk-UA"/>
        </w:rPr>
        <w:t>.</w:t>
      </w:r>
      <w:r w:rsidRPr="00CA1522">
        <w:rPr>
          <w:sz w:val="28"/>
          <w:szCs w:val="28"/>
          <w:lang w:val="uk-UA"/>
        </w:rPr>
        <w:t>698 „Про вдосконалення порядку здійснення службових відряджень за кордон”, офіційні делегації та представники України під час участі у заходах міжнародного характеру керуються письмовими директивами, технічними завданнями, вказівками, що визначають позицію України та відповідні завдання делегації під час участі у заході.</w:t>
      </w:r>
    </w:p>
    <w:p w:rsidR="00FB4350" w:rsidRPr="00CA1522" w:rsidRDefault="00FB4350" w:rsidP="00FB4350">
      <w:pPr>
        <w:pStyle w:val="NormalWeb"/>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before="0" w:after="0"/>
        <w:jc w:val="both"/>
        <w:rPr>
          <w:sz w:val="28"/>
          <w:szCs w:val="28"/>
        </w:rPr>
      </w:pPr>
      <w:r>
        <w:rPr>
          <w:sz w:val="28"/>
          <w:szCs w:val="28"/>
          <w:lang w:val="uk-UA"/>
        </w:rPr>
        <w:tab/>
      </w:r>
      <w:r w:rsidRPr="00CA1522">
        <w:rPr>
          <w:sz w:val="28"/>
          <w:szCs w:val="28"/>
          <w:lang w:val="uk-UA"/>
        </w:rPr>
        <w:t>До заходів міжнародного характеру, незалежно від місця їх проведення та джерел фінансування (далі - заходи), належать:</w:t>
      </w:r>
    </w:p>
    <w:p w:rsidR="00FB4350" w:rsidRPr="00CA1522" w:rsidRDefault="00FB4350" w:rsidP="00FB4350">
      <w:pPr>
        <w:pStyle w:val="NormalWeb"/>
        <w:shd w:val="clear" w:color="auto" w:fill="FFFFFF"/>
        <w:tabs>
          <w:tab w:val="left" w:pos="720"/>
        </w:tabs>
        <w:spacing w:before="0" w:after="0"/>
        <w:ind w:left="7"/>
        <w:jc w:val="both"/>
        <w:rPr>
          <w:sz w:val="28"/>
          <w:szCs w:val="28"/>
        </w:rPr>
      </w:pPr>
      <w:r>
        <w:rPr>
          <w:sz w:val="28"/>
          <w:szCs w:val="28"/>
          <w:lang w:val="uk-UA"/>
        </w:rPr>
        <w:tab/>
      </w:r>
      <w:r w:rsidRPr="00CA1522">
        <w:rPr>
          <w:sz w:val="28"/>
          <w:szCs w:val="28"/>
          <w:lang w:val="uk-UA"/>
        </w:rPr>
        <w:t>міжнародні консультації та переговори, у тому числі з дипломатичними представництвами іноземних держав та представництвами міжнародних організацій, акредитованими в Україні;</w:t>
      </w:r>
    </w:p>
    <w:p w:rsidR="00FB4350" w:rsidRPr="00CA1522" w:rsidRDefault="00FB4350" w:rsidP="00FB4350">
      <w:pPr>
        <w:pStyle w:val="NormalWeb"/>
        <w:shd w:val="clear" w:color="auto" w:fill="FFFFFF"/>
        <w:tabs>
          <w:tab w:val="left" w:pos="922"/>
        </w:tabs>
        <w:spacing w:before="0" w:after="0"/>
        <w:ind w:left="7" w:firstLine="749"/>
        <w:jc w:val="both"/>
        <w:rPr>
          <w:sz w:val="28"/>
          <w:szCs w:val="28"/>
        </w:rPr>
      </w:pPr>
      <w:r w:rsidRPr="00CA1522">
        <w:rPr>
          <w:sz w:val="28"/>
          <w:szCs w:val="28"/>
          <w:lang w:val="uk-UA"/>
        </w:rPr>
        <w:t>заходи, пов’язані з підготовкою до укладення міжнародних</w:t>
      </w:r>
      <w:r>
        <w:rPr>
          <w:sz w:val="28"/>
          <w:szCs w:val="28"/>
          <w:lang w:val="uk-UA"/>
        </w:rPr>
        <w:t xml:space="preserve"> </w:t>
      </w:r>
      <w:r w:rsidRPr="00CA1522">
        <w:rPr>
          <w:sz w:val="28"/>
          <w:szCs w:val="28"/>
          <w:lang w:val="uk-UA"/>
        </w:rPr>
        <w:t>договорів України;</w:t>
      </w:r>
    </w:p>
    <w:p w:rsidR="00FB4350" w:rsidRPr="00CA1522" w:rsidRDefault="00FB4350" w:rsidP="00FB4350">
      <w:pPr>
        <w:pStyle w:val="NormalWeb"/>
        <w:shd w:val="clear" w:color="auto" w:fill="FFFFFF"/>
        <w:tabs>
          <w:tab w:val="left" w:pos="922"/>
        </w:tabs>
        <w:spacing w:before="0" w:after="0"/>
        <w:ind w:left="7" w:firstLine="749"/>
        <w:jc w:val="both"/>
        <w:rPr>
          <w:sz w:val="28"/>
          <w:szCs w:val="28"/>
          <w:lang w:val="uk-UA"/>
        </w:rPr>
      </w:pPr>
      <w:r w:rsidRPr="00CA1522">
        <w:rPr>
          <w:sz w:val="28"/>
          <w:szCs w:val="28"/>
          <w:lang w:val="uk-UA"/>
        </w:rPr>
        <w:t>міжнародні конференції, семінари тощо, сесії органів міжнародних організацій, засідання спільних міжурядових комісій з питань співробітництва та інших спільних органів;</w:t>
      </w:r>
    </w:p>
    <w:p w:rsidR="00FB4350" w:rsidRPr="00CA1522" w:rsidRDefault="00FB4350" w:rsidP="00FB4350">
      <w:pPr>
        <w:pStyle w:val="NormalWeb"/>
        <w:shd w:val="clear" w:color="auto" w:fill="FFFFFF"/>
        <w:tabs>
          <w:tab w:val="left" w:pos="922"/>
        </w:tabs>
        <w:spacing w:before="0" w:after="0"/>
        <w:ind w:left="7" w:firstLine="749"/>
        <w:jc w:val="both"/>
        <w:rPr>
          <w:sz w:val="28"/>
          <w:szCs w:val="28"/>
        </w:rPr>
      </w:pPr>
      <w:r w:rsidRPr="00CA1522">
        <w:rPr>
          <w:sz w:val="28"/>
          <w:szCs w:val="28"/>
          <w:lang w:val="uk-UA"/>
        </w:rPr>
        <w:t>участь у навчальних процесах за кордоном державних службовців України, які відряджаються органом державної влади;</w:t>
      </w:r>
    </w:p>
    <w:p w:rsidR="00FB4350" w:rsidRPr="00CA1522" w:rsidRDefault="00FB4350" w:rsidP="00FB4350">
      <w:pPr>
        <w:pStyle w:val="NormalWeb"/>
        <w:shd w:val="clear" w:color="auto" w:fill="FFFFFF"/>
        <w:tabs>
          <w:tab w:val="left" w:pos="922"/>
        </w:tabs>
        <w:spacing w:before="0" w:after="0"/>
        <w:ind w:left="7" w:firstLine="749"/>
        <w:jc w:val="both"/>
        <w:rPr>
          <w:sz w:val="28"/>
          <w:szCs w:val="28"/>
          <w:lang w:val="uk-UA"/>
        </w:rPr>
      </w:pPr>
      <w:r w:rsidRPr="00CA1522">
        <w:rPr>
          <w:sz w:val="28"/>
          <w:szCs w:val="28"/>
          <w:lang w:val="uk-UA"/>
        </w:rPr>
        <w:t>інші заходи, пов’язані із здійсненням зовнішніх зносин, що передбачають закордонні відрядження представників органів виконавчої влади України чи візити іноземних офіційних делегацій в Україну.</w:t>
      </w:r>
    </w:p>
    <w:p w:rsidR="00FB4350" w:rsidRPr="00CA1522" w:rsidRDefault="00FB4350" w:rsidP="00FB4350">
      <w:pPr>
        <w:pStyle w:val="NormalWeb"/>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before="0" w:after="0"/>
        <w:jc w:val="both"/>
        <w:rPr>
          <w:sz w:val="28"/>
          <w:szCs w:val="28"/>
        </w:rPr>
      </w:pPr>
      <w:r>
        <w:rPr>
          <w:sz w:val="28"/>
          <w:szCs w:val="28"/>
          <w:lang w:val="uk-UA"/>
        </w:rPr>
        <w:tab/>
      </w:r>
      <w:r w:rsidRPr="00CA1522">
        <w:rPr>
          <w:sz w:val="28"/>
          <w:szCs w:val="28"/>
          <w:lang w:val="uk-UA"/>
        </w:rPr>
        <w:t>Директиви, вказівки чи технічні завдання не оформлюються у разі здійснення працівниками органів виконавчої влади України контактів протокольного чи робочого характеру (протокольні зустрічі, телефонні розмови, листування тощо) з представниками іноземних держав. У таких випадках у встановленому порядку здійснюється інформування відповідних органів державної влади, зокрема МЗС, про зазначені контакти.</w:t>
      </w:r>
    </w:p>
    <w:p w:rsidR="00FB4350" w:rsidRPr="00CA1522" w:rsidRDefault="00FB4350" w:rsidP="00FB4350">
      <w:pPr>
        <w:pStyle w:val="NormalWeb"/>
        <w:shd w:val="clear" w:color="auto" w:fill="FFFFFF"/>
        <w:spacing w:before="0" w:after="0"/>
        <w:ind w:right="29"/>
        <w:jc w:val="both"/>
        <w:rPr>
          <w:sz w:val="28"/>
          <w:szCs w:val="28"/>
        </w:rPr>
      </w:pPr>
      <w:r w:rsidRPr="00CA1522">
        <w:rPr>
          <w:sz w:val="28"/>
          <w:szCs w:val="28"/>
        </w:rPr>
        <w:t> </w:t>
      </w:r>
    </w:p>
    <w:p w:rsidR="00FB4350" w:rsidRPr="00CA1522" w:rsidRDefault="00FB4350" w:rsidP="00FB4350">
      <w:pPr>
        <w:pStyle w:val="NormalWeb"/>
        <w:shd w:val="clear" w:color="auto" w:fill="FFFFFF"/>
        <w:tabs>
          <w:tab w:val="left" w:pos="720"/>
        </w:tabs>
        <w:spacing w:before="0" w:after="0"/>
        <w:ind w:left="7"/>
        <w:jc w:val="both"/>
        <w:rPr>
          <w:sz w:val="28"/>
          <w:szCs w:val="28"/>
          <w:lang w:val="uk-UA"/>
        </w:rPr>
      </w:pPr>
      <w:r>
        <w:rPr>
          <w:sz w:val="28"/>
          <w:szCs w:val="28"/>
          <w:lang w:val="uk-UA"/>
        </w:rPr>
        <w:tab/>
      </w:r>
      <w:r w:rsidRPr="00CA1522">
        <w:rPr>
          <w:sz w:val="28"/>
          <w:szCs w:val="28"/>
          <w:lang w:val="uk-UA"/>
        </w:rPr>
        <w:t>2. Проекти директив, вказівок і технічних завдань готуються органом</w:t>
      </w:r>
      <w:r>
        <w:rPr>
          <w:sz w:val="28"/>
          <w:szCs w:val="28"/>
          <w:lang w:val="uk-UA"/>
        </w:rPr>
        <w:t xml:space="preserve"> </w:t>
      </w:r>
      <w:r w:rsidRPr="00CA1522">
        <w:rPr>
          <w:sz w:val="28"/>
          <w:szCs w:val="28"/>
          <w:lang w:val="uk-UA"/>
        </w:rPr>
        <w:t>виконавчої влади, відповідальним за участь Української Сторони у заході (далі – відповідальний орган), з урахуванням позицій заінтересованих центральних органів виконавчої влади та підлягають обов’язковому погодженню з МЗС.</w:t>
      </w:r>
    </w:p>
    <w:p w:rsidR="00FB4350" w:rsidRPr="00CA1522" w:rsidRDefault="00FB4350" w:rsidP="00FB4350">
      <w:pPr>
        <w:pStyle w:val="NormalWeb"/>
        <w:shd w:val="clear" w:color="auto" w:fill="FFFFFF"/>
        <w:tabs>
          <w:tab w:val="left" w:pos="720"/>
        </w:tabs>
        <w:spacing w:before="0" w:after="0"/>
        <w:ind w:left="7"/>
        <w:jc w:val="both"/>
        <w:rPr>
          <w:sz w:val="28"/>
          <w:szCs w:val="28"/>
        </w:rPr>
      </w:pPr>
      <w:r>
        <w:rPr>
          <w:sz w:val="28"/>
          <w:szCs w:val="28"/>
          <w:lang w:val="uk-UA"/>
        </w:rPr>
        <w:tab/>
      </w:r>
      <w:r w:rsidRPr="00CA1522">
        <w:rPr>
          <w:sz w:val="28"/>
          <w:szCs w:val="28"/>
          <w:lang w:val="uk-UA"/>
        </w:rPr>
        <w:t>3. Під час підготовки проекту директив, вказівок або технічних завдань слід дотримуватися таких критеріїв:</w:t>
      </w:r>
    </w:p>
    <w:p w:rsidR="00FB4350" w:rsidRPr="00CA1522" w:rsidRDefault="00FB4350" w:rsidP="00FB4350">
      <w:pPr>
        <w:pStyle w:val="NormalWeb"/>
        <w:shd w:val="clear" w:color="auto" w:fill="FFFFFF"/>
        <w:tabs>
          <w:tab w:val="left" w:pos="1102"/>
        </w:tabs>
        <w:spacing w:before="0" w:after="0"/>
        <w:ind w:left="851"/>
        <w:jc w:val="both"/>
        <w:rPr>
          <w:sz w:val="28"/>
          <w:szCs w:val="28"/>
        </w:rPr>
      </w:pPr>
      <w:r w:rsidRPr="00CA1522">
        <w:rPr>
          <w:sz w:val="28"/>
          <w:szCs w:val="28"/>
          <w:lang w:val="uk-UA"/>
        </w:rPr>
        <w:t>логічна послідовність;</w:t>
      </w:r>
    </w:p>
    <w:p w:rsidR="00FB4350" w:rsidRPr="00CA1522" w:rsidRDefault="00FB4350" w:rsidP="00FB4350">
      <w:pPr>
        <w:pStyle w:val="NormalWeb"/>
        <w:shd w:val="clear" w:color="auto" w:fill="FFFFFF"/>
        <w:tabs>
          <w:tab w:val="left" w:pos="1102"/>
        </w:tabs>
        <w:spacing w:before="0" w:after="0"/>
        <w:ind w:left="851"/>
        <w:jc w:val="both"/>
        <w:rPr>
          <w:sz w:val="28"/>
          <w:szCs w:val="28"/>
        </w:rPr>
      </w:pPr>
      <w:r w:rsidRPr="00CA1522">
        <w:rPr>
          <w:sz w:val="28"/>
          <w:szCs w:val="28"/>
          <w:lang w:val="uk-UA"/>
        </w:rPr>
        <w:t>належна якість викладу, точність опису;</w:t>
      </w:r>
    </w:p>
    <w:p w:rsidR="00FB4350" w:rsidRPr="00CA1522" w:rsidRDefault="00FB4350" w:rsidP="00FB4350">
      <w:pPr>
        <w:pStyle w:val="NormalWeb"/>
        <w:shd w:val="clear" w:color="auto" w:fill="FFFFFF"/>
        <w:tabs>
          <w:tab w:val="left" w:pos="1102"/>
        </w:tabs>
        <w:spacing w:before="0" w:after="0"/>
        <w:ind w:left="851"/>
        <w:jc w:val="both"/>
        <w:rPr>
          <w:sz w:val="28"/>
          <w:szCs w:val="28"/>
        </w:rPr>
      </w:pPr>
      <w:r w:rsidRPr="00CA1522">
        <w:rPr>
          <w:sz w:val="28"/>
          <w:szCs w:val="28"/>
          <w:lang w:val="uk-UA"/>
        </w:rPr>
        <w:t>відсутність суперечностей;</w:t>
      </w:r>
    </w:p>
    <w:p w:rsidR="00FB4350" w:rsidRPr="00CA1522" w:rsidRDefault="00FB4350" w:rsidP="00FB4350">
      <w:pPr>
        <w:pStyle w:val="NormalWeb"/>
        <w:shd w:val="clear" w:color="auto" w:fill="FFFFFF"/>
        <w:tabs>
          <w:tab w:val="left" w:pos="1102"/>
        </w:tabs>
        <w:spacing w:before="0" w:after="0"/>
        <w:ind w:left="851"/>
        <w:jc w:val="both"/>
        <w:rPr>
          <w:sz w:val="28"/>
          <w:szCs w:val="28"/>
        </w:rPr>
      </w:pPr>
      <w:r w:rsidRPr="00CA1522">
        <w:rPr>
          <w:sz w:val="28"/>
          <w:szCs w:val="28"/>
          <w:lang w:val="uk-UA"/>
        </w:rPr>
        <w:t>лаконічність;</w:t>
      </w:r>
    </w:p>
    <w:p w:rsidR="00FB4350" w:rsidRPr="00CA1522" w:rsidRDefault="00FB4350" w:rsidP="00FB4350">
      <w:pPr>
        <w:pStyle w:val="NormalWeb"/>
        <w:shd w:val="clear" w:color="auto" w:fill="FFFFFF"/>
        <w:tabs>
          <w:tab w:val="left" w:pos="1102"/>
        </w:tabs>
        <w:spacing w:before="0" w:after="0"/>
        <w:ind w:left="851"/>
        <w:jc w:val="both"/>
        <w:rPr>
          <w:sz w:val="28"/>
          <w:szCs w:val="28"/>
        </w:rPr>
      </w:pPr>
      <w:r w:rsidRPr="00CA1522">
        <w:rPr>
          <w:sz w:val="28"/>
          <w:szCs w:val="28"/>
          <w:lang w:val="uk-UA"/>
        </w:rPr>
        <w:t>дотримання структури проекту документа;</w:t>
      </w:r>
    </w:p>
    <w:p w:rsidR="00FB4350" w:rsidRPr="00CA1522" w:rsidRDefault="00FB4350" w:rsidP="00FB4350">
      <w:pPr>
        <w:pStyle w:val="NormalWeb"/>
        <w:shd w:val="clear" w:color="auto" w:fill="FFFFFF"/>
        <w:tabs>
          <w:tab w:val="left" w:pos="1102"/>
        </w:tabs>
        <w:spacing w:before="0" w:after="0"/>
        <w:ind w:left="851"/>
        <w:jc w:val="both"/>
        <w:rPr>
          <w:sz w:val="28"/>
          <w:szCs w:val="28"/>
        </w:rPr>
      </w:pPr>
      <w:r w:rsidRPr="00CA1522">
        <w:rPr>
          <w:sz w:val="28"/>
          <w:szCs w:val="28"/>
          <w:lang w:val="uk-UA"/>
        </w:rPr>
        <w:t>нормативність мовних засобів офіційно-ділового стилю.</w:t>
      </w:r>
    </w:p>
    <w:p w:rsidR="00FB4350" w:rsidRPr="00CA1522" w:rsidRDefault="00FB4350" w:rsidP="00FB4350">
      <w:pPr>
        <w:pStyle w:val="NormalWeb"/>
        <w:shd w:val="clear" w:color="auto" w:fill="FFFFFF"/>
        <w:tabs>
          <w:tab w:val="left" w:pos="851"/>
        </w:tabs>
        <w:spacing w:before="0" w:after="0"/>
        <w:jc w:val="both"/>
        <w:rPr>
          <w:sz w:val="28"/>
          <w:szCs w:val="28"/>
          <w:lang w:val="uk-UA"/>
        </w:rPr>
      </w:pPr>
    </w:p>
    <w:p w:rsidR="00FB4350" w:rsidRPr="00CA1522" w:rsidRDefault="00FB4350" w:rsidP="00FB4350">
      <w:pPr>
        <w:pStyle w:val="NormalWeb"/>
        <w:shd w:val="clear" w:color="auto" w:fill="FFFFFF"/>
        <w:tabs>
          <w:tab w:val="left" w:pos="720"/>
        </w:tabs>
        <w:spacing w:before="0" w:after="0"/>
        <w:jc w:val="both"/>
        <w:rPr>
          <w:sz w:val="28"/>
          <w:szCs w:val="28"/>
        </w:rPr>
      </w:pPr>
      <w:r>
        <w:rPr>
          <w:sz w:val="28"/>
          <w:szCs w:val="28"/>
          <w:lang w:val="uk-UA"/>
        </w:rPr>
        <w:tab/>
      </w:r>
      <w:r w:rsidRPr="00CA1522">
        <w:rPr>
          <w:sz w:val="28"/>
          <w:szCs w:val="28"/>
          <w:lang w:val="uk-UA"/>
        </w:rPr>
        <w:t>4. Проекти директив, вказівок і технічних завдань готуються відповідно до зразків, наведених у додатках 1 та 2 до цих Методичних рекомендацій, і повинні відповідати такій структурі:</w:t>
      </w:r>
    </w:p>
    <w:p w:rsidR="00FB4350" w:rsidRPr="00CA1522" w:rsidRDefault="00FB4350" w:rsidP="00FB4350">
      <w:pPr>
        <w:pStyle w:val="NormalWeb"/>
        <w:shd w:val="clear" w:color="auto" w:fill="FFFFFF"/>
        <w:tabs>
          <w:tab w:val="left" w:pos="1102"/>
        </w:tabs>
        <w:spacing w:before="0" w:after="0"/>
        <w:ind w:left="851"/>
        <w:jc w:val="both"/>
        <w:rPr>
          <w:sz w:val="28"/>
          <w:szCs w:val="28"/>
        </w:rPr>
      </w:pPr>
      <w:r w:rsidRPr="00CA1522">
        <w:rPr>
          <w:sz w:val="28"/>
          <w:szCs w:val="28"/>
          <w:lang w:val="uk-UA"/>
        </w:rPr>
        <w:t>грифи „Погоджено” та „Затверджено”;</w:t>
      </w:r>
    </w:p>
    <w:p w:rsidR="00FB4350" w:rsidRPr="00CA1522" w:rsidRDefault="00FB4350" w:rsidP="00FB4350">
      <w:pPr>
        <w:pStyle w:val="NormalWeb"/>
        <w:shd w:val="clear" w:color="auto" w:fill="FFFFFF"/>
        <w:tabs>
          <w:tab w:val="left" w:pos="1102"/>
        </w:tabs>
        <w:spacing w:before="0" w:after="0"/>
        <w:ind w:left="851"/>
        <w:jc w:val="both"/>
        <w:rPr>
          <w:sz w:val="28"/>
          <w:szCs w:val="28"/>
        </w:rPr>
      </w:pPr>
      <w:r w:rsidRPr="00CA1522">
        <w:rPr>
          <w:sz w:val="28"/>
          <w:szCs w:val="28"/>
          <w:lang w:val="uk-UA"/>
        </w:rPr>
        <w:t>назва документа;</w:t>
      </w:r>
    </w:p>
    <w:p w:rsidR="00FB4350" w:rsidRPr="00CA1522" w:rsidRDefault="00FB4350" w:rsidP="00FB4350">
      <w:pPr>
        <w:pStyle w:val="NormalWeb"/>
        <w:shd w:val="clear" w:color="auto" w:fill="FFFFFF"/>
        <w:tabs>
          <w:tab w:val="left" w:pos="1102"/>
        </w:tabs>
        <w:spacing w:before="0" w:after="0"/>
        <w:ind w:left="851"/>
        <w:jc w:val="both"/>
        <w:rPr>
          <w:sz w:val="28"/>
          <w:szCs w:val="28"/>
        </w:rPr>
      </w:pPr>
      <w:r w:rsidRPr="00CA1522">
        <w:rPr>
          <w:sz w:val="28"/>
          <w:szCs w:val="28"/>
          <w:lang w:val="uk-UA"/>
        </w:rPr>
        <w:t>вступна частина;</w:t>
      </w:r>
    </w:p>
    <w:p w:rsidR="00FB4350" w:rsidRPr="00CA1522" w:rsidRDefault="00FB4350" w:rsidP="00FB4350">
      <w:pPr>
        <w:pStyle w:val="NormalWeb"/>
        <w:shd w:val="clear" w:color="auto" w:fill="FFFFFF"/>
        <w:tabs>
          <w:tab w:val="left" w:pos="1102"/>
        </w:tabs>
        <w:spacing w:before="0" w:after="0"/>
        <w:ind w:left="851"/>
        <w:jc w:val="both"/>
        <w:rPr>
          <w:sz w:val="28"/>
          <w:szCs w:val="28"/>
        </w:rPr>
      </w:pPr>
      <w:r w:rsidRPr="00CA1522">
        <w:rPr>
          <w:sz w:val="28"/>
          <w:szCs w:val="28"/>
          <w:lang w:val="uk-UA"/>
        </w:rPr>
        <w:t>основна частина;</w:t>
      </w:r>
    </w:p>
    <w:p w:rsidR="00FB4350" w:rsidRPr="00CA1522" w:rsidRDefault="00FB4350" w:rsidP="00FB4350">
      <w:pPr>
        <w:pStyle w:val="NormalWeb"/>
        <w:shd w:val="clear" w:color="auto" w:fill="FFFFFF"/>
        <w:tabs>
          <w:tab w:val="left" w:pos="1102"/>
        </w:tabs>
        <w:spacing w:before="0" w:after="0"/>
        <w:ind w:left="851"/>
        <w:jc w:val="both"/>
        <w:rPr>
          <w:sz w:val="28"/>
          <w:szCs w:val="28"/>
        </w:rPr>
      </w:pPr>
      <w:r w:rsidRPr="00CA1522">
        <w:rPr>
          <w:sz w:val="28"/>
          <w:szCs w:val="28"/>
          <w:lang w:val="uk-UA"/>
        </w:rPr>
        <w:t>заключна частина;</w:t>
      </w:r>
    </w:p>
    <w:p w:rsidR="00FB4350" w:rsidRPr="00CA1522" w:rsidRDefault="00FB4350" w:rsidP="00FB4350">
      <w:pPr>
        <w:pStyle w:val="NormalWeb"/>
        <w:shd w:val="clear" w:color="auto" w:fill="FFFFFF"/>
        <w:tabs>
          <w:tab w:val="left" w:pos="1102"/>
        </w:tabs>
        <w:spacing w:before="0" w:after="0"/>
        <w:ind w:left="851"/>
        <w:jc w:val="both"/>
        <w:rPr>
          <w:sz w:val="28"/>
          <w:szCs w:val="28"/>
        </w:rPr>
      </w:pPr>
      <w:r w:rsidRPr="00CA1522">
        <w:rPr>
          <w:sz w:val="28"/>
          <w:szCs w:val="28"/>
          <w:lang w:val="uk-UA"/>
        </w:rPr>
        <w:t>додатки (у разі потреби).</w:t>
      </w:r>
    </w:p>
    <w:p w:rsidR="00FB4350" w:rsidRPr="00CA1522" w:rsidRDefault="00FB4350" w:rsidP="00FB4350">
      <w:pPr>
        <w:pStyle w:val="NormalWeb"/>
        <w:shd w:val="clear" w:color="auto" w:fill="FFFFFF"/>
        <w:tabs>
          <w:tab w:val="left" w:pos="720"/>
        </w:tabs>
        <w:spacing w:before="0" w:after="0"/>
        <w:jc w:val="both"/>
        <w:rPr>
          <w:sz w:val="28"/>
          <w:szCs w:val="28"/>
        </w:rPr>
      </w:pPr>
      <w:r>
        <w:rPr>
          <w:sz w:val="28"/>
          <w:szCs w:val="28"/>
          <w:lang w:val="uk-UA"/>
        </w:rPr>
        <w:tab/>
      </w:r>
      <w:r w:rsidRPr="00CA1522">
        <w:rPr>
          <w:sz w:val="28"/>
          <w:szCs w:val="28"/>
          <w:lang w:val="uk-UA"/>
        </w:rPr>
        <w:t>Грифи „Погоджено” та „Затверджено” розміщуються на першій сторінці документа у верхньому лівому та правому куті відповідно.</w:t>
      </w:r>
    </w:p>
    <w:p w:rsidR="00FB4350" w:rsidRPr="00CA1522" w:rsidRDefault="00FB4350" w:rsidP="00FB4350">
      <w:pPr>
        <w:pStyle w:val="NormalWeb"/>
        <w:shd w:val="clear" w:color="auto" w:fill="FFFFFF"/>
        <w:tabs>
          <w:tab w:val="left" w:pos="720"/>
        </w:tabs>
        <w:spacing w:before="0" w:after="0"/>
        <w:jc w:val="both"/>
        <w:rPr>
          <w:sz w:val="28"/>
          <w:szCs w:val="28"/>
        </w:rPr>
      </w:pPr>
      <w:r>
        <w:rPr>
          <w:sz w:val="28"/>
          <w:szCs w:val="28"/>
          <w:lang w:val="uk-UA"/>
        </w:rPr>
        <w:tab/>
      </w:r>
      <w:r w:rsidRPr="00CA1522">
        <w:rPr>
          <w:sz w:val="28"/>
          <w:szCs w:val="28"/>
          <w:lang w:val="uk-UA"/>
        </w:rPr>
        <w:t>У назві документа зазначається захід (заходи), у якому передбачається участь делегації (представника) України, місце і дата його проведення.</w:t>
      </w:r>
    </w:p>
    <w:p w:rsidR="00FB4350" w:rsidRPr="00CA1522" w:rsidRDefault="00FB4350" w:rsidP="00FB4350">
      <w:pPr>
        <w:pStyle w:val="NormalWeb"/>
        <w:shd w:val="clear" w:color="auto" w:fill="FFFFFF"/>
        <w:tabs>
          <w:tab w:val="left" w:pos="720"/>
        </w:tabs>
        <w:spacing w:before="0" w:after="0"/>
        <w:jc w:val="both"/>
        <w:rPr>
          <w:sz w:val="28"/>
          <w:szCs w:val="28"/>
        </w:rPr>
      </w:pPr>
      <w:r>
        <w:rPr>
          <w:sz w:val="28"/>
          <w:szCs w:val="28"/>
          <w:lang w:val="uk-UA"/>
        </w:rPr>
        <w:tab/>
      </w:r>
      <w:r w:rsidRPr="00CA1522">
        <w:rPr>
          <w:sz w:val="28"/>
          <w:szCs w:val="28"/>
          <w:lang w:val="uk-UA"/>
        </w:rPr>
        <w:t>У вступній частині зазначаються:</w:t>
      </w:r>
    </w:p>
    <w:p w:rsidR="00FB4350" w:rsidRPr="00CA1522" w:rsidRDefault="00FB4350" w:rsidP="00FB4350">
      <w:pPr>
        <w:pStyle w:val="NormalWeb"/>
        <w:shd w:val="clear" w:color="auto" w:fill="FFFFFF"/>
        <w:tabs>
          <w:tab w:val="left" w:pos="720"/>
        </w:tabs>
        <w:spacing w:before="0" w:after="0"/>
        <w:jc w:val="both"/>
        <w:rPr>
          <w:sz w:val="28"/>
          <w:szCs w:val="28"/>
        </w:rPr>
      </w:pPr>
      <w:r>
        <w:rPr>
          <w:sz w:val="28"/>
          <w:szCs w:val="28"/>
          <w:lang w:val="uk-UA"/>
        </w:rPr>
        <w:tab/>
      </w:r>
      <w:r w:rsidRPr="00CA1522">
        <w:rPr>
          <w:sz w:val="28"/>
          <w:szCs w:val="28"/>
          <w:lang w:val="uk-UA"/>
        </w:rPr>
        <w:t>обґрунтування доцільності участі делегації (представника) України у заході;</w:t>
      </w:r>
    </w:p>
    <w:p w:rsidR="00FB4350" w:rsidRPr="00CA1522" w:rsidRDefault="00FB4350" w:rsidP="00FB4350">
      <w:pPr>
        <w:pStyle w:val="NormalWeb"/>
        <w:shd w:val="clear" w:color="auto" w:fill="FFFFFF"/>
        <w:tabs>
          <w:tab w:val="left" w:pos="720"/>
        </w:tabs>
        <w:spacing w:before="0" w:after="0"/>
        <w:jc w:val="both"/>
        <w:rPr>
          <w:sz w:val="28"/>
          <w:szCs w:val="28"/>
        </w:rPr>
      </w:pPr>
      <w:r>
        <w:rPr>
          <w:sz w:val="28"/>
          <w:szCs w:val="28"/>
          <w:lang w:val="uk-UA"/>
        </w:rPr>
        <w:tab/>
      </w:r>
      <w:r w:rsidRPr="00CA1522">
        <w:rPr>
          <w:sz w:val="28"/>
          <w:szCs w:val="28"/>
          <w:lang w:val="uk-UA"/>
        </w:rPr>
        <w:t>склад делегації України;</w:t>
      </w:r>
    </w:p>
    <w:p w:rsidR="00FB4350" w:rsidRPr="00CA1522" w:rsidRDefault="00FB4350" w:rsidP="00FB4350">
      <w:pPr>
        <w:pStyle w:val="NormalWeb"/>
        <w:shd w:val="clear" w:color="auto" w:fill="FFFFFF"/>
        <w:tabs>
          <w:tab w:val="left" w:pos="720"/>
        </w:tabs>
        <w:spacing w:before="0" w:after="0"/>
        <w:jc w:val="both"/>
        <w:rPr>
          <w:sz w:val="28"/>
          <w:szCs w:val="28"/>
        </w:rPr>
      </w:pPr>
      <w:r>
        <w:rPr>
          <w:sz w:val="28"/>
          <w:szCs w:val="28"/>
          <w:lang w:val="uk-UA"/>
        </w:rPr>
        <w:tab/>
      </w:r>
      <w:r w:rsidRPr="00CA1522">
        <w:rPr>
          <w:sz w:val="28"/>
          <w:szCs w:val="28"/>
          <w:lang w:val="uk-UA"/>
        </w:rPr>
        <w:t>нормативно-правові акти, якими необхідно керуватися під час заходу</w:t>
      </w:r>
      <w:r>
        <w:rPr>
          <w:sz w:val="28"/>
          <w:szCs w:val="28"/>
          <w:lang w:val="uk-UA"/>
        </w:rPr>
        <w:t xml:space="preserve"> </w:t>
      </w:r>
      <w:r w:rsidRPr="00CA1522">
        <w:rPr>
          <w:sz w:val="28"/>
          <w:szCs w:val="28"/>
          <w:lang w:val="uk-UA"/>
        </w:rPr>
        <w:t>(Конституція та закони України, постанови Верховної Ради України, акти Президента України та Кабінету Міністрів України), а також посилання на міжнародні договори України та інші документи міжнародного характеру;</w:t>
      </w:r>
    </w:p>
    <w:p w:rsidR="00FB4350" w:rsidRPr="00CA1522" w:rsidRDefault="00FB4350" w:rsidP="00FB4350">
      <w:pPr>
        <w:pStyle w:val="NormalWeb"/>
        <w:shd w:val="clear" w:color="auto" w:fill="FFFFFF"/>
        <w:tabs>
          <w:tab w:val="left" w:pos="720"/>
        </w:tabs>
        <w:spacing w:before="0" w:after="0"/>
        <w:ind w:firstLine="720"/>
        <w:jc w:val="both"/>
        <w:rPr>
          <w:sz w:val="28"/>
          <w:szCs w:val="28"/>
        </w:rPr>
      </w:pPr>
      <w:r w:rsidRPr="00CA1522">
        <w:rPr>
          <w:sz w:val="28"/>
          <w:szCs w:val="28"/>
          <w:lang w:val="uk-UA"/>
        </w:rPr>
        <w:t>мета проведення заходу, порядок денний, інформація про участь делегацій інших держав тощо;</w:t>
      </w:r>
    </w:p>
    <w:p w:rsidR="00FB4350" w:rsidRPr="00CA1522" w:rsidRDefault="00FB4350" w:rsidP="00FB4350">
      <w:pPr>
        <w:pStyle w:val="NormalWeb"/>
        <w:shd w:val="clear" w:color="auto" w:fill="FFFFFF"/>
        <w:tabs>
          <w:tab w:val="left" w:pos="1102"/>
        </w:tabs>
        <w:spacing w:before="0" w:after="0"/>
        <w:ind w:firstLine="720"/>
        <w:jc w:val="both"/>
        <w:rPr>
          <w:sz w:val="28"/>
          <w:szCs w:val="28"/>
        </w:rPr>
      </w:pPr>
      <w:r w:rsidRPr="00CA1522">
        <w:rPr>
          <w:sz w:val="28"/>
          <w:szCs w:val="28"/>
          <w:lang w:val="uk-UA"/>
        </w:rPr>
        <w:t>опис основних завдань делегації України, включаючи кінцеву мету участі у заході;</w:t>
      </w:r>
    </w:p>
    <w:p w:rsidR="00FB4350" w:rsidRPr="00CA1522" w:rsidRDefault="00FB4350" w:rsidP="00FB4350">
      <w:pPr>
        <w:pStyle w:val="NormalWeb"/>
        <w:shd w:val="clear" w:color="auto" w:fill="FFFFFF"/>
        <w:tabs>
          <w:tab w:val="left" w:pos="1102"/>
        </w:tabs>
        <w:spacing w:before="0" w:after="0"/>
        <w:ind w:firstLine="720"/>
        <w:jc w:val="both"/>
        <w:rPr>
          <w:sz w:val="28"/>
          <w:szCs w:val="28"/>
        </w:rPr>
      </w:pPr>
      <w:r w:rsidRPr="00CA1522">
        <w:rPr>
          <w:sz w:val="28"/>
          <w:szCs w:val="28"/>
          <w:lang w:val="uk-UA"/>
        </w:rPr>
        <w:t>окремі доручення главі та кожному члену делегації України (для вказівок і технічних завдань).</w:t>
      </w:r>
    </w:p>
    <w:p w:rsidR="00FB4350" w:rsidRPr="00CA1522" w:rsidRDefault="00FB4350" w:rsidP="00FB4350">
      <w:pPr>
        <w:pStyle w:val="NormalWeb"/>
        <w:shd w:val="clear" w:color="auto" w:fill="FFFFFF"/>
        <w:tabs>
          <w:tab w:val="left" w:pos="1102"/>
        </w:tabs>
        <w:spacing w:before="0" w:after="0"/>
        <w:ind w:firstLine="720"/>
        <w:jc w:val="both"/>
        <w:rPr>
          <w:sz w:val="28"/>
          <w:szCs w:val="28"/>
        </w:rPr>
      </w:pPr>
      <w:r w:rsidRPr="00CA1522">
        <w:rPr>
          <w:sz w:val="28"/>
          <w:szCs w:val="28"/>
          <w:lang w:val="uk-UA"/>
        </w:rPr>
        <w:t>В основній частині викладаються:</w:t>
      </w:r>
    </w:p>
    <w:p w:rsidR="00FB4350" w:rsidRPr="00CA1522" w:rsidRDefault="00FB4350" w:rsidP="00FB4350">
      <w:pPr>
        <w:pStyle w:val="NormalWeb"/>
        <w:shd w:val="clear" w:color="auto" w:fill="FFFFFF"/>
        <w:tabs>
          <w:tab w:val="left" w:pos="1102"/>
        </w:tabs>
        <w:spacing w:before="0" w:after="0"/>
        <w:ind w:firstLine="720"/>
        <w:jc w:val="both"/>
        <w:rPr>
          <w:sz w:val="28"/>
          <w:szCs w:val="28"/>
        </w:rPr>
      </w:pPr>
      <w:r w:rsidRPr="00CA1522">
        <w:rPr>
          <w:sz w:val="28"/>
          <w:szCs w:val="28"/>
          <w:lang w:val="uk-UA"/>
        </w:rPr>
        <w:t>позиція Української Сторони з кожного питання порядку денного, із</w:t>
      </w:r>
      <w:r w:rsidRPr="00CA1522">
        <w:rPr>
          <w:sz w:val="28"/>
          <w:szCs w:val="28"/>
          <w:lang w:val="uk-UA"/>
        </w:rPr>
        <w:br/>
        <w:t>зазначенням обґрунтування такої позиції та можливих варіантів розвитку переговорного процесу;</w:t>
      </w:r>
    </w:p>
    <w:p w:rsidR="00FB4350" w:rsidRPr="00CA1522" w:rsidRDefault="00FB4350" w:rsidP="00FB4350">
      <w:pPr>
        <w:pStyle w:val="NormalWeb"/>
        <w:shd w:val="clear" w:color="auto" w:fill="FFFFFF"/>
        <w:tabs>
          <w:tab w:val="left" w:pos="1102"/>
        </w:tabs>
        <w:spacing w:before="0" w:after="0"/>
        <w:ind w:firstLine="720"/>
        <w:jc w:val="both"/>
        <w:rPr>
          <w:sz w:val="28"/>
          <w:szCs w:val="28"/>
        </w:rPr>
      </w:pPr>
      <w:r w:rsidRPr="00CA1522">
        <w:rPr>
          <w:sz w:val="28"/>
          <w:szCs w:val="28"/>
          <w:lang w:val="uk-UA"/>
        </w:rPr>
        <w:t>нова редакція статті, зміни до статей та інші пропозиції Української Сторони у разі, якщо предметом заходу є підготовка проекту міжнародного договору.</w:t>
      </w:r>
    </w:p>
    <w:p w:rsidR="00FB4350" w:rsidRPr="0091795A" w:rsidRDefault="00FB4350" w:rsidP="00FB4350">
      <w:pPr>
        <w:pStyle w:val="NormalWeb"/>
        <w:shd w:val="clear" w:color="auto" w:fill="FFFFFF"/>
        <w:spacing w:before="0" w:after="0"/>
        <w:ind w:right="29" w:firstLine="708"/>
        <w:jc w:val="both"/>
        <w:rPr>
          <w:sz w:val="28"/>
          <w:szCs w:val="28"/>
          <w:lang w:val="uk-UA"/>
        </w:rPr>
      </w:pPr>
      <w:r w:rsidRPr="00CA1522">
        <w:rPr>
          <w:sz w:val="28"/>
          <w:szCs w:val="28"/>
          <w:lang w:val="uk-UA"/>
        </w:rPr>
        <w:t>У заключній частині зазначаються очікувані результати участі делегації України у заході, а також питання, пов’язані з фінансовим забезпеченням відрядження делегації України.</w:t>
      </w:r>
    </w:p>
    <w:p w:rsidR="00FB4350" w:rsidRDefault="00FB4350" w:rsidP="00FB4350">
      <w:pPr>
        <w:pStyle w:val="NormalWeb"/>
        <w:shd w:val="clear" w:color="auto" w:fill="FFFFFF"/>
        <w:tabs>
          <w:tab w:val="left" w:pos="1102"/>
        </w:tabs>
        <w:spacing w:before="0" w:after="0"/>
        <w:ind w:firstLine="720"/>
        <w:jc w:val="both"/>
        <w:rPr>
          <w:sz w:val="28"/>
          <w:szCs w:val="28"/>
          <w:lang w:val="uk-UA"/>
        </w:rPr>
      </w:pPr>
      <w:r w:rsidRPr="00CA1522">
        <w:rPr>
          <w:sz w:val="28"/>
          <w:szCs w:val="28"/>
          <w:lang w:val="uk-UA"/>
        </w:rPr>
        <w:t>Формулювання позиції Української Сторони у тексті директив, вказівок або технічних завдань здійснюється за допомогою таких словосполучень: „Делегації України керуватися таким”, „Виходити з того, що”, „Домагатися ухвалення того, щоб”, „Наполягати на тому, щоб”, „Заперечувати щодо”, „Категорично наполягати на тому, щоб”, „Аргументувати тим, що”, „Прагнути того, щоб”, „Протидіяти тому, щоб”, „Вживати заходів з метою”.</w:t>
      </w:r>
    </w:p>
    <w:p w:rsidR="00FB4350" w:rsidRPr="00CA1522" w:rsidRDefault="00FB4350" w:rsidP="00FB4350">
      <w:pPr>
        <w:pStyle w:val="NormalWeb"/>
        <w:shd w:val="clear" w:color="auto" w:fill="FFFFFF"/>
        <w:tabs>
          <w:tab w:val="left" w:pos="1102"/>
        </w:tabs>
        <w:spacing w:before="0" w:after="0"/>
        <w:ind w:firstLine="720"/>
        <w:jc w:val="both"/>
        <w:rPr>
          <w:sz w:val="28"/>
          <w:szCs w:val="28"/>
        </w:rPr>
      </w:pPr>
    </w:p>
    <w:p w:rsidR="00FB4350" w:rsidRDefault="00FB4350" w:rsidP="00FB4350">
      <w:pPr>
        <w:pStyle w:val="NormalWeb"/>
        <w:shd w:val="clear" w:color="auto" w:fill="FFFFFF"/>
        <w:spacing w:before="0" w:after="0"/>
        <w:ind w:right="29" w:firstLine="708"/>
        <w:jc w:val="both"/>
        <w:rPr>
          <w:sz w:val="28"/>
          <w:szCs w:val="28"/>
          <w:lang w:val="uk-UA"/>
        </w:rPr>
      </w:pPr>
      <w:r w:rsidRPr="00CA1522">
        <w:rPr>
          <w:sz w:val="28"/>
          <w:szCs w:val="28"/>
          <w:lang w:val="uk-UA"/>
        </w:rPr>
        <w:t>5. Для участі у заходах з особливо важливих питань двостороннього та</w:t>
      </w:r>
      <w:r>
        <w:rPr>
          <w:sz w:val="28"/>
          <w:szCs w:val="28"/>
          <w:lang w:val="uk-UA"/>
        </w:rPr>
        <w:t xml:space="preserve"> </w:t>
      </w:r>
      <w:r w:rsidRPr="00CA1522">
        <w:rPr>
          <w:sz w:val="28"/>
          <w:szCs w:val="28"/>
          <w:lang w:val="uk-UA"/>
        </w:rPr>
        <w:t>багатостороннього співробітництва, а також з метою укладення міжнародних</w:t>
      </w:r>
      <w:r>
        <w:rPr>
          <w:sz w:val="28"/>
          <w:szCs w:val="28"/>
          <w:lang w:val="uk-UA"/>
        </w:rPr>
        <w:t xml:space="preserve"> </w:t>
      </w:r>
      <w:r w:rsidRPr="00CA1522">
        <w:rPr>
          <w:sz w:val="28"/>
          <w:szCs w:val="28"/>
          <w:lang w:val="uk-UA"/>
        </w:rPr>
        <w:t>договорів від імені України та від імені Уряду України затверджуються</w:t>
      </w:r>
      <w:r>
        <w:rPr>
          <w:sz w:val="28"/>
          <w:szCs w:val="28"/>
          <w:lang w:val="uk-UA"/>
        </w:rPr>
        <w:t xml:space="preserve"> </w:t>
      </w:r>
      <w:r w:rsidRPr="00CA1522">
        <w:rPr>
          <w:sz w:val="28"/>
          <w:szCs w:val="28"/>
          <w:lang w:val="uk-UA"/>
        </w:rPr>
        <w:t>директиви, у всіх інших випадках – вказівки або технічні завдання.</w:t>
      </w:r>
    </w:p>
    <w:p w:rsidR="00FB4350" w:rsidRPr="0091795A" w:rsidRDefault="00FB4350" w:rsidP="00FB4350">
      <w:pPr>
        <w:pStyle w:val="NormalWeb"/>
        <w:shd w:val="clear" w:color="auto" w:fill="FFFFFF"/>
        <w:spacing w:before="0" w:after="0"/>
        <w:ind w:right="29" w:firstLine="708"/>
        <w:jc w:val="both"/>
        <w:rPr>
          <w:sz w:val="28"/>
          <w:szCs w:val="28"/>
          <w:lang w:val="uk-UA"/>
        </w:rPr>
      </w:pPr>
    </w:p>
    <w:p w:rsidR="00FB4350" w:rsidRPr="00CA1522" w:rsidRDefault="00FB4350" w:rsidP="00FB4350">
      <w:pPr>
        <w:pStyle w:val="NormalWeb"/>
        <w:shd w:val="clear" w:color="auto" w:fill="FFFFFF"/>
        <w:tabs>
          <w:tab w:val="left" w:pos="1102"/>
        </w:tabs>
        <w:spacing w:before="0" w:after="0"/>
        <w:ind w:firstLine="720"/>
        <w:jc w:val="both"/>
        <w:rPr>
          <w:sz w:val="28"/>
          <w:szCs w:val="28"/>
        </w:rPr>
      </w:pPr>
      <w:r w:rsidRPr="00CA1522">
        <w:rPr>
          <w:sz w:val="28"/>
          <w:szCs w:val="28"/>
          <w:lang w:val="uk-UA"/>
        </w:rPr>
        <w:t>6. Підписаний керівником відповідального органу проект директив подається на погодження МЗС (обов’язково у паперовому та електронному вигляді) не пізніше, ніж за п’ятнадцять днів, а проект вказівок або технічного завдання, підписаний керівником структурного підрозділу відповідального органу, – не пізніше, ніж за десять днів до початку заходу разом із супровідними матеріалами (проектами документів, які передбачається розглянути або підписати, тощо).</w:t>
      </w:r>
    </w:p>
    <w:p w:rsidR="00FB4350" w:rsidRPr="00CA1522" w:rsidRDefault="00FB4350" w:rsidP="00FB4350">
      <w:pPr>
        <w:pStyle w:val="NormalWeb"/>
        <w:shd w:val="clear" w:color="auto" w:fill="FFFFFF"/>
        <w:tabs>
          <w:tab w:val="left" w:pos="1102"/>
        </w:tabs>
        <w:spacing w:before="0" w:after="0"/>
        <w:ind w:firstLine="720"/>
        <w:jc w:val="both"/>
        <w:rPr>
          <w:sz w:val="28"/>
          <w:szCs w:val="28"/>
        </w:rPr>
      </w:pPr>
      <w:r w:rsidRPr="00CA1522">
        <w:rPr>
          <w:sz w:val="28"/>
          <w:szCs w:val="28"/>
          <w:lang w:val="uk-UA"/>
        </w:rPr>
        <w:t>Під час опрацювання проекту директив, вказівок або технічного завдання МЗС перевіряє правильність визначення відповідальним органом суб’єкта, який повинен затверджувати такі директиви, вказівки або технічне завдання.</w:t>
      </w:r>
    </w:p>
    <w:p w:rsidR="00FB4350" w:rsidRDefault="00FB4350" w:rsidP="00FB4350">
      <w:pPr>
        <w:pStyle w:val="NormalWeb"/>
        <w:shd w:val="clear" w:color="auto" w:fill="FFFFFF"/>
        <w:tabs>
          <w:tab w:val="left" w:pos="1102"/>
        </w:tabs>
        <w:spacing w:before="0" w:after="0"/>
        <w:ind w:firstLine="720"/>
        <w:jc w:val="both"/>
        <w:rPr>
          <w:sz w:val="28"/>
          <w:szCs w:val="28"/>
          <w:lang w:val="uk-UA"/>
        </w:rPr>
      </w:pPr>
      <w:r w:rsidRPr="00CA1522">
        <w:rPr>
          <w:sz w:val="28"/>
          <w:szCs w:val="28"/>
          <w:lang w:val="uk-UA"/>
        </w:rPr>
        <w:t>У разі невідповідності зовнішньополітичному курсу України, зобов’язанням, що випливають з її членства у міжнародних організаціях та з міжнародних договорів України, або законодавству у сфері зовнішніх зносин та вимогам цих Методичних рекомендацій проект директив, вказівок або технічного завдання у триденний строк з дати його надходження до МЗС повертається без погодження відповідальному органу разом із супровідним листом, в якому зазначаються причини такого повернення та пропозиції щодо доопрацювання зазначеного проекту.</w:t>
      </w:r>
    </w:p>
    <w:p w:rsidR="00FB4350" w:rsidRPr="0091795A" w:rsidRDefault="00FB4350" w:rsidP="00FB4350">
      <w:pPr>
        <w:pStyle w:val="NormalWeb"/>
        <w:shd w:val="clear" w:color="auto" w:fill="FFFFFF"/>
        <w:tabs>
          <w:tab w:val="left" w:pos="1102"/>
        </w:tabs>
        <w:spacing w:before="0" w:after="0"/>
        <w:ind w:firstLine="720"/>
        <w:jc w:val="both"/>
        <w:rPr>
          <w:sz w:val="28"/>
          <w:szCs w:val="28"/>
          <w:lang w:val="uk-UA"/>
        </w:rPr>
      </w:pPr>
    </w:p>
    <w:p w:rsidR="00FB4350" w:rsidRPr="00CA1522" w:rsidRDefault="00FB4350" w:rsidP="00FB4350">
      <w:pPr>
        <w:pStyle w:val="NormalWeb"/>
        <w:shd w:val="clear" w:color="auto" w:fill="FFFFFF"/>
        <w:tabs>
          <w:tab w:val="left" w:pos="1102"/>
        </w:tabs>
        <w:spacing w:before="0" w:after="0"/>
        <w:ind w:firstLine="720"/>
        <w:jc w:val="both"/>
        <w:rPr>
          <w:sz w:val="28"/>
          <w:szCs w:val="28"/>
        </w:rPr>
      </w:pPr>
      <w:r w:rsidRPr="00CA1522">
        <w:rPr>
          <w:sz w:val="28"/>
          <w:szCs w:val="28"/>
          <w:lang w:val="uk-UA"/>
        </w:rPr>
        <w:t>7. Погоджений МЗС проект директив, вказівок чи технічного завдання у п’ятиденний строк з дати їх надходження до МЗС повертається разом із супровідним листом відповідальному органу.</w:t>
      </w:r>
    </w:p>
    <w:p w:rsidR="00FB4350" w:rsidRPr="00CA1522" w:rsidRDefault="00FB4350" w:rsidP="00FB4350">
      <w:pPr>
        <w:pStyle w:val="NormalWeb"/>
        <w:shd w:val="clear" w:color="auto" w:fill="FFFFFF"/>
        <w:tabs>
          <w:tab w:val="left" w:pos="1102"/>
        </w:tabs>
        <w:spacing w:before="0" w:after="0"/>
        <w:ind w:firstLine="720"/>
        <w:jc w:val="both"/>
        <w:rPr>
          <w:sz w:val="28"/>
          <w:szCs w:val="28"/>
        </w:rPr>
      </w:pPr>
      <w:r w:rsidRPr="00CA1522">
        <w:rPr>
          <w:sz w:val="28"/>
          <w:szCs w:val="28"/>
          <w:lang w:val="uk-UA"/>
        </w:rPr>
        <w:t>Гриф „Погоджено” вказівок чи технічного завдання підписується Міністром закордонних справ або його заступником, а гриф „Затверджено” – керівником відповідального органу або його заступником.</w:t>
      </w:r>
    </w:p>
    <w:p w:rsidR="00FB4350" w:rsidRPr="00CA1522" w:rsidRDefault="00FB4350" w:rsidP="00FB4350">
      <w:pPr>
        <w:pStyle w:val="NormalWeb"/>
        <w:shd w:val="clear" w:color="auto" w:fill="FFFFFF"/>
        <w:tabs>
          <w:tab w:val="left" w:pos="1102"/>
        </w:tabs>
        <w:spacing w:before="0" w:after="0"/>
        <w:ind w:firstLine="720"/>
        <w:jc w:val="both"/>
        <w:rPr>
          <w:sz w:val="28"/>
          <w:szCs w:val="28"/>
        </w:rPr>
      </w:pPr>
      <w:r w:rsidRPr="00CA1522">
        <w:rPr>
          <w:sz w:val="28"/>
          <w:szCs w:val="28"/>
          <w:lang w:val="uk-UA"/>
        </w:rPr>
        <w:t>Проект директив, погоджений Міністром закордонних справ, подається відповідальним органом залежно від рівня проведення заходу та питань його порядку денного на затвердження Президентові України або до Кабінету Міністрів України не пізніше, ніж за десять днів до початку заходу разом із необхідними супровідними матеріалами.</w:t>
      </w:r>
    </w:p>
    <w:p w:rsidR="00FB4350" w:rsidRDefault="00FB4350" w:rsidP="00FB4350">
      <w:pPr>
        <w:pStyle w:val="NormalWeb"/>
        <w:shd w:val="clear" w:color="auto" w:fill="FFFFFF"/>
        <w:tabs>
          <w:tab w:val="left" w:pos="1102"/>
        </w:tabs>
        <w:spacing w:before="0" w:after="0"/>
        <w:ind w:firstLine="720"/>
        <w:jc w:val="both"/>
        <w:rPr>
          <w:sz w:val="28"/>
          <w:szCs w:val="28"/>
          <w:lang w:val="uk-UA"/>
        </w:rPr>
      </w:pPr>
      <w:r w:rsidRPr="00CA1522">
        <w:rPr>
          <w:sz w:val="28"/>
          <w:szCs w:val="28"/>
          <w:lang w:val="uk-UA"/>
        </w:rPr>
        <w:t>У разі підготовки проекту акта Президента України або Кабінету Міністрів України, у тексті якого передбачається положення про затвердження директив делегації України, проект акта разом з текстом директив у додатку подається відповідальним органом – головним розробником акта в установленому законодавством порядку відповідно Президентові України або Кабінетові Міністрів України не пізніше ніж за двадцять днів до початку заходу.</w:t>
      </w:r>
    </w:p>
    <w:p w:rsidR="00FB4350" w:rsidRPr="00B23789" w:rsidRDefault="00FB4350" w:rsidP="00FB4350">
      <w:pPr>
        <w:pStyle w:val="NormalWeb"/>
        <w:shd w:val="clear" w:color="auto" w:fill="FFFFFF"/>
        <w:tabs>
          <w:tab w:val="left" w:pos="1102"/>
        </w:tabs>
        <w:spacing w:before="0" w:after="0"/>
        <w:ind w:firstLine="720"/>
        <w:jc w:val="both"/>
        <w:rPr>
          <w:sz w:val="28"/>
          <w:szCs w:val="28"/>
          <w:lang w:val="uk-UA"/>
        </w:rPr>
      </w:pPr>
    </w:p>
    <w:p w:rsidR="00FB4350" w:rsidRDefault="00FB4350" w:rsidP="00FB4350">
      <w:pPr>
        <w:pStyle w:val="NormalWeb"/>
        <w:shd w:val="clear" w:color="auto" w:fill="FFFFFF"/>
        <w:tabs>
          <w:tab w:val="left" w:pos="1109"/>
        </w:tabs>
        <w:spacing w:before="0" w:after="0"/>
        <w:ind w:firstLine="720"/>
        <w:jc w:val="both"/>
        <w:rPr>
          <w:sz w:val="28"/>
          <w:szCs w:val="28"/>
          <w:lang w:val="uk-UA"/>
        </w:rPr>
      </w:pPr>
      <w:r w:rsidRPr="00CA1522">
        <w:rPr>
          <w:sz w:val="28"/>
          <w:szCs w:val="28"/>
          <w:lang w:val="uk-UA"/>
        </w:rPr>
        <w:t>8. Підписи осіб, які погодили та затвердили директиви, вказівки або</w:t>
      </w:r>
      <w:r>
        <w:rPr>
          <w:sz w:val="28"/>
          <w:szCs w:val="28"/>
          <w:lang w:val="uk-UA"/>
        </w:rPr>
        <w:t xml:space="preserve"> </w:t>
      </w:r>
      <w:r w:rsidRPr="00CA1522">
        <w:rPr>
          <w:sz w:val="28"/>
          <w:szCs w:val="28"/>
          <w:lang w:val="uk-UA"/>
        </w:rPr>
        <w:t>технічне завдання, скріплюються відповідною печаткою установи, яку вони</w:t>
      </w:r>
      <w:r>
        <w:rPr>
          <w:sz w:val="28"/>
          <w:szCs w:val="28"/>
          <w:lang w:val="uk-UA"/>
        </w:rPr>
        <w:t xml:space="preserve"> </w:t>
      </w:r>
      <w:r w:rsidRPr="00CA1522">
        <w:rPr>
          <w:sz w:val="28"/>
          <w:szCs w:val="28"/>
          <w:lang w:val="uk-UA"/>
        </w:rPr>
        <w:t>представляють.</w:t>
      </w:r>
    </w:p>
    <w:p w:rsidR="00FB4350" w:rsidRPr="00B23789" w:rsidRDefault="00FB4350" w:rsidP="00FB4350">
      <w:pPr>
        <w:pStyle w:val="NormalWeb"/>
        <w:shd w:val="clear" w:color="auto" w:fill="FFFFFF"/>
        <w:tabs>
          <w:tab w:val="left" w:pos="1109"/>
        </w:tabs>
        <w:spacing w:before="0" w:after="0"/>
        <w:ind w:firstLine="720"/>
        <w:jc w:val="both"/>
        <w:rPr>
          <w:sz w:val="28"/>
          <w:szCs w:val="28"/>
          <w:lang w:val="uk-UA"/>
        </w:rPr>
      </w:pPr>
    </w:p>
    <w:p w:rsidR="00FB4350" w:rsidRPr="00B23789" w:rsidRDefault="00FB4350" w:rsidP="00FB4350">
      <w:pPr>
        <w:pStyle w:val="NormalWeb"/>
        <w:shd w:val="clear" w:color="auto" w:fill="FFFFFF"/>
        <w:tabs>
          <w:tab w:val="left" w:pos="1109"/>
        </w:tabs>
        <w:spacing w:before="0" w:after="0"/>
        <w:ind w:firstLine="720"/>
        <w:jc w:val="both"/>
        <w:rPr>
          <w:sz w:val="28"/>
          <w:szCs w:val="28"/>
          <w:lang w:val="uk-UA"/>
        </w:rPr>
      </w:pPr>
      <w:r w:rsidRPr="00CA1522">
        <w:rPr>
          <w:sz w:val="28"/>
          <w:szCs w:val="28"/>
          <w:lang w:val="uk-UA"/>
        </w:rPr>
        <w:t>9. У разі, якщо проект директив, вказівок, технічного завдання або</w:t>
      </w:r>
      <w:r>
        <w:rPr>
          <w:sz w:val="28"/>
          <w:szCs w:val="28"/>
          <w:lang w:val="uk-UA"/>
        </w:rPr>
        <w:t xml:space="preserve"> </w:t>
      </w:r>
      <w:r w:rsidRPr="00CA1522">
        <w:rPr>
          <w:sz w:val="28"/>
          <w:szCs w:val="28"/>
          <w:lang w:val="uk-UA"/>
        </w:rPr>
        <w:t>супровідні матеріали до них містять таємну інформацію або інформацію з</w:t>
      </w:r>
      <w:r>
        <w:rPr>
          <w:sz w:val="28"/>
          <w:szCs w:val="28"/>
          <w:lang w:val="uk-UA"/>
        </w:rPr>
        <w:t xml:space="preserve"> </w:t>
      </w:r>
      <w:r w:rsidRPr="00CA1522">
        <w:rPr>
          <w:sz w:val="28"/>
          <w:szCs w:val="28"/>
          <w:lang w:val="uk-UA"/>
        </w:rPr>
        <w:t>обмеженим доступом, їх підготовка здійснюється в установленому порядку з</w:t>
      </w:r>
      <w:r>
        <w:rPr>
          <w:sz w:val="28"/>
          <w:szCs w:val="28"/>
          <w:lang w:val="uk-UA"/>
        </w:rPr>
        <w:t xml:space="preserve"> </w:t>
      </w:r>
      <w:r w:rsidRPr="00CA1522">
        <w:rPr>
          <w:sz w:val="28"/>
          <w:szCs w:val="28"/>
          <w:lang w:val="uk-UA"/>
        </w:rPr>
        <w:t>дотриманням вимог законодавства у сфері охорони державної таємниці та</w:t>
      </w:r>
      <w:r>
        <w:rPr>
          <w:sz w:val="28"/>
          <w:szCs w:val="28"/>
          <w:lang w:val="uk-UA"/>
        </w:rPr>
        <w:t xml:space="preserve"> </w:t>
      </w:r>
      <w:r w:rsidRPr="00CA1522">
        <w:rPr>
          <w:sz w:val="28"/>
          <w:szCs w:val="28"/>
          <w:lang w:val="uk-UA"/>
        </w:rPr>
        <w:t>інформації з обмеженим доступом.</w:t>
      </w:r>
    </w:p>
    <w:p w:rsidR="00FB4350" w:rsidRPr="00B23789" w:rsidRDefault="00FB4350" w:rsidP="00FB4350">
      <w:pPr>
        <w:pStyle w:val="NormalWeb"/>
        <w:shd w:val="clear" w:color="auto" w:fill="FFFFFF"/>
        <w:tabs>
          <w:tab w:val="left" w:pos="1109"/>
        </w:tabs>
        <w:spacing w:before="0" w:after="0"/>
        <w:ind w:firstLine="851"/>
        <w:jc w:val="both"/>
        <w:rPr>
          <w:sz w:val="28"/>
          <w:szCs w:val="28"/>
          <w:lang w:val="uk-UA"/>
        </w:rPr>
      </w:pPr>
      <w:r w:rsidRPr="00CA1522">
        <w:rPr>
          <w:sz w:val="28"/>
          <w:szCs w:val="28"/>
        </w:rPr>
        <w:t> </w:t>
      </w:r>
    </w:p>
    <w:p w:rsidR="00FB4350" w:rsidRPr="00CA1522" w:rsidRDefault="00FB4350" w:rsidP="00FB4350">
      <w:pPr>
        <w:pStyle w:val="NormalWeb"/>
        <w:shd w:val="clear" w:color="auto" w:fill="FFFFFF"/>
        <w:tabs>
          <w:tab w:val="left" w:pos="1109"/>
        </w:tabs>
        <w:spacing w:before="0" w:after="0"/>
        <w:ind w:firstLine="720"/>
        <w:jc w:val="both"/>
        <w:rPr>
          <w:sz w:val="28"/>
          <w:szCs w:val="28"/>
        </w:rPr>
      </w:pPr>
      <w:r w:rsidRPr="00CA1522">
        <w:rPr>
          <w:sz w:val="28"/>
          <w:szCs w:val="28"/>
          <w:lang w:val="uk-UA"/>
        </w:rPr>
        <w:t>10. Після погодження директив, вказівок, технічних завдань для участі у заходах міжнародного характеру МЗС інформує про їх зміст відповідні закордонні дипломатичні установи України.</w:t>
      </w:r>
    </w:p>
    <w:p w:rsidR="00FB4350" w:rsidRPr="00CA1522" w:rsidRDefault="00FB4350" w:rsidP="00FB4350">
      <w:pPr>
        <w:pStyle w:val="NormalWeb"/>
        <w:shd w:val="clear" w:color="auto" w:fill="FFFFFF"/>
        <w:spacing w:before="0" w:after="0"/>
        <w:ind w:right="29"/>
        <w:jc w:val="both"/>
        <w:rPr>
          <w:sz w:val="28"/>
          <w:szCs w:val="28"/>
        </w:rPr>
      </w:pPr>
      <w:r w:rsidRPr="00CA1522">
        <w:rPr>
          <w:sz w:val="28"/>
          <w:szCs w:val="28"/>
        </w:rPr>
        <w:t> </w:t>
      </w:r>
    </w:p>
    <w:p w:rsidR="00FB4350" w:rsidRPr="00CA1522" w:rsidRDefault="00FB4350" w:rsidP="00FB4350">
      <w:pPr>
        <w:pStyle w:val="NormalWeb"/>
        <w:shd w:val="clear" w:color="auto" w:fill="FFFFFF"/>
        <w:spacing w:before="0" w:after="0"/>
        <w:ind w:right="29" w:firstLine="708"/>
        <w:jc w:val="both"/>
        <w:rPr>
          <w:sz w:val="28"/>
          <w:szCs w:val="28"/>
        </w:rPr>
      </w:pPr>
      <w:r>
        <w:rPr>
          <w:sz w:val="28"/>
          <w:szCs w:val="28"/>
          <w:lang w:val="uk-UA"/>
        </w:rPr>
        <w:t xml:space="preserve">11. </w:t>
      </w:r>
      <w:r w:rsidRPr="00CA1522">
        <w:rPr>
          <w:sz w:val="28"/>
          <w:szCs w:val="28"/>
          <w:lang w:val="uk-UA"/>
        </w:rPr>
        <w:t xml:space="preserve">Після завершення заходу глава делегації (представник) України у десятиденний строк подає органу, що погодив його участь у заході, а також МЗС письмовий звіт згідно з додатком </w:t>
      </w:r>
      <w:r w:rsidRPr="00CA1522">
        <w:rPr>
          <w:iCs/>
          <w:sz w:val="28"/>
          <w:szCs w:val="28"/>
          <w:lang w:val="uk-UA"/>
        </w:rPr>
        <w:t>3 до цих</w:t>
      </w:r>
      <w:r w:rsidRPr="00CA1522">
        <w:rPr>
          <w:sz w:val="28"/>
          <w:szCs w:val="28"/>
          <w:lang w:val="uk-UA"/>
        </w:rPr>
        <w:t xml:space="preserve"> Методичних рекомендацій та копії документів, підготовлених за результатами заходу.</w:t>
      </w:r>
    </w:p>
    <w:p w:rsidR="00FB4350" w:rsidRPr="00CA1522" w:rsidRDefault="00FB4350" w:rsidP="00FB4350">
      <w:pPr>
        <w:pStyle w:val="NormalWeb"/>
        <w:shd w:val="clear" w:color="auto" w:fill="FFFFFF"/>
        <w:tabs>
          <w:tab w:val="left" w:pos="1109"/>
        </w:tabs>
        <w:spacing w:before="0" w:after="0"/>
        <w:ind w:firstLine="851"/>
        <w:jc w:val="both"/>
        <w:rPr>
          <w:sz w:val="28"/>
          <w:szCs w:val="28"/>
        </w:rPr>
      </w:pPr>
      <w:r w:rsidRPr="00CA1522">
        <w:rPr>
          <w:sz w:val="28"/>
          <w:szCs w:val="28"/>
          <w:lang w:val="uk-UA"/>
        </w:rPr>
        <w:t>Звіт повинен відображати перебіг заходу, тенденції та позиції його учасників, оцінку результатів його проведення та участі делегації України в ньому, загальний висновок про виконання завдань, що були визначені у директивах, вказівках або технічному завданні, а також пропозиції та рекомендації щодо подальших дій України за його підсумками.</w:t>
      </w:r>
    </w:p>
    <w:p w:rsidR="00FB4350" w:rsidRPr="00CA1522" w:rsidRDefault="00FB4350" w:rsidP="00FB4350">
      <w:pPr>
        <w:pStyle w:val="NormalWeb"/>
        <w:shd w:val="clear" w:color="auto" w:fill="FFFFFF"/>
        <w:tabs>
          <w:tab w:val="left" w:pos="1109"/>
        </w:tabs>
        <w:spacing w:before="0" w:after="0"/>
        <w:ind w:firstLine="851"/>
        <w:jc w:val="both"/>
        <w:rPr>
          <w:sz w:val="28"/>
          <w:szCs w:val="28"/>
        </w:rPr>
      </w:pPr>
      <w:r w:rsidRPr="00CA1522">
        <w:rPr>
          <w:sz w:val="28"/>
          <w:szCs w:val="28"/>
          <w:lang w:val="uk-UA"/>
        </w:rPr>
        <w:t>До звіту, що надсилається до МЗС, додається погоджений із заінтересованими органами виконавчої влади проект плану заходів із забезпечення виконання укладених міжнародних договорів України та реалізації досягнутих домовленостей, які у випадках, передбачених законодавством, вносяться МЗС після опрацювання на розгляд Президенту України або Кабінету Міністрів України.</w:t>
      </w:r>
    </w:p>
    <w:p w:rsidR="00FB4350" w:rsidRDefault="00FB4350" w:rsidP="00FB4350">
      <w:pPr>
        <w:rPr>
          <w:lang w:val="ru-RU"/>
        </w:rPr>
      </w:pPr>
    </w:p>
    <w:p w:rsidR="00FB4350" w:rsidRDefault="00FB4350" w:rsidP="00FB4350">
      <w:pPr>
        <w:rPr>
          <w:lang w:val="ru-RU"/>
        </w:rPr>
      </w:pPr>
    </w:p>
    <w:p w:rsidR="00FB4350" w:rsidRPr="00B23789" w:rsidRDefault="00FB4350" w:rsidP="00FB4350">
      <w:pPr>
        <w:ind w:left="8496"/>
        <w:jc w:val="both"/>
        <w:rPr>
          <w:sz w:val="28"/>
          <w:szCs w:val="28"/>
          <w:lang w:val="ru-RU"/>
        </w:rPr>
      </w:pPr>
      <w:r w:rsidRPr="00B23789">
        <w:rPr>
          <w:sz w:val="28"/>
          <w:szCs w:val="28"/>
          <w:lang w:val="ru-RU"/>
        </w:rPr>
        <w:t>МЗС</w:t>
      </w:r>
    </w:p>
    <w:p w:rsidR="00FB4350" w:rsidRPr="00BB1DC2" w:rsidRDefault="00FB4350" w:rsidP="002043D0">
      <w:pPr>
        <w:ind w:left="7080" w:firstLine="708"/>
        <w:jc w:val="both"/>
        <w:rPr>
          <w:sz w:val="28"/>
          <w:szCs w:val="28"/>
        </w:rPr>
      </w:pPr>
    </w:p>
    <w:sectPr w:rsidR="00FB4350" w:rsidRPr="00BB1DC2" w:rsidSect="00E176D9">
      <w:headerReference w:type="even" r:id="rId6"/>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61ED" w:rsidRDefault="00A361ED">
      <w:r>
        <w:separator/>
      </w:r>
    </w:p>
  </w:endnote>
  <w:endnote w:type="continuationSeparator" w:id="0">
    <w:p w:rsidR="00A361ED" w:rsidRDefault="00A3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61ED" w:rsidRDefault="00A361ED">
      <w:r>
        <w:separator/>
      </w:r>
    </w:p>
  </w:footnote>
  <w:footnote w:type="continuationSeparator" w:id="0">
    <w:p w:rsidR="00A361ED" w:rsidRDefault="00A36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76D9" w:rsidRDefault="00E176D9" w:rsidP="00921FB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76D9" w:rsidRDefault="00E17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76D9" w:rsidRDefault="00E176D9" w:rsidP="00921FB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4350">
      <w:rPr>
        <w:rStyle w:val="PageNumber"/>
        <w:noProof/>
      </w:rPr>
      <w:t>2</w:t>
    </w:r>
    <w:r>
      <w:rPr>
        <w:rStyle w:val="PageNumber"/>
      </w:rPr>
      <w:fldChar w:fldCharType="end"/>
    </w:r>
  </w:p>
  <w:p w:rsidR="00E176D9" w:rsidRDefault="00E176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1DC2"/>
    <w:rsid w:val="00003C05"/>
    <w:rsid w:val="00173B97"/>
    <w:rsid w:val="002043D0"/>
    <w:rsid w:val="00260485"/>
    <w:rsid w:val="002815B0"/>
    <w:rsid w:val="00296D9B"/>
    <w:rsid w:val="002E35CC"/>
    <w:rsid w:val="003D4CDA"/>
    <w:rsid w:val="00414325"/>
    <w:rsid w:val="0042137C"/>
    <w:rsid w:val="00546051"/>
    <w:rsid w:val="005712E7"/>
    <w:rsid w:val="005A737D"/>
    <w:rsid w:val="005C5FC8"/>
    <w:rsid w:val="00622F7B"/>
    <w:rsid w:val="0063062A"/>
    <w:rsid w:val="006874EF"/>
    <w:rsid w:val="006F06A0"/>
    <w:rsid w:val="0070687B"/>
    <w:rsid w:val="00773BA0"/>
    <w:rsid w:val="007970C6"/>
    <w:rsid w:val="007F6735"/>
    <w:rsid w:val="00854F28"/>
    <w:rsid w:val="008C6683"/>
    <w:rsid w:val="008D307B"/>
    <w:rsid w:val="00902066"/>
    <w:rsid w:val="00904D66"/>
    <w:rsid w:val="00904DA1"/>
    <w:rsid w:val="00921FBB"/>
    <w:rsid w:val="00935E1B"/>
    <w:rsid w:val="009405FF"/>
    <w:rsid w:val="00981435"/>
    <w:rsid w:val="009A1B1C"/>
    <w:rsid w:val="00A05A9B"/>
    <w:rsid w:val="00A361ED"/>
    <w:rsid w:val="00A523B2"/>
    <w:rsid w:val="00A7201C"/>
    <w:rsid w:val="00A843CF"/>
    <w:rsid w:val="00AB2271"/>
    <w:rsid w:val="00AF18E6"/>
    <w:rsid w:val="00B4370E"/>
    <w:rsid w:val="00B44789"/>
    <w:rsid w:val="00B55A93"/>
    <w:rsid w:val="00B6011C"/>
    <w:rsid w:val="00B6085C"/>
    <w:rsid w:val="00BB1DC2"/>
    <w:rsid w:val="00C07238"/>
    <w:rsid w:val="00C10466"/>
    <w:rsid w:val="00C320F8"/>
    <w:rsid w:val="00C45B1A"/>
    <w:rsid w:val="00C90940"/>
    <w:rsid w:val="00D46D63"/>
    <w:rsid w:val="00DA097E"/>
    <w:rsid w:val="00DA7815"/>
    <w:rsid w:val="00DC2EDC"/>
    <w:rsid w:val="00DC3DA1"/>
    <w:rsid w:val="00DD4BED"/>
    <w:rsid w:val="00DD66BF"/>
    <w:rsid w:val="00E140E2"/>
    <w:rsid w:val="00E176D9"/>
    <w:rsid w:val="00E22CB2"/>
    <w:rsid w:val="00E37A4A"/>
    <w:rsid w:val="00E65B84"/>
    <w:rsid w:val="00E75333"/>
    <w:rsid w:val="00F11194"/>
    <w:rsid w:val="00F1439C"/>
    <w:rsid w:val="00F213F1"/>
    <w:rsid w:val="00F33BDB"/>
    <w:rsid w:val="00F60187"/>
    <w:rsid w:val="00FB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FBBCA3-F1DD-4BAF-9A80-16E99DEB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uk-UA"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176D9"/>
    <w:pPr>
      <w:tabs>
        <w:tab w:val="center" w:pos="4677"/>
        <w:tab w:val="right" w:pos="9355"/>
      </w:tabs>
    </w:pPr>
  </w:style>
  <w:style w:type="character" w:styleId="PageNumber">
    <w:name w:val="page number"/>
    <w:basedOn w:val="DefaultParagraphFont"/>
    <w:rsid w:val="00E176D9"/>
  </w:style>
  <w:style w:type="paragraph" w:styleId="BalloonText">
    <w:name w:val="Balloon Text"/>
    <w:basedOn w:val="Normal"/>
    <w:semiHidden/>
    <w:rsid w:val="00E176D9"/>
    <w:rPr>
      <w:rFonts w:ascii="Tahoma" w:hAnsi="Tahoma" w:cs="Tahoma"/>
      <w:sz w:val="16"/>
      <w:szCs w:val="16"/>
    </w:rPr>
  </w:style>
  <w:style w:type="paragraph" w:styleId="NormalWeb">
    <w:name w:val="Normal (Web)"/>
    <w:basedOn w:val="Normal"/>
    <w:rsid w:val="00FB4350"/>
    <w:pPr>
      <w:spacing w:before="15" w:after="15"/>
    </w:pPr>
    <w:rPr>
      <w:color w:val="000000"/>
      <w:lang w:val="ru-RU"/>
    </w:rPr>
  </w:style>
  <w:style w:type="character" w:styleId="Strong">
    <w:name w:val="Strong"/>
    <w:basedOn w:val="DefaultParagraphFont"/>
    <w:qFormat/>
    <w:rsid w:val="00FB43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5162</Words>
  <Characters>29428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МЕТОДИЧНІ РЕКОМЕНДАЦІЇ</vt:lpstr>
    </vt:vector>
  </TitlesOfParts>
  <Company>Dfert</Company>
  <LinksUpToDate>false</LinksUpToDate>
  <CharactersWithSpaces>34521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МЕТОДИЧНІ РЕКОМЕНДАЦІЇ</dc:title>
  <dc:subject/>
  <dc:creator>Zam</dc:creator>
  <cp:keywords/>
  <dc:description/>
  <cp:lastModifiedBy>Mykhailo Tolstikhin</cp:lastModifiedBy>
  <cp:revision>2</cp:revision>
  <cp:lastPrinted>2012-06-14T11:34:00Z</cp:lastPrinted>
  <dcterms:created xsi:type="dcterms:W3CDTF">2023-06-08T12:56:00Z</dcterms:created>
  <dcterms:modified xsi:type="dcterms:W3CDTF">2023-06-08T12:56:00Z</dcterms:modified>
</cp:coreProperties>
</file>