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9D0" w:rsidRPr="0097151D" w:rsidRDefault="004859D0" w:rsidP="004859D0">
      <w:pPr>
        <w:ind w:left="5670"/>
        <w:rPr>
          <w:sz w:val="28"/>
          <w:szCs w:val="28"/>
        </w:rPr>
      </w:pPr>
      <w:r w:rsidRPr="0097151D">
        <w:rPr>
          <w:sz w:val="28"/>
          <w:szCs w:val="28"/>
        </w:rPr>
        <w:t>ЗАТВЕРДЖЕНО</w:t>
      </w:r>
    </w:p>
    <w:p w:rsidR="004859D0" w:rsidRPr="0097151D" w:rsidRDefault="004859D0" w:rsidP="004859D0">
      <w:pPr>
        <w:ind w:left="5670"/>
        <w:rPr>
          <w:sz w:val="28"/>
          <w:szCs w:val="28"/>
        </w:rPr>
      </w:pPr>
      <w:r>
        <w:rPr>
          <w:sz w:val="28"/>
          <w:szCs w:val="28"/>
        </w:rPr>
        <w:t>розпорядженням</w:t>
      </w:r>
      <w:r w:rsidRPr="0097151D">
        <w:rPr>
          <w:sz w:val="28"/>
          <w:szCs w:val="28"/>
        </w:rPr>
        <w:t xml:space="preserve"> голови</w:t>
      </w:r>
    </w:p>
    <w:p w:rsidR="004859D0" w:rsidRDefault="004859D0" w:rsidP="004859D0">
      <w:pPr>
        <w:ind w:left="5670"/>
        <w:rPr>
          <w:sz w:val="28"/>
          <w:szCs w:val="28"/>
        </w:rPr>
      </w:pPr>
      <w:r w:rsidRPr="0097151D">
        <w:rPr>
          <w:sz w:val="28"/>
          <w:szCs w:val="28"/>
        </w:rPr>
        <w:t>обласної державної адміністрації</w:t>
      </w:r>
    </w:p>
    <w:p w:rsidR="004859D0" w:rsidRDefault="004859D0" w:rsidP="004859D0">
      <w:pPr>
        <w:ind w:left="5670"/>
        <w:rPr>
          <w:sz w:val="28"/>
          <w:szCs w:val="28"/>
        </w:rPr>
      </w:pPr>
      <w:r>
        <w:rPr>
          <w:sz w:val="28"/>
          <w:szCs w:val="28"/>
        </w:rPr>
        <w:t>від 30.09.2003 № 277</w:t>
      </w:r>
    </w:p>
    <w:p w:rsidR="004859D0" w:rsidRDefault="004859D0" w:rsidP="004859D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( в редакції розпорядження голови </w:t>
      </w:r>
      <w:r w:rsidRPr="0097151D">
        <w:rPr>
          <w:sz w:val="28"/>
          <w:szCs w:val="28"/>
        </w:rPr>
        <w:t>обласної державної адміністрації</w:t>
      </w:r>
    </w:p>
    <w:p w:rsidR="004859D0" w:rsidRPr="00117AFE" w:rsidRDefault="004859D0" w:rsidP="004859D0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16.08.2011 № 325 )</w:t>
      </w:r>
    </w:p>
    <w:p w:rsidR="004859D0" w:rsidRPr="0097151D" w:rsidRDefault="004859D0" w:rsidP="004859D0">
      <w:pPr>
        <w:jc w:val="center"/>
        <w:rPr>
          <w:b/>
          <w:sz w:val="28"/>
          <w:szCs w:val="28"/>
        </w:rPr>
      </w:pPr>
    </w:p>
    <w:p w:rsidR="004859D0" w:rsidRPr="0097151D" w:rsidRDefault="004859D0" w:rsidP="004859D0">
      <w:pPr>
        <w:jc w:val="center"/>
        <w:rPr>
          <w:b/>
          <w:sz w:val="28"/>
          <w:szCs w:val="28"/>
        </w:rPr>
      </w:pPr>
    </w:p>
    <w:p w:rsidR="004859D0" w:rsidRPr="0097151D" w:rsidRDefault="004859D0" w:rsidP="00485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Р Я Д О К</w:t>
      </w:r>
    </w:p>
    <w:p w:rsidR="004859D0" w:rsidRPr="0097151D" w:rsidRDefault="004859D0" w:rsidP="004859D0">
      <w:pPr>
        <w:jc w:val="center"/>
        <w:rPr>
          <w:sz w:val="28"/>
          <w:szCs w:val="28"/>
        </w:rPr>
      </w:pPr>
      <w:r w:rsidRPr="0097151D">
        <w:rPr>
          <w:sz w:val="28"/>
          <w:szCs w:val="28"/>
        </w:rPr>
        <w:t xml:space="preserve">погодження та направлення у відрядження в межах України працівників </w:t>
      </w:r>
      <w:r>
        <w:rPr>
          <w:sz w:val="28"/>
          <w:szCs w:val="28"/>
        </w:rPr>
        <w:t xml:space="preserve">     </w:t>
      </w:r>
      <w:r w:rsidRPr="0097151D">
        <w:rPr>
          <w:sz w:val="28"/>
          <w:szCs w:val="28"/>
        </w:rPr>
        <w:t>апарату обласної державної адміністрації</w:t>
      </w:r>
    </w:p>
    <w:p w:rsidR="004859D0" w:rsidRPr="0097151D" w:rsidRDefault="004859D0" w:rsidP="004859D0">
      <w:pPr>
        <w:jc w:val="center"/>
        <w:rPr>
          <w:sz w:val="28"/>
          <w:szCs w:val="28"/>
        </w:rPr>
      </w:pPr>
    </w:p>
    <w:p w:rsidR="004859D0" w:rsidRPr="00D362B8" w:rsidRDefault="004859D0" w:rsidP="004859D0">
      <w:pPr>
        <w:jc w:val="both"/>
        <w:rPr>
          <w:sz w:val="28"/>
          <w:szCs w:val="28"/>
        </w:rPr>
      </w:pPr>
      <w:r w:rsidRPr="0097151D">
        <w:rPr>
          <w:sz w:val="28"/>
          <w:szCs w:val="28"/>
        </w:rPr>
        <w:tab/>
      </w:r>
      <w:r w:rsidRPr="00D362B8">
        <w:rPr>
          <w:sz w:val="28"/>
          <w:szCs w:val="28"/>
        </w:rPr>
        <w:t xml:space="preserve">Службовим відрядженням вважається поїздка працівника за розпорядженням керівника органу державної влади, підприємства, установи та організації, що повністю або частково утримується (фінансується) за рахунок бюджетних коштів (далі — підприємство), на певний строк до іншого населеного пункту для виконання службового доручення поза місцем його постійної роботи (за наявності документів, що підтверджують зв’язок службового відрядження з основною діяльністю підприємства). </w:t>
      </w:r>
    </w:p>
    <w:p w:rsidR="004859D0" w:rsidRDefault="004859D0" w:rsidP="004859D0">
      <w:pPr>
        <w:jc w:val="both"/>
        <w:rPr>
          <w:sz w:val="28"/>
          <w:szCs w:val="28"/>
        </w:rPr>
      </w:pPr>
      <w:r w:rsidRPr="00D362B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362B8">
        <w:rPr>
          <w:sz w:val="28"/>
          <w:szCs w:val="28"/>
        </w:rPr>
        <w:t xml:space="preserve">Документами, що підтверджують зв’язок такого відрядження з основною діяльністю підприємства, є, зокрема (але не виключно): запрошення сторони,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62B8">
        <w:rPr>
          <w:sz w:val="28"/>
          <w:szCs w:val="28"/>
        </w:rPr>
        <w:t xml:space="preserve">що приймає і діяльність якої збігається з діяльністю підприємства, що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62B8">
        <w:rPr>
          <w:sz w:val="28"/>
          <w:szCs w:val="28"/>
        </w:rPr>
        <w:t xml:space="preserve">направляє у відрядження; укладений договір чи контракт; інші документи, які встановлюють або засвідчують бажання встановити цивільно-правові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62B8">
        <w:rPr>
          <w:sz w:val="28"/>
          <w:szCs w:val="28"/>
        </w:rPr>
        <w:t>відносини; документи, що засвідчують участь відрядженої особи в переговорах, конференціях або симпозіумах, інших заходах, які проводяться за тематикою, що збігається з діяльністю підприємства, яке відряджає працівника</w:t>
      </w:r>
      <w:r>
        <w:rPr>
          <w:sz w:val="28"/>
          <w:szCs w:val="28"/>
        </w:rPr>
        <w:t>.</w:t>
      </w:r>
    </w:p>
    <w:p w:rsidR="004859D0" w:rsidRPr="0097151D" w:rsidRDefault="004859D0" w:rsidP="004859D0">
      <w:pPr>
        <w:ind w:firstLine="708"/>
        <w:jc w:val="both"/>
        <w:rPr>
          <w:sz w:val="28"/>
          <w:szCs w:val="28"/>
        </w:rPr>
      </w:pPr>
      <w:r w:rsidRPr="0097151D">
        <w:rPr>
          <w:sz w:val="28"/>
          <w:szCs w:val="28"/>
        </w:rPr>
        <w:t>Після отримання доручення голови облдержадміністрації, заступників голови облдержадміністрації чи документів</w:t>
      </w:r>
      <w:r>
        <w:rPr>
          <w:sz w:val="28"/>
          <w:szCs w:val="28"/>
        </w:rPr>
        <w:t>,</w:t>
      </w:r>
      <w:r w:rsidRPr="0097151D">
        <w:rPr>
          <w:sz w:val="28"/>
          <w:szCs w:val="28"/>
        </w:rPr>
        <w:t xml:space="preserve"> які є підставою для відрядження</w:t>
      </w:r>
      <w:r>
        <w:rPr>
          <w:sz w:val="28"/>
          <w:szCs w:val="28"/>
        </w:rPr>
        <w:t>,</w:t>
      </w:r>
      <w:r w:rsidRPr="0097151D">
        <w:rPr>
          <w:sz w:val="28"/>
          <w:szCs w:val="28"/>
        </w:rPr>
        <w:t xml:space="preserve"> працівник або його безпосередній керівник заповнює бланк погодження відрядження (додається).</w:t>
      </w:r>
      <w:r>
        <w:rPr>
          <w:sz w:val="28"/>
          <w:szCs w:val="28"/>
        </w:rPr>
        <w:t xml:space="preserve"> </w:t>
      </w:r>
    </w:p>
    <w:p w:rsidR="004859D0" w:rsidRPr="0097151D" w:rsidRDefault="004859D0" w:rsidP="004859D0">
      <w:pPr>
        <w:jc w:val="both"/>
        <w:rPr>
          <w:sz w:val="28"/>
          <w:szCs w:val="28"/>
        </w:rPr>
      </w:pPr>
      <w:r w:rsidRPr="0097151D">
        <w:rPr>
          <w:sz w:val="28"/>
          <w:szCs w:val="28"/>
        </w:rPr>
        <w:tab/>
        <w:t>В бланку погодження відрядження зазначається :</w:t>
      </w:r>
    </w:p>
    <w:p w:rsidR="004859D0" w:rsidRPr="0097151D" w:rsidRDefault="004859D0" w:rsidP="004859D0">
      <w:pPr>
        <w:autoSpaceDE/>
        <w:autoSpaceDN/>
        <w:jc w:val="both"/>
        <w:rPr>
          <w:sz w:val="28"/>
          <w:szCs w:val="28"/>
        </w:rPr>
      </w:pPr>
      <w:r w:rsidRPr="0097151D">
        <w:rPr>
          <w:sz w:val="28"/>
          <w:szCs w:val="28"/>
        </w:rPr>
        <w:t>прізвище, ім’я, по батькові працівника</w:t>
      </w:r>
      <w:r>
        <w:rPr>
          <w:rFonts w:ascii="Times New Roman" w:hAnsi="Times New Roman"/>
          <w:sz w:val="28"/>
          <w:szCs w:val="28"/>
        </w:rPr>
        <w:t>,</w:t>
      </w:r>
      <w:r w:rsidRPr="0097151D">
        <w:rPr>
          <w:sz w:val="28"/>
          <w:szCs w:val="28"/>
        </w:rPr>
        <w:t xml:space="preserve"> що відряджається, його посада;</w:t>
      </w:r>
    </w:p>
    <w:p w:rsidR="004859D0" w:rsidRPr="0097151D" w:rsidRDefault="004859D0" w:rsidP="004859D0">
      <w:pPr>
        <w:autoSpaceDE/>
        <w:autoSpaceDN/>
        <w:jc w:val="both"/>
        <w:rPr>
          <w:sz w:val="28"/>
          <w:szCs w:val="28"/>
        </w:rPr>
      </w:pPr>
      <w:r w:rsidRPr="0097151D">
        <w:rPr>
          <w:sz w:val="28"/>
          <w:szCs w:val="28"/>
        </w:rPr>
        <w:t>місце та організація</w:t>
      </w:r>
      <w:r>
        <w:rPr>
          <w:rFonts w:ascii="Times New Roman" w:hAnsi="Times New Roman"/>
          <w:sz w:val="28"/>
          <w:szCs w:val="28"/>
        </w:rPr>
        <w:t>,</w:t>
      </w:r>
      <w:r w:rsidRPr="0097151D">
        <w:rPr>
          <w:sz w:val="28"/>
          <w:szCs w:val="28"/>
        </w:rPr>
        <w:t xml:space="preserve"> куди відряджається працівник;</w:t>
      </w:r>
    </w:p>
    <w:p w:rsidR="004859D0" w:rsidRPr="0097151D" w:rsidRDefault="004859D0" w:rsidP="004859D0">
      <w:pPr>
        <w:autoSpaceDE/>
        <w:autoSpaceDN/>
        <w:jc w:val="both"/>
        <w:rPr>
          <w:sz w:val="28"/>
          <w:szCs w:val="28"/>
        </w:rPr>
      </w:pPr>
      <w:r w:rsidRPr="0097151D">
        <w:rPr>
          <w:sz w:val="28"/>
          <w:szCs w:val="28"/>
        </w:rPr>
        <w:t>термін відрядження;</w:t>
      </w:r>
    </w:p>
    <w:p w:rsidR="004859D0" w:rsidRPr="0097151D" w:rsidRDefault="004859D0" w:rsidP="004859D0">
      <w:pPr>
        <w:autoSpaceDE/>
        <w:autoSpaceDN/>
        <w:jc w:val="both"/>
        <w:rPr>
          <w:sz w:val="28"/>
          <w:szCs w:val="28"/>
        </w:rPr>
      </w:pPr>
      <w:r w:rsidRPr="0097151D">
        <w:rPr>
          <w:sz w:val="28"/>
          <w:szCs w:val="28"/>
        </w:rPr>
        <w:t>чітко сформульована мета відрядження;</w:t>
      </w:r>
    </w:p>
    <w:p w:rsidR="004859D0" w:rsidRPr="0097151D" w:rsidRDefault="004859D0" w:rsidP="004859D0">
      <w:pPr>
        <w:autoSpaceDE/>
        <w:autoSpaceDN/>
        <w:jc w:val="both"/>
        <w:rPr>
          <w:sz w:val="28"/>
          <w:szCs w:val="28"/>
        </w:rPr>
      </w:pPr>
      <w:r w:rsidRPr="0097151D">
        <w:rPr>
          <w:sz w:val="28"/>
          <w:szCs w:val="28"/>
        </w:rPr>
        <w:t>підстава для відрядження.</w:t>
      </w:r>
    </w:p>
    <w:p w:rsidR="004859D0" w:rsidRDefault="004859D0" w:rsidP="004859D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7151D">
        <w:rPr>
          <w:sz w:val="28"/>
          <w:szCs w:val="28"/>
        </w:rPr>
        <w:t>Підставою для відрядження може бути виклик</w:t>
      </w:r>
      <w:r>
        <w:rPr>
          <w:sz w:val="28"/>
          <w:szCs w:val="28"/>
        </w:rPr>
        <w:t xml:space="preserve"> Адміністрації Президента України, Кабінету Міністрів України, Верховної Ради України та інших установ і організацій</w:t>
      </w:r>
      <w:r w:rsidRPr="0097151D">
        <w:rPr>
          <w:sz w:val="28"/>
          <w:szCs w:val="28"/>
        </w:rPr>
        <w:t xml:space="preserve">, урядова телеграма, план основних заходів, графік особистого прийому громадян, </w:t>
      </w:r>
      <w:r>
        <w:rPr>
          <w:sz w:val="28"/>
          <w:szCs w:val="28"/>
        </w:rPr>
        <w:t>затверджений керівником</w:t>
      </w:r>
      <w:r>
        <w:rPr>
          <w:rFonts w:ascii="Times New Roman" w:hAnsi="Times New Roman"/>
          <w:sz w:val="28"/>
          <w:szCs w:val="28"/>
        </w:rPr>
        <w:t>,</w:t>
      </w:r>
      <w:r w:rsidRPr="0097151D">
        <w:rPr>
          <w:sz w:val="28"/>
          <w:szCs w:val="28"/>
        </w:rPr>
        <w:t xml:space="preserve"> план роботи структурного підрозділу</w:t>
      </w:r>
      <w:r>
        <w:rPr>
          <w:sz w:val="28"/>
          <w:szCs w:val="28"/>
        </w:rPr>
        <w:t xml:space="preserve">, </w:t>
      </w:r>
      <w:r w:rsidRPr="0097151D">
        <w:rPr>
          <w:sz w:val="28"/>
          <w:szCs w:val="28"/>
        </w:rPr>
        <w:t>доручення керівництва облдержадміністрації та інше.</w:t>
      </w:r>
    </w:p>
    <w:p w:rsidR="004859D0" w:rsidRPr="000743D1" w:rsidRDefault="004859D0" w:rsidP="004859D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59D0" w:rsidRPr="00A833FD" w:rsidRDefault="004859D0" w:rsidP="004859D0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59D0" w:rsidRDefault="004859D0" w:rsidP="00485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Заступники</w:t>
      </w:r>
      <w:r w:rsidRPr="004859D0">
        <w:rPr>
          <w:rFonts w:ascii="Times New Roman" w:hAnsi="Times New Roman"/>
          <w:sz w:val="28"/>
          <w:szCs w:val="28"/>
        </w:rPr>
        <w:t xml:space="preserve"> </w:t>
      </w:r>
      <w:r w:rsidRPr="0097151D">
        <w:rPr>
          <w:sz w:val="28"/>
          <w:szCs w:val="28"/>
        </w:rPr>
        <w:t>голови облдержадміністрації підписують бланк погодження відрядження особисто та погоджують його у  голови облдержадміністрації.</w:t>
      </w:r>
    </w:p>
    <w:p w:rsidR="004859D0" w:rsidRPr="0097151D" w:rsidRDefault="004859D0" w:rsidP="004859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Направлення у відрядження першого заступника голови та заступників голови облдержадміністрації у межах області здійснювати у разі, якщо термін відрядження перевищує 8 годин на добу.</w:t>
      </w:r>
    </w:p>
    <w:p w:rsidR="004859D0" w:rsidRDefault="004859D0" w:rsidP="004859D0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370F5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погоджень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облдержадміністрації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вибуває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за формою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та за кордон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затвердженої наказом Міністерства фінансів України від 13.03.1998 № 59 (із внесеними змінами),            зареєстрованої в Міністерстві юстиції України 31.003.1998 за № 218/2658,</w:t>
      </w:r>
      <w:r w:rsidRPr="00370F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(наказ) про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: пункту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відряджений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строку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основною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(наказо</w:t>
      </w:r>
      <w:r w:rsidRPr="00370F53">
        <w:rPr>
          <w:rFonts w:ascii="Times New Roman" w:hAnsi="Times New Roman" w:cs="Times New Roman"/>
          <w:sz w:val="28"/>
          <w:szCs w:val="28"/>
        </w:rPr>
        <w:t xml:space="preserve">м) про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(наказу)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ознайомлює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відряджуваних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кошторисом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пов'язаних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відрядженням</w:t>
      </w:r>
      <w:proofErr w:type="spellEnd"/>
      <w:r w:rsidRPr="00370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9D0" w:rsidRPr="00370F53" w:rsidRDefault="004859D0" w:rsidP="004859D0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календарних днів після повернення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відрядження особа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зобов'язана подати відділу фінансового забезпечення апарату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адміністрації авансовий звіт (за встановленою формою)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витрачені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у зв'язку з  відрядженням</w:t>
      </w:r>
      <w:r w:rsidRPr="00370F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суми. 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Разом</w:t>
      </w:r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авансовим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звітом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0F53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0F53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370F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9D0" w:rsidRPr="0097151D" w:rsidRDefault="004859D0" w:rsidP="004859D0">
      <w:pPr>
        <w:ind w:firstLine="720"/>
        <w:jc w:val="both"/>
        <w:rPr>
          <w:sz w:val="28"/>
          <w:szCs w:val="28"/>
        </w:rPr>
      </w:pPr>
      <w:r w:rsidRPr="0097151D">
        <w:rPr>
          <w:sz w:val="28"/>
          <w:szCs w:val="28"/>
        </w:rPr>
        <w:t>Рі</w:t>
      </w:r>
      <w:r>
        <w:rPr>
          <w:sz w:val="28"/>
          <w:szCs w:val="28"/>
        </w:rPr>
        <w:t xml:space="preserve">шення про службове відрядження </w:t>
      </w:r>
      <w:r w:rsidRPr="0097151D">
        <w:rPr>
          <w:sz w:val="28"/>
          <w:szCs w:val="28"/>
        </w:rPr>
        <w:t>голови обласної державної адміністрації приймається Прем'єр-міністром України, а в разі його відсутності - Першим віце-прем'єр-міністром України.</w:t>
      </w:r>
    </w:p>
    <w:p w:rsidR="004859D0" w:rsidRDefault="004859D0" w:rsidP="004859D0">
      <w:pPr>
        <w:ind w:firstLine="720"/>
        <w:jc w:val="both"/>
        <w:rPr>
          <w:sz w:val="28"/>
          <w:szCs w:val="28"/>
        </w:rPr>
      </w:pPr>
      <w:r w:rsidRPr="0097151D">
        <w:rPr>
          <w:sz w:val="28"/>
          <w:szCs w:val="28"/>
        </w:rPr>
        <w:t>На підставі урядової телеграми, листа</w:t>
      </w:r>
      <w:r>
        <w:rPr>
          <w:sz w:val="28"/>
          <w:szCs w:val="28"/>
        </w:rPr>
        <w:t>, доручення</w:t>
      </w:r>
      <w:r w:rsidRPr="0097151D">
        <w:rPr>
          <w:sz w:val="28"/>
          <w:szCs w:val="28"/>
        </w:rPr>
        <w:t xml:space="preserve"> відділ кадрової роботи </w:t>
      </w:r>
      <w:r>
        <w:rPr>
          <w:sz w:val="28"/>
          <w:szCs w:val="28"/>
        </w:rPr>
        <w:t>а</w:t>
      </w:r>
      <w:r w:rsidRPr="0097151D">
        <w:rPr>
          <w:sz w:val="28"/>
          <w:szCs w:val="28"/>
        </w:rPr>
        <w:t xml:space="preserve">парату </w:t>
      </w:r>
      <w:r>
        <w:rPr>
          <w:sz w:val="28"/>
          <w:szCs w:val="28"/>
        </w:rPr>
        <w:t xml:space="preserve">облдержадміністрації </w:t>
      </w:r>
      <w:r w:rsidRPr="0097151D">
        <w:rPr>
          <w:sz w:val="28"/>
          <w:szCs w:val="28"/>
        </w:rPr>
        <w:t xml:space="preserve">готує розпорядження про відрядження голови облдержадміністрації. </w:t>
      </w:r>
    </w:p>
    <w:p w:rsidR="004859D0" w:rsidRPr="0097151D" w:rsidRDefault="004859D0" w:rsidP="004859D0">
      <w:pPr>
        <w:spacing w:line="288" w:lineRule="auto"/>
        <w:ind w:left="720"/>
        <w:jc w:val="both"/>
        <w:rPr>
          <w:sz w:val="28"/>
          <w:szCs w:val="28"/>
        </w:rPr>
      </w:pPr>
    </w:p>
    <w:p w:rsidR="004859D0" w:rsidRPr="0097151D" w:rsidRDefault="004859D0" w:rsidP="004859D0">
      <w:pPr>
        <w:spacing w:line="288" w:lineRule="auto"/>
        <w:ind w:left="720"/>
        <w:jc w:val="both"/>
        <w:rPr>
          <w:sz w:val="28"/>
          <w:szCs w:val="28"/>
        </w:rPr>
      </w:pPr>
    </w:p>
    <w:p w:rsidR="004859D0" w:rsidRDefault="004859D0" w:rsidP="004859D0">
      <w:pPr>
        <w:pStyle w:val="a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9D0" w:rsidRDefault="004859D0" w:rsidP="004859D0">
      <w:pPr>
        <w:pStyle w:val="a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9D0" w:rsidRPr="003F7EB7" w:rsidRDefault="004859D0" w:rsidP="004859D0">
      <w:pPr>
        <w:jc w:val="both"/>
        <w:rPr>
          <w:sz w:val="28"/>
          <w:szCs w:val="28"/>
        </w:rPr>
      </w:pPr>
      <w:r w:rsidRPr="003F7EB7">
        <w:rPr>
          <w:sz w:val="28"/>
          <w:szCs w:val="28"/>
        </w:rPr>
        <w:t>Заступник голови – керівник</w:t>
      </w:r>
    </w:p>
    <w:p w:rsidR="004859D0" w:rsidRPr="003F7EB7" w:rsidRDefault="004859D0" w:rsidP="004859D0">
      <w:pPr>
        <w:jc w:val="both"/>
        <w:rPr>
          <w:sz w:val="28"/>
          <w:szCs w:val="28"/>
        </w:rPr>
      </w:pPr>
      <w:r w:rsidRPr="003F7EB7">
        <w:rPr>
          <w:sz w:val="28"/>
          <w:szCs w:val="28"/>
        </w:rPr>
        <w:t>апарату  облдержадміністрації                                                     В.О. Пархоменко</w:t>
      </w:r>
    </w:p>
    <w:p w:rsidR="004859D0" w:rsidRPr="003F7EB7" w:rsidRDefault="004859D0" w:rsidP="004859D0">
      <w:pPr>
        <w:pStyle w:val="a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9D0" w:rsidRPr="003F7EB7" w:rsidRDefault="004859D0" w:rsidP="004859D0">
      <w:pPr>
        <w:ind w:left="4536"/>
        <w:rPr>
          <w:sz w:val="28"/>
          <w:szCs w:val="28"/>
        </w:rPr>
      </w:pPr>
    </w:p>
    <w:p w:rsidR="004859D0" w:rsidRDefault="004859D0" w:rsidP="004859D0">
      <w:pPr>
        <w:ind w:left="4536"/>
        <w:rPr>
          <w:sz w:val="28"/>
        </w:rPr>
      </w:pPr>
    </w:p>
    <w:p w:rsidR="004859D0" w:rsidRDefault="004859D0" w:rsidP="004859D0">
      <w:pPr>
        <w:rPr>
          <w:rFonts w:ascii="Times New Roman" w:hAnsi="Times New Roman"/>
          <w:sz w:val="28"/>
        </w:rPr>
      </w:pPr>
    </w:p>
    <w:p w:rsidR="004859D0" w:rsidRDefault="004859D0" w:rsidP="004859D0">
      <w:pPr>
        <w:rPr>
          <w:rFonts w:ascii="Times New Roman" w:hAnsi="Times New Roman"/>
          <w:sz w:val="28"/>
        </w:rPr>
      </w:pPr>
    </w:p>
    <w:p w:rsidR="004859D0" w:rsidRPr="000272E7" w:rsidRDefault="004859D0" w:rsidP="004859D0">
      <w:pPr>
        <w:rPr>
          <w:rFonts w:ascii="Times New Roman" w:hAnsi="Times New Roman"/>
          <w:sz w:val="28"/>
        </w:rPr>
      </w:pPr>
    </w:p>
    <w:p w:rsidR="004859D0" w:rsidRDefault="004859D0" w:rsidP="004859D0">
      <w:pPr>
        <w:ind w:left="4536"/>
        <w:rPr>
          <w:sz w:val="28"/>
        </w:rPr>
      </w:pPr>
    </w:p>
    <w:p w:rsidR="004859D0" w:rsidRPr="0097151D" w:rsidRDefault="004859D0" w:rsidP="004859D0">
      <w:pPr>
        <w:ind w:left="4536"/>
        <w:rPr>
          <w:sz w:val="28"/>
        </w:rPr>
      </w:pPr>
      <w:r w:rsidRPr="0097151D">
        <w:rPr>
          <w:sz w:val="28"/>
        </w:rPr>
        <w:t>Додаток</w:t>
      </w:r>
    </w:p>
    <w:p w:rsidR="004859D0" w:rsidRPr="0097151D" w:rsidRDefault="004859D0" w:rsidP="004859D0">
      <w:pPr>
        <w:ind w:left="4536"/>
        <w:rPr>
          <w:sz w:val="28"/>
        </w:rPr>
      </w:pPr>
      <w:r w:rsidRPr="0097151D">
        <w:rPr>
          <w:sz w:val="28"/>
        </w:rPr>
        <w:t xml:space="preserve">до </w:t>
      </w:r>
      <w:r>
        <w:rPr>
          <w:sz w:val="28"/>
        </w:rPr>
        <w:t>П</w:t>
      </w:r>
      <w:r w:rsidRPr="0097151D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97151D">
        <w:rPr>
          <w:sz w:val="28"/>
          <w:szCs w:val="28"/>
        </w:rPr>
        <w:t xml:space="preserve"> погодження та направлення у відрядження в межах України працівників апарату обласної державної адміністрації</w:t>
      </w:r>
    </w:p>
    <w:p w:rsidR="004859D0" w:rsidRDefault="004859D0" w:rsidP="004859D0">
      <w:pPr>
        <w:ind w:left="6663" w:hanging="6663"/>
        <w:jc w:val="center"/>
        <w:rPr>
          <w:sz w:val="28"/>
        </w:rPr>
      </w:pPr>
    </w:p>
    <w:p w:rsidR="004859D0" w:rsidRPr="0097151D" w:rsidRDefault="004859D0" w:rsidP="004859D0">
      <w:pPr>
        <w:ind w:left="6663" w:hanging="6663"/>
        <w:jc w:val="center"/>
        <w:rPr>
          <w:sz w:val="28"/>
        </w:rPr>
      </w:pPr>
    </w:p>
    <w:p w:rsidR="004859D0" w:rsidRPr="0097151D" w:rsidRDefault="004859D0" w:rsidP="004859D0">
      <w:pPr>
        <w:ind w:left="5670"/>
        <w:rPr>
          <w:sz w:val="28"/>
        </w:rPr>
      </w:pPr>
      <w:r w:rsidRPr="0097151D">
        <w:rPr>
          <w:sz w:val="28"/>
        </w:rPr>
        <w:t>ПОГОДЖУЮ</w:t>
      </w:r>
    </w:p>
    <w:p w:rsidR="004859D0" w:rsidRPr="0097151D" w:rsidRDefault="004859D0" w:rsidP="004859D0">
      <w:pPr>
        <w:ind w:left="5670" w:right="-142"/>
        <w:rPr>
          <w:sz w:val="28"/>
          <w:u w:val="single"/>
        </w:rPr>
      </w:pPr>
    </w:p>
    <w:p w:rsidR="004859D0" w:rsidRPr="0097151D" w:rsidRDefault="004859D0" w:rsidP="004859D0">
      <w:pPr>
        <w:ind w:left="5670" w:right="-142"/>
        <w:rPr>
          <w:sz w:val="28"/>
          <w:u w:val="single"/>
        </w:rPr>
      </w:pPr>
      <w:r w:rsidRPr="0097151D">
        <w:rPr>
          <w:sz w:val="28"/>
          <w:u w:val="single"/>
        </w:rPr>
        <w:tab/>
      </w:r>
      <w:r w:rsidRPr="0097151D">
        <w:rPr>
          <w:sz w:val="28"/>
          <w:u w:val="single"/>
        </w:rPr>
        <w:tab/>
      </w:r>
      <w:r w:rsidRPr="0097151D">
        <w:rPr>
          <w:sz w:val="28"/>
          <w:u w:val="single"/>
        </w:rPr>
        <w:tab/>
        <w:t>(</w:t>
      </w:r>
      <w:r w:rsidRPr="0097151D">
        <w:rPr>
          <w:sz w:val="28"/>
          <w:u w:val="single"/>
        </w:rPr>
        <w:tab/>
      </w:r>
      <w:r w:rsidRPr="0097151D">
        <w:rPr>
          <w:sz w:val="28"/>
          <w:u w:val="single"/>
        </w:rPr>
        <w:tab/>
      </w:r>
      <w:r w:rsidRPr="0097151D">
        <w:rPr>
          <w:sz w:val="28"/>
          <w:u w:val="single"/>
        </w:rPr>
        <w:tab/>
        <w:t>)</w:t>
      </w:r>
    </w:p>
    <w:p w:rsidR="004859D0" w:rsidRPr="0097151D" w:rsidRDefault="004859D0" w:rsidP="004859D0">
      <w:pPr>
        <w:ind w:left="5670" w:right="-283" w:firstLine="702"/>
        <w:rPr>
          <w:sz w:val="28"/>
        </w:rPr>
      </w:pPr>
      <w:r w:rsidRPr="0097151D">
        <w:rPr>
          <w:sz w:val="28"/>
        </w:rPr>
        <w:t>(підпис, прізвище, ініціали)</w:t>
      </w:r>
    </w:p>
    <w:p w:rsidR="004859D0" w:rsidRPr="0097151D" w:rsidRDefault="004859D0" w:rsidP="004859D0">
      <w:pPr>
        <w:jc w:val="center"/>
        <w:rPr>
          <w:sz w:val="28"/>
        </w:rPr>
      </w:pPr>
    </w:p>
    <w:p w:rsidR="004859D0" w:rsidRPr="0097151D" w:rsidRDefault="004859D0" w:rsidP="004859D0">
      <w:pPr>
        <w:jc w:val="center"/>
        <w:rPr>
          <w:sz w:val="28"/>
        </w:rPr>
      </w:pPr>
      <w:r w:rsidRPr="0097151D">
        <w:rPr>
          <w:sz w:val="28"/>
        </w:rPr>
        <w:t xml:space="preserve">ПОГОДЖЕННЯ ВІДРЯДЖЕННЯ </w:t>
      </w:r>
    </w:p>
    <w:p w:rsidR="004859D0" w:rsidRDefault="004859D0" w:rsidP="004859D0">
      <w:pPr>
        <w:jc w:val="center"/>
        <w:rPr>
          <w:sz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949"/>
        <w:gridCol w:w="1389"/>
        <w:gridCol w:w="1225"/>
        <w:gridCol w:w="1365"/>
        <w:gridCol w:w="694"/>
        <w:gridCol w:w="1766"/>
        <w:gridCol w:w="718"/>
        <w:gridCol w:w="1749"/>
      </w:tblGrid>
      <w:tr w:rsidR="004859D0" w:rsidRPr="00CA4FB9">
        <w:tc>
          <w:tcPr>
            <w:tcW w:w="2376" w:type="dxa"/>
            <w:gridSpan w:val="2"/>
          </w:tcPr>
          <w:p w:rsidR="004859D0" w:rsidRPr="00CA4FB9" w:rsidRDefault="004859D0" w:rsidP="004859D0">
            <w:pPr>
              <w:rPr>
                <w:sz w:val="28"/>
                <w:szCs w:val="28"/>
              </w:rPr>
            </w:pPr>
            <w:r w:rsidRPr="00CA4FB9">
              <w:rPr>
                <w:sz w:val="28"/>
                <w:szCs w:val="28"/>
              </w:rPr>
              <w:t xml:space="preserve">     Відрядити</w:t>
            </w:r>
          </w:p>
        </w:tc>
        <w:tc>
          <w:tcPr>
            <w:tcW w:w="7763" w:type="dxa"/>
            <w:gridSpan w:val="6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>
        <w:tc>
          <w:tcPr>
            <w:tcW w:w="2376" w:type="dxa"/>
            <w:gridSpan w:val="2"/>
          </w:tcPr>
          <w:p w:rsidR="004859D0" w:rsidRDefault="004859D0" w:rsidP="004859D0">
            <w:pPr>
              <w:jc w:val="center"/>
              <w:rPr>
                <w:sz w:val="28"/>
              </w:rPr>
            </w:pPr>
          </w:p>
        </w:tc>
        <w:tc>
          <w:tcPr>
            <w:tcW w:w="7763" w:type="dxa"/>
            <w:gridSpan w:val="6"/>
            <w:tcBorders>
              <w:top w:val="single" w:sz="4" w:space="0" w:color="auto"/>
            </w:tcBorders>
          </w:tcPr>
          <w:p w:rsidR="004859D0" w:rsidRDefault="004859D0" w:rsidP="004859D0">
            <w:pPr>
              <w:jc w:val="center"/>
              <w:rPr>
                <w:sz w:val="28"/>
              </w:rPr>
            </w:pPr>
            <w:r w:rsidRPr="0097151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</w:t>
            </w:r>
            <w:r w:rsidRPr="0097151D">
              <w:rPr>
                <w:sz w:val="24"/>
                <w:szCs w:val="24"/>
              </w:rPr>
              <w:t>різвище ініціали, займана посада)</w:t>
            </w:r>
          </w:p>
        </w:tc>
      </w:tr>
      <w:tr w:rsidR="004859D0" w:rsidRPr="00CA4FB9">
        <w:tc>
          <w:tcPr>
            <w:tcW w:w="10139" w:type="dxa"/>
            <w:gridSpan w:val="8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959" w:type="dxa"/>
            <w:tcBorders>
              <w:top w:val="single" w:sz="4" w:space="0" w:color="auto"/>
            </w:tcBorders>
          </w:tcPr>
          <w:p w:rsidR="004859D0" w:rsidRPr="00CA4FB9" w:rsidRDefault="004859D0" w:rsidP="004859D0">
            <w:pPr>
              <w:rPr>
                <w:sz w:val="28"/>
                <w:szCs w:val="28"/>
              </w:rPr>
            </w:pPr>
            <w:r w:rsidRPr="00CA4FB9">
              <w:rPr>
                <w:sz w:val="28"/>
                <w:szCs w:val="28"/>
              </w:rPr>
              <w:t>до</w:t>
            </w:r>
          </w:p>
        </w:tc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959" w:type="dxa"/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  <w:r w:rsidRPr="00CA4FB9">
              <w:rPr>
                <w:sz w:val="24"/>
                <w:szCs w:val="24"/>
              </w:rPr>
              <w:t>(місце та організація куди відряджається працівник)</w:t>
            </w:r>
          </w:p>
        </w:tc>
      </w:tr>
      <w:tr w:rsidR="004859D0" w:rsidRPr="00CA4FB9">
        <w:tc>
          <w:tcPr>
            <w:tcW w:w="5070" w:type="dxa"/>
            <w:gridSpan w:val="4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  <w:r w:rsidRPr="00CA4FB9">
              <w:rPr>
                <w:sz w:val="28"/>
                <w:szCs w:val="28"/>
              </w:rPr>
              <w:t>з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  <w:r w:rsidRPr="00CA4FB9">
              <w:rPr>
                <w:sz w:val="28"/>
                <w:szCs w:val="28"/>
              </w:rPr>
              <w:t>по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3652" w:type="dxa"/>
            <w:gridSpan w:val="3"/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7" w:type="dxa"/>
            <w:gridSpan w:val="5"/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  <w:r w:rsidRPr="00CA4FB9">
              <w:rPr>
                <w:sz w:val="24"/>
                <w:szCs w:val="24"/>
              </w:rPr>
              <w:t>(термін відрядження)</w:t>
            </w:r>
          </w:p>
        </w:tc>
      </w:tr>
      <w:tr w:rsidR="004859D0" w:rsidRPr="00CA4FB9">
        <w:tc>
          <w:tcPr>
            <w:tcW w:w="10139" w:type="dxa"/>
            <w:gridSpan w:val="8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  <w:r w:rsidRPr="00CA4FB9">
              <w:rPr>
                <w:sz w:val="24"/>
                <w:szCs w:val="24"/>
              </w:rPr>
              <w:t>(мета відрядження)</w:t>
            </w:r>
          </w:p>
        </w:tc>
      </w:tr>
      <w:tr w:rsidR="004859D0" w:rsidRPr="00CA4FB9">
        <w:tc>
          <w:tcPr>
            <w:tcW w:w="10139" w:type="dxa"/>
            <w:gridSpan w:val="8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  <w:r w:rsidRPr="00CA4FB9">
              <w:rPr>
                <w:sz w:val="24"/>
                <w:szCs w:val="24"/>
              </w:rPr>
              <w:t>(підстава для відрядження)</w:t>
            </w:r>
          </w:p>
        </w:tc>
      </w:tr>
      <w:tr w:rsidR="004859D0" w:rsidRPr="00CA4FB9">
        <w:tc>
          <w:tcPr>
            <w:tcW w:w="10139" w:type="dxa"/>
            <w:gridSpan w:val="8"/>
            <w:tcBorders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8"/>
                <w:szCs w:val="28"/>
              </w:rPr>
            </w:pPr>
          </w:p>
        </w:tc>
      </w:tr>
      <w:tr w:rsidR="004859D0" w:rsidRPr="00CA4FB9">
        <w:tc>
          <w:tcPr>
            <w:tcW w:w="10139" w:type="dxa"/>
            <w:gridSpan w:val="8"/>
            <w:tcBorders>
              <w:top w:val="single" w:sz="4" w:space="0" w:color="auto"/>
            </w:tcBorders>
          </w:tcPr>
          <w:p w:rsidR="004859D0" w:rsidRPr="00CA4FB9" w:rsidRDefault="004859D0" w:rsidP="004859D0">
            <w:pPr>
              <w:jc w:val="center"/>
              <w:rPr>
                <w:sz w:val="24"/>
                <w:szCs w:val="24"/>
              </w:rPr>
            </w:pPr>
            <w:r w:rsidRPr="00CA4FB9">
              <w:rPr>
                <w:sz w:val="24"/>
                <w:szCs w:val="24"/>
              </w:rPr>
              <w:t>(підпис посадової особи, прізвище, ініціали)</w:t>
            </w:r>
          </w:p>
        </w:tc>
      </w:tr>
    </w:tbl>
    <w:p w:rsidR="004859D0" w:rsidRDefault="004859D0" w:rsidP="004859D0">
      <w:pPr>
        <w:jc w:val="center"/>
      </w:pPr>
    </w:p>
    <w:p w:rsidR="004859D0" w:rsidRPr="001144D0" w:rsidRDefault="004859D0" w:rsidP="004859D0">
      <w:pPr>
        <w:jc w:val="both"/>
        <w:rPr>
          <w:rFonts w:ascii="Times New Roman" w:hAnsi="Times New Roman"/>
          <w:spacing w:val="-8"/>
          <w:sz w:val="28"/>
          <w:szCs w:val="28"/>
        </w:rPr>
      </w:pPr>
    </w:p>
    <w:p w:rsidR="00CC0C02" w:rsidRDefault="00CC0C02"/>
    <w:sectPr w:rsidR="00CC0C02" w:rsidSect="004859D0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851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A63F0">
      <w:r>
        <w:separator/>
      </w:r>
    </w:p>
  </w:endnote>
  <w:endnote w:type="continuationSeparator" w:id="0">
    <w:p w:rsidR="00000000" w:rsidRDefault="007A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9D0" w:rsidRPr="005E54C8" w:rsidRDefault="004859D0" w:rsidP="004859D0">
    <w:pPr>
      <w:pStyle w:val="Foo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9D0" w:rsidRPr="00C02EE1" w:rsidRDefault="004859D0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A63F0">
      <w:r>
        <w:separator/>
      </w:r>
    </w:p>
  </w:footnote>
  <w:footnote w:type="continuationSeparator" w:id="0">
    <w:p w:rsidR="00000000" w:rsidRDefault="007A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9D0" w:rsidRDefault="004859D0" w:rsidP="004859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9D0" w:rsidRDefault="00485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9D0" w:rsidRDefault="004859D0" w:rsidP="004859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59D0" w:rsidRDefault="004859D0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rFonts w:cs="Times New Roman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DF"/>
    <w:rsid w:val="00375CF3"/>
    <w:rsid w:val="004859D0"/>
    <w:rsid w:val="007977DF"/>
    <w:rsid w:val="007A63F0"/>
    <w:rsid w:val="00C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7FB8-8DDA-43D2-9A75-A5E46B14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D0"/>
    <w:pPr>
      <w:widowControl w:val="0"/>
      <w:autoSpaceDE w:val="0"/>
      <w:autoSpaceDN w:val="0"/>
    </w:pPr>
    <w:rPr>
      <w:rFonts w:ascii="CG Times (W1)" w:eastAsia="Batang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59D0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59D0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59D0"/>
  </w:style>
  <w:style w:type="paragraph" w:customStyle="1" w:styleId="a">
    <w:name w:val="Нормальный"/>
    <w:rsid w:val="004859D0"/>
    <w:pPr>
      <w:autoSpaceDE w:val="0"/>
      <w:autoSpaceDN w:val="0"/>
    </w:pPr>
    <w:rPr>
      <w:rFonts w:ascii="CG Times (W1)" w:eastAsia="Batang" w:hAnsi="CG Times (W1)" w:cs="CG Times (W1)"/>
      <w:lang w:val="ru-RU" w:eastAsia="ru-RU"/>
    </w:rPr>
  </w:style>
  <w:style w:type="table" w:styleId="TableGrid">
    <w:name w:val="Table Grid"/>
    <w:basedOn w:val="TableNormal"/>
    <w:rsid w:val="004859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4859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derjadm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