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E3B" w:rsidRDefault="00081E3B" w:rsidP="00081E3B">
      <w:pPr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081E3B" w:rsidRDefault="00081E3B" w:rsidP="00081E3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розпорядженням голови</w:t>
      </w:r>
    </w:p>
    <w:p w:rsidR="00081E3B" w:rsidRDefault="00081E3B" w:rsidP="00081E3B">
      <w:pPr>
        <w:ind w:left="5457" w:firstLine="207"/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</w:p>
    <w:p w:rsidR="00081E3B" w:rsidRDefault="00081E3B" w:rsidP="00081E3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від 23.03.2001 № 94 </w:t>
      </w:r>
    </w:p>
    <w:p w:rsidR="00081E3B" w:rsidRDefault="00081E3B" w:rsidP="00081E3B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(у редакції  розпорядження                           </w:t>
      </w:r>
    </w:p>
    <w:p w:rsidR="00081E3B" w:rsidRDefault="00081E3B" w:rsidP="00081E3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голови   облдержадміністрації</w:t>
      </w:r>
    </w:p>
    <w:p w:rsidR="00081E3B" w:rsidRDefault="00081E3B" w:rsidP="00081E3B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17.08.2011   № 328 )                  </w:t>
      </w:r>
    </w:p>
    <w:p w:rsidR="00081E3B" w:rsidRDefault="00081E3B" w:rsidP="00081E3B">
      <w:pPr>
        <w:ind w:left="5940"/>
        <w:rPr>
          <w:sz w:val="28"/>
          <w:szCs w:val="28"/>
        </w:rPr>
      </w:pPr>
    </w:p>
    <w:p w:rsidR="00081E3B" w:rsidRDefault="00081E3B" w:rsidP="00081E3B">
      <w:pPr>
        <w:rPr>
          <w:sz w:val="28"/>
          <w:szCs w:val="28"/>
        </w:rPr>
      </w:pPr>
    </w:p>
    <w:p w:rsidR="00081E3B" w:rsidRDefault="00081E3B" w:rsidP="00081E3B">
      <w:pPr>
        <w:rPr>
          <w:sz w:val="28"/>
          <w:szCs w:val="28"/>
        </w:rPr>
      </w:pPr>
    </w:p>
    <w:p w:rsidR="00081E3B" w:rsidRDefault="00081E3B" w:rsidP="00081E3B">
      <w:pPr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081E3B" w:rsidRDefault="00081E3B" w:rsidP="00081E3B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обласної постійно діючої комісії з питань ліцензування</w:t>
      </w:r>
    </w:p>
    <w:p w:rsidR="00081E3B" w:rsidRDefault="00081E3B" w:rsidP="00081E3B">
      <w:pPr>
        <w:jc w:val="center"/>
        <w:rPr>
          <w:sz w:val="28"/>
          <w:szCs w:val="28"/>
        </w:rPr>
      </w:pPr>
      <w:r>
        <w:rPr>
          <w:sz w:val="28"/>
          <w:szCs w:val="28"/>
        </w:rPr>
        <w:t>операцій з металобрухтом</w:t>
      </w:r>
    </w:p>
    <w:p w:rsidR="00081E3B" w:rsidRDefault="00081E3B" w:rsidP="00081E3B">
      <w:pPr>
        <w:jc w:val="both"/>
        <w:rPr>
          <w:sz w:val="28"/>
          <w:szCs w:val="28"/>
        </w:rPr>
      </w:pPr>
    </w:p>
    <w:p w:rsidR="00081E3B" w:rsidRPr="002037C3" w:rsidRDefault="00081E3B" w:rsidP="00081E3B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5674"/>
      </w:tblGrid>
      <w:tr w:rsidR="00081E3B" w:rsidRPr="001924C5">
        <w:tc>
          <w:tcPr>
            <w:tcW w:w="3794" w:type="dxa"/>
          </w:tcPr>
          <w:p w:rsidR="00081E3B" w:rsidRPr="001924C5" w:rsidRDefault="00081E3B" w:rsidP="00081E3B">
            <w:pPr>
              <w:jc w:val="both"/>
              <w:rPr>
                <w:sz w:val="28"/>
                <w:szCs w:val="28"/>
              </w:rPr>
            </w:pPr>
            <w:r w:rsidRPr="001924C5">
              <w:rPr>
                <w:sz w:val="28"/>
                <w:szCs w:val="28"/>
              </w:rPr>
              <w:t>Галушко</w:t>
            </w:r>
          </w:p>
          <w:p w:rsidR="00081E3B" w:rsidRPr="001924C5" w:rsidRDefault="00081E3B" w:rsidP="00081E3B">
            <w:pPr>
              <w:jc w:val="both"/>
              <w:rPr>
                <w:sz w:val="28"/>
                <w:szCs w:val="28"/>
              </w:rPr>
            </w:pPr>
            <w:r w:rsidRPr="001924C5">
              <w:rPr>
                <w:sz w:val="28"/>
                <w:szCs w:val="28"/>
              </w:rPr>
              <w:t xml:space="preserve">Борис Павлович  </w:t>
            </w:r>
          </w:p>
        </w:tc>
        <w:tc>
          <w:tcPr>
            <w:tcW w:w="5674" w:type="dxa"/>
          </w:tcPr>
          <w:p w:rsidR="00081E3B" w:rsidRPr="001924C5" w:rsidRDefault="00081E3B" w:rsidP="00081E3B">
            <w:pPr>
              <w:jc w:val="both"/>
              <w:rPr>
                <w:sz w:val="28"/>
                <w:szCs w:val="28"/>
              </w:rPr>
            </w:pPr>
            <w:r w:rsidRPr="001924C5">
              <w:rPr>
                <w:sz w:val="28"/>
                <w:szCs w:val="28"/>
              </w:rPr>
              <w:t>-заступник голови облдержадміністрації, голова комісії</w:t>
            </w:r>
          </w:p>
          <w:p w:rsidR="00081E3B" w:rsidRPr="001924C5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  <w:tr w:rsidR="00081E3B" w:rsidRPr="001924C5">
        <w:tc>
          <w:tcPr>
            <w:tcW w:w="3794" w:type="dxa"/>
          </w:tcPr>
          <w:p w:rsidR="00081E3B" w:rsidRPr="001924C5" w:rsidRDefault="00081E3B" w:rsidP="00081E3B">
            <w:pPr>
              <w:jc w:val="both"/>
              <w:rPr>
                <w:sz w:val="28"/>
                <w:szCs w:val="28"/>
              </w:rPr>
            </w:pPr>
            <w:r w:rsidRPr="001924C5">
              <w:rPr>
                <w:sz w:val="28"/>
                <w:szCs w:val="28"/>
              </w:rPr>
              <w:t xml:space="preserve">Овчаренко </w:t>
            </w:r>
          </w:p>
          <w:p w:rsidR="00081E3B" w:rsidRPr="001924C5" w:rsidRDefault="00081E3B" w:rsidP="00081E3B">
            <w:pPr>
              <w:jc w:val="both"/>
              <w:rPr>
                <w:sz w:val="28"/>
                <w:szCs w:val="28"/>
              </w:rPr>
            </w:pPr>
            <w:r w:rsidRPr="001924C5">
              <w:rPr>
                <w:sz w:val="28"/>
                <w:szCs w:val="28"/>
              </w:rPr>
              <w:t xml:space="preserve">Руслан Леонідович </w:t>
            </w:r>
          </w:p>
        </w:tc>
        <w:tc>
          <w:tcPr>
            <w:tcW w:w="5674" w:type="dxa"/>
          </w:tcPr>
          <w:p w:rsidR="00081E3B" w:rsidRPr="001924C5" w:rsidRDefault="00081E3B" w:rsidP="00081E3B">
            <w:pPr>
              <w:jc w:val="both"/>
              <w:rPr>
                <w:sz w:val="28"/>
                <w:szCs w:val="28"/>
              </w:rPr>
            </w:pPr>
            <w:r w:rsidRPr="001924C5">
              <w:rPr>
                <w:sz w:val="28"/>
                <w:szCs w:val="28"/>
              </w:rPr>
              <w:t>-начальник Головного управління промисловості та розвитку інфраструктури облдержадміністрації, заступник голови комісії</w:t>
            </w:r>
          </w:p>
          <w:p w:rsidR="00081E3B" w:rsidRPr="001924C5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  <w:tr w:rsidR="00081E3B" w:rsidRPr="001924C5">
        <w:tc>
          <w:tcPr>
            <w:tcW w:w="3794" w:type="dxa"/>
          </w:tcPr>
          <w:p w:rsidR="00081E3B" w:rsidRPr="001924C5" w:rsidRDefault="00081E3B" w:rsidP="00081E3B">
            <w:pPr>
              <w:jc w:val="both"/>
              <w:rPr>
                <w:sz w:val="28"/>
                <w:szCs w:val="28"/>
              </w:rPr>
            </w:pPr>
            <w:r w:rsidRPr="001924C5">
              <w:rPr>
                <w:sz w:val="28"/>
                <w:szCs w:val="28"/>
              </w:rPr>
              <w:t xml:space="preserve">Крещик </w:t>
            </w:r>
          </w:p>
          <w:p w:rsidR="00081E3B" w:rsidRPr="001924C5" w:rsidRDefault="00081E3B" w:rsidP="00081E3B">
            <w:pPr>
              <w:jc w:val="both"/>
              <w:rPr>
                <w:sz w:val="28"/>
                <w:szCs w:val="28"/>
              </w:rPr>
            </w:pPr>
            <w:r w:rsidRPr="001924C5">
              <w:rPr>
                <w:sz w:val="28"/>
                <w:szCs w:val="28"/>
              </w:rPr>
              <w:t xml:space="preserve">Леонід Васильович  </w:t>
            </w:r>
          </w:p>
        </w:tc>
        <w:tc>
          <w:tcPr>
            <w:tcW w:w="5674" w:type="dxa"/>
          </w:tcPr>
          <w:p w:rsidR="00081E3B" w:rsidRPr="001924C5" w:rsidRDefault="00081E3B" w:rsidP="00081E3B">
            <w:pPr>
              <w:jc w:val="both"/>
              <w:rPr>
                <w:sz w:val="28"/>
                <w:szCs w:val="28"/>
              </w:rPr>
            </w:pPr>
            <w:r w:rsidRPr="001924C5">
              <w:rPr>
                <w:sz w:val="28"/>
                <w:szCs w:val="28"/>
              </w:rPr>
              <w:t>-головний спеціаліст відділу промисловості управління промисловості, транспорту та зв’язку Головного управління промисловості та розвитку інфраструктури облдержадміністрації, секретар комісії</w:t>
            </w:r>
          </w:p>
        </w:tc>
      </w:tr>
      <w:tr w:rsidR="00081E3B" w:rsidRPr="001B1F01">
        <w:tc>
          <w:tcPr>
            <w:tcW w:w="9468" w:type="dxa"/>
            <w:gridSpan w:val="2"/>
          </w:tcPr>
          <w:p w:rsidR="00081E3B" w:rsidRDefault="00081E3B" w:rsidP="00081E3B">
            <w:pPr>
              <w:jc w:val="both"/>
              <w:rPr>
                <w:sz w:val="28"/>
                <w:szCs w:val="28"/>
              </w:rPr>
            </w:pPr>
          </w:p>
          <w:p w:rsidR="00081E3B" w:rsidRPr="001B1F01" w:rsidRDefault="00081E3B" w:rsidP="00081E3B">
            <w:pPr>
              <w:jc w:val="center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Члени комісії: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  <w:tr w:rsidR="00081E3B" w:rsidRPr="001B1F01">
        <w:tc>
          <w:tcPr>
            <w:tcW w:w="379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Александров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Ігор Євгенович</w:t>
            </w:r>
          </w:p>
        </w:tc>
        <w:tc>
          <w:tcPr>
            <w:tcW w:w="567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-член Громадської організації „Полтавський Союз працівників ринку вторинних ресурсів” (за згодою)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  <w:tr w:rsidR="00081E3B" w:rsidRPr="001B1F01">
        <w:tc>
          <w:tcPr>
            <w:tcW w:w="379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Асаул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567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 xml:space="preserve">-заступник головного державного санітарного лікаря </w:t>
            </w:r>
            <w:r>
              <w:rPr>
                <w:sz w:val="28"/>
                <w:szCs w:val="28"/>
              </w:rPr>
              <w:t xml:space="preserve">Державного закладу </w:t>
            </w:r>
            <w:r w:rsidRPr="00C9311F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Полтавська обласна</w:t>
            </w:r>
            <w:r w:rsidRPr="001B1F01">
              <w:rPr>
                <w:sz w:val="28"/>
                <w:szCs w:val="28"/>
              </w:rPr>
              <w:t xml:space="preserve"> санітарно-епідеміологічн</w:t>
            </w:r>
            <w:r>
              <w:rPr>
                <w:sz w:val="28"/>
                <w:szCs w:val="28"/>
              </w:rPr>
              <w:t>а</w:t>
            </w:r>
            <w:r w:rsidRPr="001B1F01">
              <w:rPr>
                <w:sz w:val="28"/>
                <w:szCs w:val="28"/>
              </w:rPr>
              <w:t xml:space="preserve"> станці</w:t>
            </w:r>
            <w:r>
              <w:rPr>
                <w:sz w:val="28"/>
                <w:szCs w:val="28"/>
              </w:rPr>
              <w:t>я</w:t>
            </w:r>
            <w:r w:rsidRPr="00C9311F">
              <w:rPr>
                <w:sz w:val="28"/>
                <w:szCs w:val="28"/>
              </w:rPr>
              <w:t>”</w:t>
            </w:r>
            <w:r w:rsidRPr="001B1F01">
              <w:rPr>
                <w:sz w:val="28"/>
                <w:szCs w:val="28"/>
              </w:rPr>
              <w:t xml:space="preserve"> (за згодою)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  <w:tr w:rsidR="00081E3B" w:rsidRPr="001B1F01">
        <w:trPr>
          <w:trHeight w:val="70"/>
        </w:trPr>
        <w:tc>
          <w:tcPr>
            <w:tcW w:w="379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Бойко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Тарас Феліксович</w:t>
            </w:r>
          </w:p>
        </w:tc>
        <w:tc>
          <w:tcPr>
            <w:tcW w:w="5674" w:type="dxa"/>
          </w:tcPr>
          <w:p w:rsidR="00081E3B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-</w:t>
            </w:r>
            <w:r w:rsidRPr="001B1F01">
              <w:rPr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sz w:val="28"/>
                <w:szCs w:val="28"/>
              </w:rPr>
              <w:t>вибухо-</w:t>
            </w:r>
            <w:r w:rsidRPr="001B1F01">
              <w:rPr>
                <w:sz w:val="28"/>
                <w:szCs w:val="28"/>
              </w:rPr>
              <w:t>технічного відділу науково – дослідного експертно-криміналістичного центру при УМВС України в Полтавській області  (за згодою)</w:t>
            </w:r>
          </w:p>
          <w:p w:rsidR="00081E3B" w:rsidRPr="001B1F01" w:rsidRDefault="00081E3B" w:rsidP="00081E3B">
            <w:pPr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 xml:space="preserve"> 2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  <w:tr w:rsidR="00081E3B" w:rsidRPr="001B1F01">
        <w:tc>
          <w:tcPr>
            <w:tcW w:w="379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lastRenderedPageBreak/>
              <w:t xml:space="preserve">Дем’янко 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 xml:space="preserve">Аркадій Аркадійович </w:t>
            </w:r>
          </w:p>
        </w:tc>
        <w:tc>
          <w:tcPr>
            <w:tcW w:w="567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-головний державний податковий ревізор- інспектор відділу контролю за розрахунко-вими операціями Державної податкової адміністрації у Полтавській області (за згодою)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  <w:tr w:rsidR="00081E3B" w:rsidRPr="001B1F01">
        <w:trPr>
          <w:trHeight w:val="80"/>
        </w:trPr>
        <w:tc>
          <w:tcPr>
            <w:tcW w:w="3794" w:type="dxa"/>
          </w:tcPr>
          <w:p w:rsidR="00081E3B" w:rsidRDefault="00081E3B" w:rsidP="00081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Старіков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Михайлович</w:t>
            </w:r>
          </w:p>
        </w:tc>
        <w:tc>
          <w:tcPr>
            <w:tcW w:w="567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начальник відділу екологічного контролю поводження з відходами, старший державний інспектор з охорони навколишнього середовища</w:t>
            </w:r>
            <w:r w:rsidRPr="001B1F01">
              <w:rPr>
                <w:sz w:val="28"/>
                <w:szCs w:val="28"/>
              </w:rPr>
              <w:t xml:space="preserve"> Державної екологічної інспекції в Полтавській області (за згодою)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  <w:tr w:rsidR="00081E3B" w:rsidRPr="001B1F01">
        <w:tc>
          <w:tcPr>
            <w:tcW w:w="3794" w:type="dxa"/>
          </w:tcPr>
          <w:p w:rsidR="00081E3B" w:rsidRDefault="00081E3B" w:rsidP="00081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Сокур</w:t>
            </w:r>
          </w:p>
          <w:p w:rsidR="00081E3B" w:rsidRDefault="00081E3B" w:rsidP="00081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Володимир Іванович </w:t>
            </w:r>
          </w:p>
        </w:tc>
        <w:tc>
          <w:tcPr>
            <w:tcW w:w="567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-заступник начальника відділу з нагляду в енергетиці та на об’єктах котлонагляду </w:t>
            </w:r>
            <w:r>
              <w:rPr>
                <w:sz w:val="28"/>
                <w:szCs w:val="28"/>
                <w:lang w:val="ru-RU"/>
              </w:rPr>
              <w:t xml:space="preserve">територіального </w:t>
            </w:r>
            <w:r w:rsidRPr="001B1F01">
              <w:rPr>
                <w:sz w:val="28"/>
                <w:szCs w:val="28"/>
                <w:lang w:val="ru-RU"/>
              </w:rPr>
              <w:t xml:space="preserve">управління </w:t>
            </w:r>
            <w:r w:rsidRPr="001B1F01">
              <w:rPr>
                <w:sz w:val="28"/>
                <w:szCs w:val="28"/>
              </w:rPr>
              <w:t xml:space="preserve"> Держгірпром</w:t>
            </w:r>
            <w:r>
              <w:rPr>
                <w:sz w:val="28"/>
                <w:szCs w:val="28"/>
              </w:rPr>
              <w:t>-нагляду по Полтавській облас</w:t>
            </w:r>
            <w:r w:rsidRPr="001B1F01">
              <w:rPr>
                <w:sz w:val="28"/>
                <w:szCs w:val="28"/>
              </w:rPr>
              <w:t>ті</w:t>
            </w:r>
            <w:r>
              <w:rPr>
                <w:sz w:val="28"/>
                <w:szCs w:val="28"/>
              </w:rPr>
              <w:t xml:space="preserve"> </w:t>
            </w:r>
            <w:r w:rsidRPr="001B1F01">
              <w:rPr>
                <w:sz w:val="28"/>
                <w:szCs w:val="28"/>
              </w:rPr>
              <w:t>(за згодою)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  <w:tr w:rsidR="00081E3B" w:rsidRPr="001B1F01">
        <w:tc>
          <w:tcPr>
            <w:tcW w:w="3794" w:type="dxa"/>
          </w:tcPr>
          <w:p w:rsidR="00081E3B" w:rsidRDefault="00081E3B" w:rsidP="00081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Науменко</w:t>
            </w:r>
          </w:p>
          <w:p w:rsidR="00081E3B" w:rsidRDefault="00081E3B" w:rsidP="00081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Вікторович</w:t>
            </w:r>
          </w:p>
        </w:tc>
        <w:tc>
          <w:tcPr>
            <w:tcW w:w="5674" w:type="dxa"/>
          </w:tcPr>
          <w:p w:rsidR="00081E3B" w:rsidRDefault="00081E3B" w:rsidP="00081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відділу з нагляду в хімічній, нерудній промисловості та машинобудуванні </w:t>
            </w:r>
            <w:r>
              <w:rPr>
                <w:sz w:val="28"/>
                <w:szCs w:val="28"/>
                <w:lang w:val="ru-RU"/>
              </w:rPr>
              <w:t xml:space="preserve">територіального </w:t>
            </w:r>
            <w:r w:rsidRPr="001B1F01">
              <w:rPr>
                <w:sz w:val="28"/>
                <w:szCs w:val="28"/>
                <w:lang w:val="ru-RU"/>
              </w:rPr>
              <w:t xml:space="preserve">управління </w:t>
            </w:r>
            <w:r w:rsidRPr="001B1F01">
              <w:rPr>
                <w:sz w:val="28"/>
                <w:szCs w:val="28"/>
              </w:rPr>
              <w:t xml:space="preserve"> Держгірпром</w:t>
            </w:r>
            <w:r>
              <w:rPr>
                <w:sz w:val="28"/>
                <w:szCs w:val="28"/>
              </w:rPr>
              <w:t>-нагляду  по Полтавській облас</w:t>
            </w:r>
            <w:r w:rsidRPr="001B1F01">
              <w:rPr>
                <w:sz w:val="28"/>
                <w:szCs w:val="28"/>
              </w:rPr>
              <w:t>ті</w:t>
            </w:r>
            <w:r>
              <w:rPr>
                <w:sz w:val="28"/>
                <w:szCs w:val="28"/>
              </w:rPr>
              <w:t xml:space="preserve"> </w:t>
            </w:r>
            <w:r w:rsidRPr="001B1F01">
              <w:rPr>
                <w:sz w:val="28"/>
                <w:szCs w:val="28"/>
              </w:rPr>
              <w:t>(за згодою)</w:t>
            </w:r>
          </w:p>
          <w:p w:rsidR="00081E3B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  <w:tr w:rsidR="00081E3B" w:rsidRPr="001B1F01">
        <w:trPr>
          <w:trHeight w:val="399"/>
        </w:trPr>
        <w:tc>
          <w:tcPr>
            <w:tcW w:w="379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Подорожний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Віктор Олексійович</w:t>
            </w:r>
          </w:p>
        </w:tc>
        <w:tc>
          <w:tcPr>
            <w:tcW w:w="567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-заступник</w:t>
            </w:r>
            <w:r>
              <w:rPr>
                <w:sz w:val="28"/>
                <w:szCs w:val="28"/>
              </w:rPr>
              <w:t xml:space="preserve"> генерального директора з метро</w:t>
            </w:r>
            <w:r w:rsidRPr="001B1F01">
              <w:rPr>
                <w:sz w:val="28"/>
                <w:szCs w:val="28"/>
              </w:rPr>
              <w:t>логії ДП „Полтавастандартметрологія”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(за згодою)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  <w:tr w:rsidR="00081E3B" w:rsidRPr="001B1F01">
        <w:tc>
          <w:tcPr>
            <w:tcW w:w="379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 xml:space="preserve">Стусь </w:t>
            </w: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5674" w:type="dxa"/>
          </w:tcPr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  <w:r w:rsidRPr="001B1F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провідний фахівець </w:t>
            </w:r>
            <w:r w:rsidRPr="001B1F01">
              <w:rPr>
                <w:sz w:val="28"/>
                <w:szCs w:val="28"/>
              </w:rPr>
              <w:t>відділу</w:t>
            </w:r>
            <w:r>
              <w:rPr>
                <w:sz w:val="28"/>
                <w:szCs w:val="28"/>
              </w:rPr>
              <w:t xml:space="preserve"> з питань наглядової профілактичної діяльності </w:t>
            </w:r>
            <w:r w:rsidRPr="001B1F01">
              <w:rPr>
                <w:sz w:val="28"/>
                <w:szCs w:val="28"/>
              </w:rPr>
              <w:t>управління  МНС України в Полтавській області (за згодою)</w:t>
            </w:r>
          </w:p>
          <w:p w:rsidR="00081E3B" w:rsidRDefault="00081E3B" w:rsidP="00081E3B">
            <w:pPr>
              <w:jc w:val="both"/>
              <w:rPr>
                <w:sz w:val="28"/>
                <w:szCs w:val="28"/>
              </w:rPr>
            </w:pPr>
          </w:p>
          <w:p w:rsidR="00081E3B" w:rsidRDefault="00081E3B" w:rsidP="00081E3B">
            <w:pPr>
              <w:jc w:val="both"/>
              <w:rPr>
                <w:sz w:val="28"/>
                <w:szCs w:val="28"/>
              </w:rPr>
            </w:pPr>
          </w:p>
          <w:p w:rsidR="00081E3B" w:rsidRPr="001B1F01" w:rsidRDefault="00081E3B" w:rsidP="00081E3B">
            <w:pPr>
              <w:jc w:val="both"/>
              <w:rPr>
                <w:sz w:val="28"/>
                <w:szCs w:val="28"/>
              </w:rPr>
            </w:pPr>
          </w:p>
        </w:tc>
      </w:tr>
    </w:tbl>
    <w:p w:rsidR="00081E3B" w:rsidRDefault="00081E3B" w:rsidP="00081E3B">
      <w:pPr>
        <w:rPr>
          <w:sz w:val="28"/>
          <w:szCs w:val="28"/>
        </w:rPr>
      </w:pPr>
    </w:p>
    <w:p w:rsidR="00081E3B" w:rsidRDefault="00081E3B" w:rsidP="00081E3B">
      <w:pPr>
        <w:rPr>
          <w:sz w:val="28"/>
          <w:szCs w:val="28"/>
        </w:rPr>
      </w:pPr>
    </w:p>
    <w:p w:rsidR="00081E3B" w:rsidRDefault="00081E3B" w:rsidP="00081E3B">
      <w:pPr>
        <w:rPr>
          <w:sz w:val="28"/>
          <w:szCs w:val="28"/>
        </w:rPr>
      </w:pPr>
    </w:p>
    <w:p w:rsidR="00081E3B" w:rsidRDefault="00081E3B" w:rsidP="00081E3B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</w:t>
      </w:r>
      <w:r w:rsidRPr="0046083D">
        <w:rPr>
          <w:sz w:val="28"/>
          <w:szCs w:val="28"/>
        </w:rPr>
        <w:t xml:space="preserve">керівник </w:t>
      </w:r>
    </w:p>
    <w:p w:rsidR="00081E3B" w:rsidRPr="0046083D" w:rsidRDefault="00081E3B" w:rsidP="00081E3B">
      <w:pPr>
        <w:rPr>
          <w:sz w:val="28"/>
          <w:szCs w:val="28"/>
        </w:rPr>
      </w:pPr>
      <w:r w:rsidRPr="0046083D">
        <w:rPr>
          <w:sz w:val="28"/>
          <w:szCs w:val="28"/>
        </w:rPr>
        <w:t xml:space="preserve">апарату  облдержадміністрації    </w:t>
      </w:r>
      <w:r>
        <w:rPr>
          <w:sz w:val="28"/>
          <w:szCs w:val="28"/>
        </w:rPr>
        <w:t xml:space="preserve">                                       В.О. Пархоменко</w:t>
      </w:r>
    </w:p>
    <w:p w:rsidR="00081E3B" w:rsidRDefault="00081E3B" w:rsidP="00081E3B"/>
    <w:p w:rsidR="00CC0C02" w:rsidRDefault="00CC0C02"/>
    <w:sectPr w:rsidR="00CC0C02" w:rsidSect="00081E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7DF"/>
    <w:rsid w:val="00081E3B"/>
    <w:rsid w:val="00375CF3"/>
    <w:rsid w:val="00467B30"/>
    <w:rsid w:val="007977DF"/>
    <w:rsid w:val="00CC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EB13F-7501-479E-AF89-CBE85D8B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3B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derjadm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