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0E5" w:rsidRDefault="00C350E5" w:rsidP="00C350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ЗАТВЕРДЖЕНО </w:t>
      </w:r>
    </w:p>
    <w:p w:rsidR="00C350E5" w:rsidRDefault="00C350E5" w:rsidP="00C350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 </w:t>
      </w:r>
    </w:p>
    <w:p w:rsidR="00C350E5" w:rsidRDefault="00C350E5" w:rsidP="00C350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 </w:t>
      </w:r>
    </w:p>
    <w:p w:rsidR="00C350E5" w:rsidRDefault="00C350E5" w:rsidP="00C350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адміністрації </w:t>
      </w:r>
    </w:p>
    <w:p w:rsidR="00C350E5" w:rsidRDefault="00C350E5" w:rsidP="00C350E5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06.10.2009     № 385</w:t>
      </w:r>
    </w:p>
    <w:p w:rsidR="00C350E5" w:rsidRDefault="00C350E5" w:rsidP="00C350E5">
      <w:pPr>
        <w:rPr>
          <w:sz w:val="28"/>
          <w:szCs w:val="28"/>
          <w:lang w:val="uk-UA"/>
        </w:rPr>
      </w:pPr>
    </w:p>
    <w:p w:rsidR="00C350E5" w:rsidRDefault="00C350E5" w:rsidP="00C350E5">
      <w:pPr>
        <w:jc w:val="both"/>
        <w:rPr>
          <w:sz w:val="28"/>
          <w:szCs w:val="28"/>
          <w:lang w:val="uk-UA"/>
        </w:rPr>
      </w:pPr>
    </w:p>
    <w:p w:rsidR="00C350E5" w:rsidRDefault="00C350E5" w:rsidP="00C350E5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C350E5" w:rsidRDefault="00C350E5" w:rsidP="00C350E5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припинення юридичної особи </w:t>
      </w:r>
      <w:r w:rsidRPr="00C350E5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Обласного </w:t>
      </w:r>
    </w:p>
    <w:p w:rsidR="00C350E5" w:rsidRDefault="00C350E5" w:rsidP="00C350E5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центру фізичного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населення „Спорт для </w:t>
      </w:r>
      <w:proofErr w:type="spellStart"/>
      <w:r>
        <w:rPr>
          <w:sz w:val="28"/>
          <w:szCs w:val="28"/>
          <w:lang w:val="uk-UA"/>
        </w:rPr>
        <w:t>всіх”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C350E5" w:rsidRDefault="00C350E5" w:rsidP="00C350E5">
      <w:pPr>
        <w:jc w:val="both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5940"/>
      </w:tblGrid>
      <w:tr w:rsidR="00C350E5" w:rsidTr="00C350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C350E5" w:rsidRDefault="00C350E5" w:rsidP="00C350E5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Калаптуровська</w:t>
            </w:r>
            <w:proofErr w:type="spellEnd"/>
            <w:r>
              <w:rPr>
                <w:sz w:val="28"/>
                <w:lang w:val="uk-UA"/>
              </w:rPr>
              <w:t xml:space="preserve"> Людмила Миколаївна</w:t>
            </w:r>
          </w:p>
        </w:tc>
        <w:tc>
          <w:tcPr>
            <w:tcW w:w="5940" w:type="dxa"/>
          </w:tcPr>
          <w:p w:rsidR="00C350E5" w:rsidRDefault="00C350E5" w:rsidP="00C350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директор Обласного центру фізичного здоров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 населення «Спорт для всіх», голова комісії (паспорт </w:t>
            </w:r>
            <w:proofErr w:type="spellStart"/>
            <w:r>
              <w:rPr>
                <w:sz w:val="28"/>
                <w:szCs w:val="28"/>
                <w:lang w:val="uk-UA"/>
              </w:rPr>
              <w:t>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695221, ідентифікаційний код 2242110021, проживає за адресою: </w:t>
            </w:r>
            <w:proofErr w:type="spellStart"/>
            <w:r>
              <w:rPr>
                <w:sz w:val="28"/>
                <w:szCs w:val="28"/>
                <w:lang w:val="uk-UA"/>
              </w:rPr>
              <w:t>м.Полтава</w:t>
            </w:r>
            <w:proofErr w:type="spellEnd"/>
            <w:r>
              <w:rPr>
                <w:sz w:val="28"/>
                <w:szCs w:val="28"/>
                <w:lang w:val="uk-UA"/>
              </w:rPr>
              <w:t>, вул. Жовтнева, 50, кв.16)</w:t>
            </w: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</w:tc>
      </w:tr>
    </w:tbl>
    <w:p w:rsidR="00C350E5" w:rsidRDefault="00C350E5" w:rsidP="00C350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C350E5" w:rsidRDefault="00C350E5" w:rsidP="00C350E5">
      <w:pPr>
        <w:jc w:val="center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5940"/>
      </w:tblGrid>
      <w:tr w:rsidR="00C350E5" w:rsidTr="00C350E5">
        <w:tblPrEx>
          <w:tblCellMar>
            <w:top w:w="0" w:type="dxa"/>
            <w:bottom w:w="0" w:type="dxa"/>
          </w:tblCellMar>
        </w:tblPrEx>
        <w:trPr>
          <w:trHeight w:val="2299"/>
        </w:trPr>
        <w:tc>
          <w:tcPr>
            <w:tcW w:w="3420" w:type="dxa"/>
          </w:tcPr>
          <w:p w:rsidR="00C350E5" w:rsidRDefault="00C350E5" w:rsidP="00C350E5">
            <w:pPr>
              <w:tabs>
                <w:tab w:val="left" w:pos="0"/>
                <w:tab w:val="left" w:pos="3204"/>
                <w:tab w:val="left" w:pos="68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Щербина </w:t>
            </w:r>
          </w:p>
          <w:p w:rsidR="00C350E5" w:rsidRDefault="00C350E5" w:rsidP="00C350E5">
            <w:pPr>
              <w:tabs>
                <w:tab w:val="left" w:pos="0"/>
                <w:tab w:val="left" w:pos="3204"/>
                <w:tab w:val="left" w:pos="6840"/>
              </w:tabs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Іванівна </w:t>
            </w: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Бершаденко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Юрійович</w:t>
            </w: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</w:p>
        </w:tc>
        <w:tc>
          <w:tcPr>
            <w:tcW w:w="5940" w:type="dxa"/>
          </w:tcPr>
          <w:p w:rsidR="00C350E5" w:rsidRDefault="00C350E5" w:rsidP="00C350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головний бухгалтер Обласного центру фізичного здоров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населення «Спорт для всіх» (ідентифікаційний код 2823002340)</w:t>
            </w: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szCs w:val="28"/>
                <w:lang w:val="uk-UA"/>
              </w:rPr>
            </w:pPr>
          </w:p>
          <w:p w:rsidR="00C350E5" w:rsidRDefault="00C350E5" w:rsidP="00C350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начальник відділу методично-консультативного та інформаційно-організаційного забезпечення Обласного центру фізичного здоров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 населення «Спорт для всіх» (ідентифікаційний код 3061512479) </w:t>
            </w:r>
          </w:p>
        </w:tc>
      </w:tr>
    </w:tbl>
    <w:p w:rsidR="00C350E5" w:rsidRDefault="00C350E5" w:rsidP="00C350E5">
      <w:pPr>
        <w:jc w:val="both"/>
        <w:rPr>
          <w:sz w:val="28"/>
          <w:szCs w:val="28"/>
          <w:lang w:val="uk-UA"/>
        </w:rPr>
      </w:pPr>
    </w:p>
    <w:p w:rsidR="00C350E5" w:rsidRDefault="00C350E5" w:rsidP="00C350E5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"/>
        <w:tblW w:w="9360" w:type="dxa"/>
        <w:tblLayout w:type="fixed"/>
        <w:tblLook w:val="01E0" w:firstRow="1" w:lastRow="1" w:firstColumn="1" w:lastColumn="1" w:noHBand="0" w:noVBand="0"/>
      </w:tblPr>
      <w:tblGrid>
        <w:gridCol w:w="6948"/>
        <w:gridCol w:w="2412"/>
      </w:tblGrid>
      <w:tr w:rsidR="00C350E5" w:rsidTr="00C350E5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C350E5" w:rsidRDefault="00C350E5" w:rsidP="00C350E5">
            <w:pPr>
              <w:tabs>
                <w:tab w:val="left" w:pos="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голови </w:t>
            </w:r>
            <w:r>
              <w:rPr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 xml:space="preserve"> керівник</w:t>
            </w:r>
          </w:p>
          <w:p w:rsidR="00C350E5" w:rsidRDefault="00C350E5" w:rsidP="00C350E5">
            <w:pPr>
              <w:tabs>
                <w:tab w:val="left" w:pos="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апарату облдержадміністрації</w:t>
            </w:r>
          </w:p>
        </w:tc>
        <w:tc>
          <w:tcPr>
            <w:tcW w:w="2412" w:type="dxa"/>
          </w:tcPr>
          <w:p w:rsidR="00C350E5" w:rsidRDefault="00C350E5" w:rsidP="00C350E5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С.А. Соловей</w:t>
            </w:r>
          </w:p>
          <w:p w:rsidR="00C350E5" w:rsidRDefault="00C350E5" w:rsidP="00C350E5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</w:tc>
      </w:tr>
    </w:tbl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0E5"/>
    <w:rsid w:val="00084844"/>
    <w:rsid w:val="000D2F32"/>
    <w:rsid w:val="0026315A"/>
    <w:rsid w:val="00514504"/>
    <w:rsid w:val="00C350E5"/>
    <w:rsid w:val="00EC6895"/>
    <w:rsid w:val="00F870F7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90833-4892-4715-BD4A-BFE440D8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0E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 </vt:lpstr>
    </vt:vector>
  </TitlesOfParts>
  <Company>MoBIL GROUP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 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