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AF2" w:rsidRPr="00C21D52" w:rsidRDefault="00B06AF2" w:rsidP="00B06AF2">
      <w:pPr>
        <w:ind w:left="5954"/>
        <w:rPr>
          <w:sz w:val="28"/>
          <w:szCs w:val="28"/>
        </w:rPr>
      </w:pPr>
      <w:r w:rsidRPr="00C21D52">
        <w:rPr>
          <w:sz w:val="28"/>
          <w:szCs w:val="28"/>
        </w:rPr>
        <w:t>ЗАТВЕРДЖЕНО</w:t>
      </w:r>
    </w:p>
    <w:p w:rsidR="00B06AF2" w:rsidRPr="00C21D52" w:rsidRDefault="00B06AF2" w:rsidP="00B06AF2">
      <w:pPr>
        <w:ind w:left="5954"/>
        <w:rPr>
          <w:sz w:val="28"/>
          <w:szCs w:val="28"/>
        </w:rPr>
      </w:pPr>
      <w:r>
        <w:rPr>
          <w:sz w:val="28"/>
          <w:szCs w:val="28"/>
        </w:rPr>
        <w:t>р</w:t>
      </w:r>
      <w:r w:rsidRPr="00C21D52">
        <w:rPr>
          <w:sz w:val="28"/>
          <w:szCs w:val="28"/>
        </w:rPr>
        <w:t>озпорядження</w:t>
      </w:r>
      <w:r>
        <w:rPr>
          <w:sz w:val="28"/>
          <w:szCs w:val="28"/>
        </w:rPr>
        <w:t>м</w:t>
      </w:r>
      <w:r w:rsidRPr="00C21D52">
        <w:rPr>
          <w:sz w:val="28"/>
          <w:szCs w:val="28"/>
        </w:rPr>
        <w:t xml:space="preserve"> голови </w:t>
      </w:r>
    </w:p>
    <w:p w:rsidR="00B06AF2" w:rsidRDefault="00B06AF2" w:rsidP="00B06AF2">
      <w:pPr>
        <w:ind w:left="5954"/>
        <w:rPr>
          <w:sz w:val="28"/>
          <w:szCs w:val="28"/>
        </w:rPr>
      </w:pPr>
      <w:r>
        <w:rPr>
          <w:sz w:val="28"/>
          <w:szCs w:val="28"/>
        </w:rPr>
        <w:t>о</w:t>
      </w:r>
      <w:r w:rsidRPr="00C21D52">
        <w:rPr>
          <w:sz w:val="28"/>
          <w:szCs w:val="28"/>
        </w:rPr>
        <w:t>блдержадміністрації</w:t>
      </w:r>
      <w:r>
        <w:rPr>
          <w:sz w:val="28"/>
          <w:szCs w:val="28"/>
        </w:rPr>
        <w:t xml:space="preserve"> </w:t>
      </w:r>
    </w:p>
    <w:p w:rsidR="00B06AF2" w:rsidRDefault="00B06AF2" w:rsidP="00B06AF2">
      <w:pPr>
        <w:ind w:left="5954"/>
        <w:rPr>
          <w:sz w:val="28"/>
          <w:szCs w:val="28"/>
        </w:rPr>
      </w:pPr>
      <w:r>
        <w:rPr>
          <w:sz w:val="28"/>
          <w:szCs w:val="28"/>
        </w:rPr>
        <w:t>від 27.08.2010 №315</w:t>
      </w:r>
    </w:p>
    <w:p w:rsidR="00B06AF2" w:rsidRDefault="00B06AF2" w:rsidP="00B06AF2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( у редакції  розпорядження </w:t>
      </w:r>
    </w:p>
    <w:p w:rsidR="00B06AF2" w:rsidRPr="00C21D52" w:rsidRDefault="00B06AF2" w:rsidP="00B06AF2">
      <w:pPr>
        <w:ind w:left="5954"/>
        <w:rPr>
          <w:sz w:val="28"/>
          <w:szCs w:val="28"/>
        </w:rPr>
      </w:pPr>
      <w:r>
        <w:rPr>
          <w:sz w:val="28"/>
          <w:szCs w:val="28"/>
        </w:rPr>
        <w:t>голови  облдержадміністрації</w:t>
      </w:r>
    </w:p>
    <w:p w:rsidR="00B06AF2" w:rsidRPr="00CA45E0" w:rsidRDefault="00B06AF2" w:rsidP="00B06AF2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EB074C">
        <w:rPr>
          <w:sz w:val="28"/>
          <w:szCs w:val="28"/>
        </w:rPr>
        <w:t>21.06.2011</w:t>
      </w:r>
      <w:r>
        <w:rPr>
          <w:sz w:val="18"/>
          <w:szCs w:val="18"/>
        </w:rPr>
        <w:t xml:space="preserve">       </w:t>
      </w:r>
      <w:r>
        <w:rPr>
          <w:sz w:val="28"/>
          <w:szCs w:val="28"/>
        </w:rPr>
        <w:t>№   255 )</w:t>
      </w:r>
    </w:p>
    <w:p w:rsidR="00B06AF2" w:rsidRPr="00F06259" w:rsidRDefault="00B06AF2" w:rsidP="00B06AF2">
      <w:pPr>
        <w:rPr>
          <w:sz w:val="18"/>
          <w:szCs w:val="18"/>
        </w:rPr>
      </w:pPr>
    </w:p>
    <w:p w:rsidR="00B06AF2" w:rsidRPr="001A6257" w:rsidRDefault="00B06AF2" w:rsidP="00B06AF2">
      <w:pPr>
        <w:jc w:val="center"/>
        <w:rPr>
          <w:spacing w:val="20"/>
          <w:sz w:val="28"/>
          <w:szCs w:val="28"/>
        </w:rPr>
      </w:pPr>
      <w:r w:rsidRPr="001A6257">
        <w:rPr>
          <w:spacing w:val="20"/>
          <w:sz w:val="28"/>
          <w:szCs w:val="28"/>
        </w:rPr>
        <w:t>СКЛАД</w:t>
      </w:r>
    </w:p>
    <w:p w:rsidR="00B06AF2" w:rsidRDefault="00B06AF2" w:rsidP="00B06AF2">
      <w:pPr>
        <w:jc w:val="center"/>
        <w:rPr>
          <w:sz w:val="28"/>
          <w:szCs w:val="28"/>
        </w:rPr>
      </w:pPr>
      <w:r w:rsidRPr="00C21D52">
        <w:rPr>
          <w:sz w:val="28"/>
          <w:szCs w:val="28"/>
        </w:rPr>
        <w:t xml:space="preserve">обласної робочої групи з опрацювання та комплексного вирішення питань </w:t>
      </w:r>
    </w:p>
    <w:p w:rsidR="00B06AF2" w:rsidRDefault="00B06AF2" w:rsidP="00B06AF2">
      <w:pPr>
        <w:jc w:val="center"/>
        <w:rPr>
          <w:sz w:val="28"/>
          <w:szCs w:val="28"/>
        </w:rPr>
      </w:pPr>
      <w:r w:rsidRPr="00C21D52">
        <w:rPr>
          <w:sz w:val="28"/>
          <w:szCs w:val="28"/>
        </w:rPr>
        <w:t xml:space="preserve">реалізації державної політики у сфері раціонального використання та охорони </w:t>
      </w:r>
    </w:p>
    <w:p w:rsidR="00B06AF2" w:rsidRPr="00C21D52" w:rsidRDefault="00B06AF2" w:rsidP="00B06AF2">
      <w:pPr>
        <w:jc w:val="center"/>
        <w:rPr>
          <w:sz w:val="28"/>
          <w:szCs w:val="28"/>
        </w:rPr>
      </w:pPr>
      <w:r w:rsidRPr="00C21D52">
        <w:rPr>
          <w:sz w:val="28"/>
          <w:szCs w:val="28"/>
        </w:rPr>
        <w:t>земель в області</w:t>
      </w:r>
    </w:p>
    <w:p w:rsidR="00B06AF2" w:rsidRDefault="00B06AF2" w:rsidP="00B06AF2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46"/>
        <w:gridCol w:w="5025"/>
      </w:tblGrid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Замикула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06AF2" w:rsidRDefault="00B06AF2" w:rsidP="00B06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21D52">
              <w:rPr>
                <w:sz w:val="28"/>
                <w:szCs w:val="28"/>
              </w:rPr>
              <w:t>заступник голови обласної державної адміністрації,</w:t>
            </w:r>
            <w:r>
              <w:rPr>
                <w:sz w:val="28"/>
                <w:szCs w:val="28"/>
              </w:rPr>
              <w:t xml:space="preserve"> співголова</w:t>
            </w:r>
            <w:r w:rsidRPr="00C21D52">
              <w:rPr>
                <w:sz w:val="28"/>
                <w:szCs w:val="28"/>
              </w:rPr>
              <w:t xml:space="preserve"> обласної робочої</w:t>
            </w:r>
            <w:r>
              <w:rPr>
                <w:sz w:val="28"/>
                <w:szCs w:val="28"/>
              </w:rPr>
              <w:t xml:space="preserve"> г</w:t>
            </w:r>
            <w:r w:rsidRPr="00C21D52">
              <w:rPr>
                <w:sz w:val="28"/>
                <w:szCs w:val="28"/>
              </w:rPr>
              <w:t>рупи</w:t>
            </w:r>
          </w:p>
        </w:tc>
      </w:tr>
      <w:tr w:rsidR="00B06AF2" w:rsidRPr="002906BB">
        <w:tc>
          <w:tcPr>
            <w:tcW w:w="4695" w:type="dxa"/>
          </w:tcPr>
          <w:p w:rsidR="00B06AF2" w:rsidRPr="002906BB" w:rsidRDefault="00B06AF2" w:rsidP="00B06AF2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B06AF2" w:rsidRPr="002906BB" w:rsidRDefault="00B06AF2" w:rsidP="00B06AF2">
            <w:pPr>
              <w:jc w:val="both"/>
              <w:rPr>
                <w:sz w:val="20"/>
                <w:szCs w:val="20"/>
              </w:rPr>
            </w:pP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Пархоменко</w:t>
            </w:r>
          </w:p>
          <w:p w:rsidR="00B06AF2" w:rsidRDefault="00B06AF2" w:rsidP="00B06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Олексійович</w:t>
            </w: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21D52">
              <w:rPr>
                <w:sz w:val="28"/>
                <w:szCs w:val="28"/>
              </w:rPr>
              <w:t xml:space="preserve">заступник голови </w:t>
            </w:r>
            <w:r>
              <w:rPr>
                <w:sz w:val="28"/>
                <w:szCs w:val="28"/>
              </w:rPr>
              <w:t xml:space="preserve">– керівник апарату </w:t>
            </w:r>
            <w:r w:rsidRPr="00C21D52">
              <w:rPr>
                <w:sz w:val="28"/>
                <w:szCs w:val="28"/>
              </w:rPr>
              <w:t>обласної державної адміністрації,</w:t>
            </w:r>
            <w:r>
              <w:rPr>
                <w:sz w:val="28"/>
                <w:szCs w:val="28"/>
              </w:rPr>
              <w:t xml:space="preserve"> співголова</w:t>
            </w:r>
            <w:r w:rsidRPr="00C21D52">
              <w:rPr>
                <w:sz w:val="28"/>
                <w:szCs w:val="28"/>
              </w:rPr>
              <w:t xml:space="preserve"> обласної робочої</w:t>
            </w:r>
            <w:r>
              <w:rPr>
                <w:sz w:val="28"/>
                <w:szCs w:val="28"/>
              </w:rPr>
              <w:t xml:space="preserve"> г</w:t>
            </w:r>
            <w:r w:rsidRPr="00C21D52">
              <w:rPr>
                <w:sz w:val="28"/>
                <w:szCs w:val="28"/>
              </w:rPr>
              <w:t>рупи</w:t>
            </w:r>
          </w:p>
        </w:tc>
      </w:tr>
      <w:tr w:rsidR="00B06AF2" w:rsidRPr="002906BB">
        <w:tc>
          <w:tcPr>
            <w:tcW w:w="4695" w:type="dxa"/>
          </w:tcPr>
          <w:p w:rsidR="00B06AF2" w:rsidRPr="002906BB" w:rsidRDefault="00B06AF2" w:rsidP="00B06AF2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B06AF2" w:rsidRPr="002906BB" w:rsidRDefault="00B06AF2" w:rsidP="00B06AF2">
            <w:pPr>
              <w:jc w:val="both"/>
              <w:rPr>
                <w:sz w:val="20"/>
                <w:szCs w:val="20"/>
              </w:rPr>
            </w:pP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pacing w:val="4"/>
                <w:sz w:val="28"/>
                <w:szCs w:val="28"/>
              </w:rPr>
            </w:pPr>
            <w:proofErr w:type="spellStart"/>
            <w:r w:rsidRPr="00E81314">
              <w:rPr>
                <w:bCs/>
                <w:spacing w:val="-12"/>
                <w:sz w:val="28"/>
                <w:szCs w:val="28"/>
              </w:rPr>
              <w:t>Шарий</w:t>
            </w:r>
            <w:proofErr w:type="spellEnd"/>
            <w:r w:rsidRPr="00E81314">
              <w:rPr>
                <w:spacing w:val="4"/>
                <w:sz w:val="28"/>
                <w:szCs w:val="28"/>
              </w:rPr>
              <w:t xml:space="preserve"> </w:t>
            </w:r>
          </w:p>
          <w:p w:rsidR="00B06AF2" w:rsidRDefault="00B06AF2" w:rsidP="00B06AF2">
            <w:pPr>
              <w:rPr>
                <w:sz w:val="28"/>
                <w:szCs w:val="28"/>
              </w:rPr>
            </w:pPr>
            <w:r w:rsidRPr="00E81314">
              <w:rPr>
                <w:spacing w:val="4"/>
                <w:sz w:val="28"/>
                <w:szCs w:val="28"/>
              </w:rPr>
              <w:t>Григорій Іванович</w:t>
            </w: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  <w:r w:rsidRPr="00E81314">
              <w:rPr>
                <w:sz w:val="28"/>
                <w:szCs w:val="28"/>
              </w:rPr>
              <w:t xml:space="preserve">- начальник Головного </w:t>
            </w:r>
            <w:r w:rsidRPr="00E81314">
              <w:rPr>
                <w:spacing w:val="9"/>
                <w:sz w:val="28"/>
                <w:szCs w:val="28"/>
              </w:rPr>
              <w:t>управління</w:t>
            </w:r>
            <w:r w:rsidRPr="00E81314">
              <w:rPr>
                <w:sz w:val="28"/>
                <w:szCs w:val="28"/>
              </w:rPr>
              <w:t xml:space="preserve"> </w:t>
            </w:r>
            <w:proofErr w:type="spellStart"/>
            <w:r w:rsidRPr="00E81314">
              <w:rPr>
                <w:sz w:val="28"/>
                <w:szCs w:val="28"/>
              </w:rPr>
              <w:t>Держкомзему</w:t>
            </w:r>
            <w:proofErr w:type="spellEnd"/>
            <w:r w:rsidRPr="00E81314">
              <w:rPr>
                <w:sz w:val="28"/>
                <w:szCs w:val="28"/>
              </w:rPr>
              <w:t xml:space="preserve"> у Полтавській області</w:t>
            </w:r>
            <w:r>
              <w:rPr>
                <w:sz w:val="28"/>
                <w:szCs w:val="28"/>
              </w:rPr>
              <w:t>, заступник співголів робочої групи</w:t>
            </w:r>
          </w:p>
        </w:tc>
      </w:tr>
      <w:tr w:rsidR="00B06AF2" w:rsidRPr="002906BB">
        <w:tc>
          <w:tcPr>
            <w:tcW w:w="4695" w:type="dxa"/>
          </w:tcPr>
          <w:p w:rsidR="00B06AF2" w:rsidRPr="002906BB" w:rsidRDefault="00B06AF2" w:rsidP="00B06AF2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B06AF2" w:rsidRPr="002906BB" w:rsidRDefault="00B06AF2" w:rsidP="00B06AF2">
            <w:pPr>
              <w:jc w:val="both"/>
              <w:rPr>
                <w:sz w:val="20"/>
                <w:szCs w:val="20"/>
              </w:rPr>
            </w:pP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Верба </w:t>
            </w:r>
          </w:p>
          <w:p w:rsidR="00B06AF2" w:rsidRDefault="00B06AF2" w:rsidP="00B06AF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Рита Володимирівна</w:t>
            </w: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начальник відділу організації, планування та аналізу інспекторської діяльності Управління </w:t>
            </w:r>
            <w:proofErr w:type="spellStart"/>
            <w:r>
              <w:rPr>
                <w:color w:val="000000"/>
                <w:sz w:val="28"/>
                <w:szCs w:val="28"/>
              </w:rPr>
              <w:t>Держземінспекції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Головного Управління </w:t>
            </w:r>
            <w:proofErr w:type="spellStart"/>
            <w:r>
              <w:rPr>
                <w:color w:val="000000"/>
                <w:sz w:val="28"/>
                <w:szCs w:val="28"/>
              </w:rPr>
              <w:t>Держкомзему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Полтавській області, секретар групи</w:t>
            </w:r>
          </w:p>
        </w:tc>
      </w:tr>
      <w:tr w:rsidR="00B06AF2">
        <w:tc>
          <w:tcPr>
            <w:tcW w:w="9854" w:type="dxa"/>
            <w:gridSpan w:val="2"/>
          </w:tcPr>
          <w:p w:rsidR="00B06AF2" w:rsidRDefault="00B06AF2" w:rsidP="00B06AF2">
            <w:pPr>
              <w:jc w:val="center"/>
              <w:rPr>
                <w:sz w:val="28"/>
                <w:szCs w:val="28"/>
              </w:rPr>
            </w:pPr>
            <w:r w:rsidRPr="00C21D52">
              <w:rPr>
                <w:sz w:val="28"/>
                <w:szCs w:val="28"/>
              </w:rPr>
              <w:t>Члени робочої групи:</w:t>
            </w:r>
          </w:p>
        </w:tc>
      </w:tr>
      <w:tr w:rsidR="00B06AF2" w:rsidRPr="002906BB">
        <w:tc>
          <w:tcPr>
            <w:tcW w:w="4695" w:type="dxa"/>
          </w:tcPr>
          <w:p w:rsidR="00B06AF2" w:rsidRPr="002906BB" w:rsidRDefault="00B06AF2" w:rsidP="00B06AF2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B06AF2" w:rsidRPr="002906BB" w:rsidRDefault="00B06AF2" w:rsidP="00B06AF2">
            <w:pPr>
              <w:jc w:val="both"/>
              <w:rPr>
                <w:sz w:val="20"/>
                <w:szCs w:val="20"/>
              </w:rPr>
            </w:pP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color w:val="000000"/>
                <w:spacing w:val="5"/>
                <w:sz w:val="28"/>
                <w:szCs w:val="28"/>
              </w:rPr>
            </w:pPr>
            <w:r w:rsidRPr="0005148A">
              <w:rPr>
                <w:color w:val="000000"/>
                <w:spacing w:val="5"/>
                <w:sz w:val="28"/>
                <w:szCs w:val="28"/>
              </w:rPr>
              <w:t xml:space="preserve">Авраменко </w:t>
            </w:r>
          </w:p>
          <w:p w:rsidR="00B06AF2" w:rsidRDefault="00B06AF2" w:rsidP="00B06AF2">
            <w:pPr>
              <w:rPr>
                <w:sz w:val="28"/>
                <w:szCs w:val="28"/>
              </w:rPr>
            </w:pPr>
            <w:r w:rsidRPr="0005148A">
              <w:rPr>
                <w:color w:val="000000"/>
                <w:spacing w:val="5"/>
                <w:sz w:val="28"/>
                <w:szCs w:val="28"/>
              </w:rPr>
              <w:t>Олександр Васильович</w:t>
            </w: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  <w:r w:rsidRPr="0005148A">
              <w:rPr>
                <w:color w:val="000000"/>
                <w:sz w:val="28"/>
                <w:szCs w:val="28"/>
              </w:rPr>
              <w:t>- начальник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5148A">
              <w:rPr>
                <w:color w:val="000000"/>
                <w:sz w:val="28"/>
                <w:szCs w:val="28"/>
              </w:rPr>
              <w:t xml:space="preserve">Управління </w:t>
            </w:r>
            <w:proofErr w:type="spellStart"/>
            <w:r w:rsidRPr="0005148A">
              <w:rPr>
                <w:color w:val="000000"/>
                <w:sz w:val="28"/>
                <w:szCs w:val="28"/>
              </w:rPr>
              <w:t>Держземінспекції</w:t>
            </w:r>
            <w:proofErr w:type="spellEnd"/>
            <w:r w:rsidRPr="0005148A">
              <w:rPr>
                <w:color w:val="000000"/>
                <w:sz w:val="28"/>
                <w:szCs w:val="28"/>
              </w:rPr>
              <w:t xml:space="preserve"> </w:t>
            </w:r>
            <w:r w:rsidRPr="00E81314">
              <w:rPr>
                <w:sz w:val="28"/>
                <w:szCs w:val="28"/>
              </w:rPr>
              <w:t xml:space="preserve">Головного </w:t>
            </w:r>
            <w:r w:rsidRPr="00E81314">
              <w:rPr>
                <w:spacing w:val="9"/>
                <w:sz w:val="28"/>
                <w:szCs w:val="28"/>
              </w:rPr>
              <w:t>управління</w:t>
            </w:r>
            <w:r w:rsidRPr="00E81314">
              <w:rPr>
                <w:sz w:val="28"/>
                <w:szCs w:val="28"/>
              </w:rPr>
              <w:t xml:space="preserve"> </w:t>
            </w:r>
            <w:proofErr w:type="spellStart"/>
            <w:r w:rsidRPr="00E81314">
              <w:rPr>
                <w:sz w:val="28"/>
                <w:szCs w:val="28"/>
              </w:rPr>
              <w:t>Держкомзему</w:t>
            </w:r>
            <w:proofErr w:type="spellEnd"/>
            <w:r w:rsidRPr="00E81314">
              <w:rPr>
                <w:sz w:val="28"/>
                <w:szCs w:val="28"/>
              </w:rPr>
              <w:t xml:space="preserve"> </w:t>
            </w:r>
            <w:r w:rsidRPr="0005148A">
              <w:rPr>
                <w:color w:val="000000"/>
                <w:sz w:val="28"/>
                <w:szCs w:val="28"/>
              </w:rPr>
              <w:t>у Полтавській області</w:t>
            </w:r>
          </w:p>
        </w:tc>
      </w:tr>
      <w:tr w:rsidR="00B06AF2" w:rsidRPr="002906BB">
        <w:tc>
          <w:tcPr>
            <w:tcW w:w="4695" w:type="dxa"/>
          </w:tcPr>
          <w:p w:rsidR="00B06AF2" w:rsidRPr="002906BB" w:rsidRDefault="00B06AF2" w:rsidP="00B06AF2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B06AF2" w:rsidRPr="002906BB" w:rsidRDefault="00B06AF2" w:rsidP="00B06AF2">
            <w:pPr>
              <w:jc w:val="both"/>
              <w:rPr>
                <w:sz w:val="20"/>
                <w:szCs w:val="20"/>
              </w:rPr>
            </w:pP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Брегида</w:t>
            </w:r>
            <w:proofErr w:type="spellEnd"/>
          </w:p>
          <w:p w:rsidR="00B06AF2" w:rsidRDefault="00B06AF2" w:rsidP="00B06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Григорович</w:t>
            </w: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виконуючий обов'язки директора Полтавського обласного державного проектно-технологічного центру охорони </w:t>
            </w:r>
            <w:proofErr w:type="spellStart"/>
            <w:r>
              <w:rPr>
                <w:sz w:val="28"/>
                <w:szCs w:val="28"/>
              </w:rPr>
              <w:t>грунтів</w:t>
            </w:r>
            <w:proofErr w:type="spellEnd"/>
            <w:r>
              <w:rPr>
                <w:sz w:val="28"/>
                <w:szCs w:val="28"/>
              </w:rPr>
              <w:t xml:space="preserve"> і якості продукції (за згодою)</w:t>
            </w:r>
          </w:p>
        </w:tc>
      </w:tr>
      <w:tr w:rsidR="00B06AF2" w:rsidRPr="002906BB">
        <w:tc>
          <w:tcPr>
            <w:tcW w:w="4695" w:type="dxa"/>
          </w:tcPr>
          <w:p w:rsidR="00B06AF2" w:rsidRPr="002906BB" w:rsidRDefault="00B06AF2" w:rsidP="00B06AF2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B06AF2" w:rsidRPr="002906BB" w:rsidRDefault="00B06AF2" w:rsidP="00B06AF2">
            <w:pPr>
              <w:jc w:val="both"/>
              <w:rPr>
                <w:sz w:val="20"/>
                <w:szCs w:val="20"/>
              </w:rPr>
            </w:pP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Караваєва</w:t>
            </w:r>
            <w:proofErr w:type="spellEnd"/>
          </w:p>
          <w:p w:rsidR="00B06AF2" w:rsidRDefault="00B06AF2" w:rsidP="00B06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Тетяна Валеріївна </w:t>
            </w: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головний спеціаліст юридичного </w:t>
            </w:r>
            <w:r>
              <w:rPr>
                <w:sz w:val="28"/>
                <w:szCs w:val="28"/>
              </w:rPr>
              <w:lastRenderedPageBreak/>
              <w:t>відділу апарату облдержадміністрації</w:t>
            </w:r>
          </w:p>
        </w:tc>
      </w:tr>
      <w:tr w:rsidR="00B06AF2" w:rsidRPr="002906BB">
        <w:tc>
          <w:tcPr>
            <w:tcW w:w="4695" w:type="dxa"/>
          </w:tcPr>
          <w:p w:rsidR="00B06AF2" w:rsidRPr="002906BB" w:rsidRDefault="00B06AF2" w:rsidP="00B06AF2">
            <w:pPr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:rsidR="00B06AF2" w:rsidRPr="002906BB" w:rsidRDefault="00B06AF2" w:rsidP="00B06AF2">
            <w:pPr>
              <w:jc w:val="both"/>
              <w:rPr>
                <w:sz w:val="20"/>
                <w:szCs w:val="20"/>
              </w:rPr>
            </w:pP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Левченко</w:t>
            </w:r>
            <w:proofErr w:type="spellEnd"/>
          </w:p>
          <w:p w:rsidR="00B06AF2" w:rsidRDefault="00B06AF2" w:rsidP="00B06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Таміла Михайлівна </w:t>
            </w: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начальника управління </w:t>
            </w:r>
            <w:proofErr w:type="spellStart"/>
            <w:r>
              <w:rPr>
                <w:sz w:val="28"/>
                <w:szCs w:val="28"/>
              </w:rPr>
              <w:t>Держземінспекції</w:t>
            </w:r>
            <w:proofErr w:type="spellEnd"/>
            <w:r>
              <w:rPr>
                <w:sz w:val="28"/>
                <w:szCs w:val="28"/>
              </w:rPr>
              <w:t xml:space="preserve"> – начальник відділу державного контролю за додержанням вимог земельного законодавства</w:t>
            </w:r>
          </w:p>
        </w:tc>
      </w:tr>
      <w:tr w:rsidR="00B06AF2">
        <w:tc>
          <w:tcPr>
            <w:tcW w:w="9854" w:type="dxa"/>
            <w:gridSpan w:val="2"/>
          </w:tcPr>
          <w:p w:rsidR="00B06AF2" w:rsidRDefault="00B06AF2" w:rsidP="00B06AF2">
            <w:pPr>
              <w:jc w:val="center"/>
            </w:pPr>
          </w:p>
          <w:p w:rsidR="00B06AF2" w:rsidRDefault="00B06AF2" w:rsidP="00B06AF2">
            <w:pPr>
              <w:jc w:val="center"/>
            </w:pPr>
            <w:r w:rsidRPr="002906BB">
              <w:t>2</w:t>
            </w:r>
          </w:p>
          <w:p w:rsidR="00B06AF2" w:rsidRPr="002906BB" w:rsidRDefault="00B06AF2" w:rsidP="00B06AF2">
            <w:pPr>
              <w:jc w:val="center"/>
            </w:pP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Москаленко </w:t>
            </w:r>
          </w:p>
          <w:p w:rsidR="00B06AF2" w:rsidRDefault="00B06AF2" w:rsidP="00B06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 Лукич</w:t>
            </w: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виконуючий обов'язки начальника Головного управління агропромислового розвитку облдержадміністрації</w:t>
            </w: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Нерета</w:t>
            </w:r>
          </w:p>
          <w:p w:rsidR="00B06AF2" w:rsidRDefault="00B06AF2" w:rsidP="00B06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Костянтинович</w:t>
            </w: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Державної екологічної інспекції в Полтавській області </w:t>
            </w:r>
            <w:r w:rsidRPr="00E81314">
              <w:rPr>
                <w:spacing w:val="4"/>
                <w:sz w:val="28"/>
                <w:szCs w:val="28"/>
              </w:rPr>
              <w:t>(за згодою)</w:t>
            </w: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Неділько</w:t>
            </w:r>
          </w:p>
          <w:p w:rsidR="00B06AF2" w:rsidRDefault="00B06AF2" w:rsidP="00B06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Григорій Васильович</w:t>
            </w: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виконуючий обов'язки директора           ДП </w:t>
            </w:r>
            <w:r w:rsidRPr="00CD7456">
              <w:rPr>
                <w:sz w:val="28"/>
                <w:szCs w:val="28"/>
              </w:rPr>
              <w:t>,,</w:t>
            </w:r>
            <w:r>
              <w:rPr>
                <w:sz w:val="28"/>
                <w:szCs w:val="28"/>
              </w:rPr>
              <w:t>Полтавський науково-дослідний та проектний інститут землеустрою</w:t>
            </w:r>
            <w:r w:rsidRPr="00CD7456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</w:t>
            </w:r>
            <w:r w:rsidRPr="00E81314">
              <w:rPr>
                <w:spacing w:val="4"/>
                <w:sz w:val="28"/>
                <w:szCs w:val="28"/>
              </w:rPr>
              <w:t>(за згодою)</w:t>
            </w: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Несен</w:t>
            </w:r>
            <w:proofErr w:type="spellEnd"/>
          </w:p>
          <w:p w:rsidR="00B06AF2" w:rsidRDefault="00B06AF2" w:rsidP="00B06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Григорович</w:t>
            </w: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постійної комісії обласної ради з питань аграрної політики та земельних відносин (за згодою)</w:t>
            </w: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Тараненко</w:t>
            </w:r>
            <w:proofErr w:type="spellEnd"/>
          </w:p>
          <w:p w:rsidR="00B06AF2" w:rsidRDefault="00B06AF2" w:rsidP="00B06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Полтавського обласного управління лісового та мисливського господарства (за згодою)</w:t>
            </w: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Фомичов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06AF2" w:rsidRDefault="00B06AF2" w:rsidP="00B06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Опанасович</w:t>
            </w: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обласного виробничого управління водного господарства </w:t>
            </w:r>
            <w:r w:rsidRPr="00CD7456">
              <w:rPr>
                <w:sz w:val="28"/>
                <w:szCs w:val="28"/>
              </w:rPr>
              <w:t>,,</w:t>
            </w:r>
            <w:proofErr w:type="spellStart"/>
            <w:r>
              <w:rPr>
                <w:sz w:val="28"/>
                <w:szCs w:val="28"/>
              </w:rPr>
              <w:t>Полтававодгосп</w:t>
            </w:r>
            <w:proofErr w:type="spellEnd"/>
            <w:r w:rsidRPr="00CD7456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</w:t>
            </w:r>
            <w:r w:rsidRPr="00E81314">
              <w:rPr>
                <w:spacing w:val="4"/>
                <w:sz w:val="28"/>
                <w:szCs w:val="28"/>
              </w:rPr>
              <w:t>(за згодою)</w:t>
            </w: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sz w:val="28"/>
                <w:szCs w:val="28"/>
              </w:rPr>
            </w:pP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Чекрізов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06AF2" w:rsidRDefault="00B06AF2" w:rsidP="00B06AF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 Олексійович</w:t>
            </w: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Полтавського інституту агропромислового виробництва</w:t>
            </w:r>
          </w:p>
          <w:p w:rsidR="00B06AF2" w:rsidRDefault="00B06AF2" w:rsidP="00B06AF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ім. </w:t>
            </w:r>
            <w:proofErr w:type="spellStart"/>
            <w:r>
              <w:rPr>
                <w:color w:val="000000"/>
                <w:sz w:val="28"/>
                <w:szCs w:val="28"/>
              </w:rPr>
              <w:t>Вавілова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(за згодою)</w:t>
            </w:r>
          </w:p>
        </w:tc>
      </w:tr>
      <w:tr w:rsidR="00B06AF2">
        <w:tc>
          <w:tcPr>
            <w:tcW w:w="4695" w:type="dxa"/>
          </w:tcPr>
          <w:p w:rsidR="00B06AF2" w:rsidRDefault="00B06AF2" w:rsidP="00B06A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59" w:type="dxa"/>
          </w:tcPr>
          <w:p w:rsidR="00B06AF2" w:rsidRDefault="00B06AF2" w:rsidP="00B06AF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06AF2" w:rsidRDefault="00B06AF2" w:rsidP="00B06AF2">
      <w:pPr>
        <w:jc w:val="center"/>
        <w:rPr>
          <w:sz w:val="28"/>
          <w:szCs w:val="28"/>
        </w:rPr>
      </w:pPr>
    </w:p>
    <w:p w:rsidR="00B06AF2" w:rsidRDefault="00B06AF2" w:rsidP="00B06AF2">
      <w:pPr>
        <w:shd w:val="clear" w:color="auto" w:fill="FFFFFF"/>
        <w:tabs>
          <w:tab w:val="left" w:pos="4824"/>
        </w:tabs>
        <w:ind w:left="567"/>
        <w:rPr>
          <w:color w:val="000000"/>
          <w:sz w:val="28"/>
          <w:szCs w:val="28"/>
        </w:rPr>
      </w:pPr>
    </w:p>
    <w:p w:rsidR="00B06AF2" w:rsidRDefault="00B06AF2" w:rsidP="00B06AF2">
      <w:pPr>
        <w:shd w:val="clear" w:color="auto" w:fill="FFFFFF"/>
        <w:tabs>
          <w:tab w:val="left" w:pos="4824"/>
        </w:tabs>
        <w:ind w:left="567"/>
        <w:rPr>
          <w:color w:val="000000"/>
          <w:sz w:val="28"/>
          <w:szCs w:val="28"/>
        </w:rPr>
      </w:pPr>
    </w:p>
    <w:p w:rsidR="00B06AF2" w:rsidRDefault="00B06AF2" w:rsidP="00B06AF2">
      <w:pPr>
        <w:shd w:val="clear" w:color="auto" w:fill="FFFFFF"/>
        <w:tabs>
          <w:tab w:val="left" w:pos="4824"/>
        </w:tabs>
        <w:ind w:left="567"/>
        <w:rPr>
          <w:color w:val="000000"/>
          <w:sz w:val="28"/>
          <w:szCs w:val="28"/>
        </w:rPr>
      </w:pPr>
    </w:p>
    <w:p w:rsidR="00B06AF2" w:rsidRDefault="00B06AF2" w:rsidP="00B06AF2">
      <w:pPr>
        <w:shd w:val="clear" w:color="auto" w:fill="FFFFFF"/>
        <w:tabs>
          <w:tab w:val="left" w:pos="482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Заступник голови – </w:t>
      </w:r>
    </w:p>
    <w:p w:rsidR="00B06AF2" w:rsidRDefault="00B06AF2" w:rsidP="00B06AF2">
      <w:pPr>
        <w:shd w:val="clear" w:color="auto" w:fill="FFFFFF"/>
        <w:tabs>
          <w:tab w:val="left" w:pos="482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керівник апарату</w:t>
      </w:r>
    </w:p>
    <w:p w:rsidR="00B06AF2" w:rsidRDefault="00B06AF2" w:rsidP="00B06AF2">
      <w:pPr>
        <w:shd w:val="clear" w:color="auto" w:fill="FFFFFF"/>
        <w:tabs>
          <w:tab w:val="left" w:pos="4824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облдержадміністрації</w:t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В.О.Пархоменко</w:t>
      </w:r>
    </w:p>
    <w:p w:rsidR="00B06AF2" w:rsidRPr="00F06259" w:rsidRDefault="00B06AF2" w:rsidP="00B06AF2">
      <w:pPr>
        <w:ind w:left="567"/>
        <w:rPr>
          <w:sz w:val="18"/>
          <w:szCs w:val="18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AF2"/>
    <w:rsid w:val="001121AE"/>
    <w:rsid w:val="001417C9"/>
    <w:rsid w:val="00176FA5"/>
    <w:rsid w:val="00653798"/>
    <w:rsid w:val="00731B33"/>
    <w:rsid w:val="00B06AF2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D5301-2B8E-4319-A644-6CBC557A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AF2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06AF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B06AF2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2023-06-08T12:54:00Z</dcterms:created>
  <dcterms:modified xsi:type="dcterms:W3CDTF">2023-06-08T12:54:00Z</dcterms:modified>
</cp:coreProperties>
</file>