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9B5" w:rsidRDefault="005C09B5" w:rsidP="005C09B5">
      <w:pPr>
        <w:shd w:val="clear" w:color="auto" w:fill="FFFFFF"/>
        <w:tabs>
          <w:tab w:val="left" w:pos="5040"/>
          <w:tab w:val="left" w:pos="5400"/>
        </w:tabs>
        <w:spacing w:line="322" w:lineRule="exact"/>
        <w:ind w:firstLine="50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Додаток</w:t>
      </w:r>
      <w:proofErr w:type="spellEnd"/>
    </w:p>
    <w:p w:rsidR="005C09B5" w:rsidRDefault="005C09B5" w:rsidP="005C09B5">
      <w:pPr>
        <w:shd w:val="clear" w:color="auto" w:fill="FFFFFF"/>
        <w:spacing w:line="322" w:lineRule="exact"/>
        <w:ind w:firstLine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5C09B5" w:rsidRPr="0011003D" w:rsidRDefault="005C09B5" w:rsidP="005C09B5">
      <w:pPr>
        <w:shd w:val="clear" w:color="auto" w:fill="FFFFFF"/>
        <w:spacing w:line="322" w:lineRule="exact"/>
        <w:ind w:firstLine="50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державної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адміністрації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</w:p>
    <w:p w:rsidR="005C09B5" w:rsidRPr="005A1423" w:rsidRDefault="005C09B5" w:rsidP="005C09B5">
      <w:pPr>
        <w:tabs>
          <w:tab w:val="left" w:pos="1380"/>
          <w:tab w:val="left" w:pos="8561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05.08.2011 №311</w:t>
      </w:r>
      <w:r>
        <w:rPr>
          <w:sz w:val="28"/>
          <w:szCs w:val="28"/>
        </w:rPr>
        <w:t xml:space="preserve"> </w:t>
      </w:r>
    </w:p>
    <w:p w:rsidR="005C09B5" w:rsidRDefault="005C09B5" w:rsidP="005C09B5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5C09B5" w:rsidRDefault="005C09B5" w:rsidP="005C09B5">
      <w:pPr>
        <w:tabs>
          <w:tab w:val="left" w:pos="1380"/>
        </w:tabs>
        <w:jc w:val="center"/>
        <w:rPr>
          <w:sz w:val="28"/>
          <w:szCs w:val="28"/>
        </w:rPr>
      </w:pPr>
    </w:p>
    <w:p w:rsidR="005C09B5" w:rsidRDefault="005C09B5" w:rsidP="005C09B5">
      <w:pPr>
        <w:tabs>
          <w:tab w:val="left" w:pos="138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Субвенція</w:t>
      </w:r>
      <w:proofErr w:type="spellEnd"/>
    </w:p>
    <w:p w:rsidR="005C09B5" w:rsidRDefault="005C09B5" w:rsidP="005C09B5">
      <w:pPr>
        <w:tabs>
          <w:tab w:val="left" w:pos="1380"/>
        </w:tabs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 на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Автономної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рад та </w:t>
      </w:r>
      <w:proofErr w:type="spellStart"/>
      <w:r>
        <w:rPr>
          <w:sz w:val="28"/>
          <w:szCs w:val="28"/>
        </w:rPr>
        <w:t>сільських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селищних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і</w:t>
      </w:r>
      <w:r>
        <w:rPr>
          <w:sz w:val="28"/>
          <w:szCs w:val="28"/>
        </w:rPr>
        <w:t>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голів</w:t>
      </w:r>
      <w:proofErr w:type="spellEnd"/>
      <w:r>
        <w:rPr>
          <w:sz w:val="28"/>
          <w:szCs w:val="28"/>
        </w:rPr>
        <w:t xml:space="preserve"> (КФК 250388) </w:t>
      </w:r>
    </w:p>
    <w:p w:rsidR="005C09B5" w:rsidRPr="005C09B5" w:rsidRDefault="005C09B5" w:rsidP="005C09B5">
      <w:pPr>
        <w:tabs>
          <w:tab w:val="left" w:pos="1380"/>
        </w:tabs>
        <w:jc w:val="center"/>
        <w:rPr>
          <w:sz w:val="28"/>
          <w:szCs w:val="28"/>
          <w:lang w:val="en-US"/>
        </w:rPr>
      </w:pPr>
    </w:p>
    <w:p w:rsidR="005C09B5" w:rsidRDefault="005C09B5" w:rsidP="005C09B5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5040"/>
        <w:gridCol w:w="3060"/>
      </w:tblGrid>
      <w:tr w:rsidR="005C09B5" w:rsidRPr="00FC1027">
        <w:tc>
          <w:tcPr>
            <w:tcW w:w="1368" w:type="dxa"/>
            <w:vAlign w:val="center"/>
          </w:tcPr>
          <w:p w:rsidR="005C09B5" w:rsidRDefault="005C09B5" w:rsidP="005C09B5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0" w:type="dxa"/>
            <w:vAlign w:val="center"/>
          </w:tcPr>
          <w:p w:rsidR="005C09B5" w:rsidRPr="00FC1027" w:rsidRDefault="005C09B5" w:rsidP="005C09B5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районного бюджету</w:t>
            </w:r>
          </w:p>
        </w:tc>
        <w:tc>
          <w:tcPr>
            <w:tcW w:w="3060" w:type="dxa"/>
            <w:vAlign w:val="center"/>
          </w:tcPr>
          <w:p w:rsidR="005C09B5" w:rsidRPr="00FC1027" w:rsidRDefault="005C09B5" w:rsidP="005C09B5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субвенції</w:t>
            </w:r>
            <w:proofErr w:type="spellEnd"/>
          </w:p>
        </w:tc>
      </w:tr>
      <w:tr w:rsidR="005C09B5" w:rsidRPr="00911C6E">
        <w:tc>
          <w:tcPr>
            <w:tcW w:w="1368" w:type="dxa"/>
            <w:vAlign w:val="center"/>
          </w:tcPr>
          <w:p w:rsidR="005C09B5" w:rsidRPr="00911C6E" w:rsidRDefault="005C09B5" w:rsidP="005C09B5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911C6E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5C09B5" w:rsidRPr="00911C6E" w:rsidRDefault="005C09B5" w:rsidP="005C09B5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Зіньківський</w:t>
            </w:r>
            <w:proofErr w:type="spellEnd"/>
            <w:r w:rsidRPr="00911C6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060" w:type="dxa"/>
            <w:vAlign w:val="center"/>
          </w:tcPr>
          <w:p w:rsidR="005C09B5" w:rsidRPr="00911C6E" w:rsidRDefault="005C09B5" w:rsidP="005C09B5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</w:p>
        </w:tc>
      </w:tr>
    </w:tbl>
    <w:p w:rsidR="005C09B5" w:rsidRDefault="005C09B5" w:rsidP="005C09B5">
      <w:pPr>
        <w:tabs>
          <w:tab w:val="left" w:pos="1380"/>
        </w:tabs>
        <w:jc w:val="both"/>
        <w:rPr>
          <w:sz w:val="28"/>
          <w:szCs w:val="28"/>
          <w:lang w:val="en-US"/>
        </w:rPr>
      </w:pPr>
    </w:p>
    <w:p w:rsidR="005C09B5" w:rsidRPr="005C09B5" w:rsidRDefault="005C09B5" w:rsidP="005C09B5">
      <w:pPr>
        <w:tabs>
          <w:tab w:val="left" w:pos="1380"/>
        </w:tabs>
        <w:jc w:val="both"/>
        <w:rPr>
          <w:sz w:val="28"/>
          <w:szCs w:val="28"/>
          <w:lang w:val="en-US"/>
        </w:rPr>
      </w:pPr>
    </w:p>
    <w:p w:rsidR="005C09B5" w:rsidRPr="009D1632" w:rsidRDefault="005C09B5" w:rsidP="005C09B5">
      <w:pPr>
        <w:rPr>
          <w:bCs/>
          <w:sz w:val="28"/>
          <w:u w:val="single"/>
        </w:rPr>
      </w:pPr>
    </w:p>
    <w:p w:rsidR="005C09B5" w:rsidRPr="005C09B5" w:rsidRDefault="005C09B5" w:rsidP="005C09B5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 w:rsidRPr="005C09B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5C09B5" w:rsidRPr="005C09B5" w:rsidRDefault="005C09B5" w:rsidP="005C09B5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обласної</w:t>
      </w:r>
      <w:proofErr w:type="spellEnd"/>
      <w:r w:rsidRPr="005C09B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 w:rsidRPr="005C09B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 w:rsidRPr="005C09B5">
        <w:rPr>
          <w:sz w:val="28"/>
          <w:szCs w:val="28"/>
        </w:rPr>
        <w:tab/>
      </w:r>
      <w:r w:rsidRPr="005C09B5">
        <w:rPr>
          <w:sz w:val="28"/>
          <w:szCs w:val="28"/>
        </w:rPr>
        <w:tab/>
      </w:r>
      <w:r w:rsidRPr="005C09B5">
        <w:rPr>
          <w:sz w:val="28"/>
          <w:szCs w:val="28"/>
        </w:rPr>
        <w:tab/>
      </w:r>
      <w:r w:rsidRPr="005C09B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В</w:t>
      </w:r>
      <w:r w:rsidRPr="005C09B5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Pr="005C09B5">
        <w:rPr>
          <w:sz w:val="28"/>
          <w:szCs w:val="28"/>
        </w:rPr>
        <w:t>.</w:t>
      </w:r>
      <w:r>
        <w:rPr>
          <w:sz w:val="28"/>
          <w:szCs w:val="28"/>
        </w:rPr>
        <w:t>Пархоменко</w:t>
      </w:r>
      <w:r w:rsidRPr="005C09B5">
        <w:rPr>
          <w:sz w:val="28"/>
          <w:szCs w:val="28"/>
        </w:rPr>
        <w:t xml:space="preserve"> </w:t>
      </w:r>
    </w:p>
    <w:p w:rsidR="005C09B5" w:rsidRPr="005C09B5" w:rsidRDefault="005C09B5" w:rsidP="005C09B5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5C09B5" w:rsidRPr="005C09B5" w:rsidRDefault="005C09B5" w:rsidP="005C09B5">
      <w:pPr>
        <w:jc w:val="both"/>
        <w:rPr>
          <w:sz w:val="28"/>
        </w:rPr>
      </w:pPr>
    </w:p>
    <w:p w:rsidR="00731B33" w:rsidRPr="005C09B5" w:rsidRDefault="00731B33"/>
    <w:sectPr w:rsidR="00731B33" w:rsidRPr="005C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9B5"/>
    <w:rsid w:val="000E1AFA"/>
    <w:rsid w:val="001121AE"/>
    <w:rsid w:val="00176FA5"/>
    <w:rsid w:val="005C09B5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89A3C-5A87-430D-BDDF-0C6CA39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9B5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5C09B5"/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5C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