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86D" w:rsidRDefault="0081486D" w:rsidP="0081486D">
      <w:pPr>
        <w:ind w:right="-79" w:firstLine="6030"/>
      </w:pPr>
      <w:r>
        <w:t>ЗАТВЕРДЖЕНО</w:t>
      </w:r>
    </w:p>
    <w:p w:rsidR="0081486D" w:rsidRDefault="0081486D" w:rsidP="0081486D">
      <w:pPr>
        <w:ind w:left="6027" w:right="-79"/>
      </w:pPr>
      <w:r>
        <w:t>Розпорядження голови обласної державної адміністрації</w:t>
      </w:r>
    </w:p>
    <w:p w:rsidR="0081486D" w:rsidRDefault="0081486D" w:rsidP="0081486D">
      <w:pPr>
        <w:ind w:left="6027" w:right="-79"/>
      </w:pPr>
      <w:r>
        <w:t>05.04.2006 № 104</w:t>
      </w:r>
    </w:p>
    <w:p w:rsidR="0081486D" w:rsidRDefault="0081486D" w:rsidP="0081486D">
      <w:pPr>
        <w:ind w:left="6027" w:right="-79"/>
      </w:pPr>
      <w:r>
        <w:t>(у редакції розпорядження голови обласної державної</w:t>
      </w:r>
    </w:p>
    <w:p w:rsidR="0081486D" w:rsidRDefault="0081486D" w:rsidP="0081486D">
      <w:pPr>
        <w:ind w:left="6027" w:right="-79"/>
      </w:pPr>
      <w:r>
        <w:t>адміністрації</w:t>
      </w:r>
    </w:p>
    <w:p w:rsidR="0081486D" w:rsidRDefault="0081486D" w:rsidP="0081486D">
      <w:pPr>
        <w:ind w:left="6027" w:right="-79"/>
      </w:pPr>
      <w:r>
        <w:t>16.10.2009   № 401)</w:t>
      </w:r>
    </w:p>
    <w:p w:rsidR="0081486D" w:rsidRPr="00C95589" w:rsidRDefault="0081486D" w:rsidP="0081486D">
      <w:pPr>
        <w:rPr>
          <w:sz w:val="16"/>
          <w:szCs w:val="16"/>
        </w:rPr>
      </w:pPr>
    </w:p>
    <w:p w:rsidR="0081486D" w:rsidRPr="00C95589" w:rsidRDefault="0081486D" w:rsidP="0081486D">
      <w:pPr>
        <w:jc w:val="center"/>
      </w:pPr>
      <w:r w:rsidRPr="00C95589">
        <w:t>СКЛАД КОЛЕГІЇ</w:t>
      </w:r>
    </w:p>
    <w:p w:rsidR="0081486D" w:rsidRDefault="0081486D" w:rsidP="0081486D">
      <w:pPr>
        <w:jc w:val="center"/>
      </w:pPr>
      <w:r>
        <w:t>Державного архіву Полтавської області</w:t>
      </w:r>
    </w:p>
    <w:p w:rsidR="0081486D" w:rsidRDefault="0081486D" w:rsidP="0081486D">
      <w:pPr>
        <w:jc w:val="center"/>
        <w:rPr>
          <w:sz w:val="16"/>
          <w:szCs w:val="16"/>
        </w:rPr>
      </w:pPr>
    </w:p>
    <w:tbl>
      <w:tblPr>
        <w:tblStyle w:val="TableGrid"/>
        <w:tblW w:w="1007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74"/>
        <w:gridCol w:w="450"/>
        <w:gridCol w:w="6051"/>
      </w:tblGrid>
      <w:tr w:rsidR="0081486D" w:rsidTr="0081486D">
        <w:tc>
          <w:tcPr>
            <w:tcW w:w="3574" w:type="dxa"/>
            <w:shd w:val="clear" w:color="auto" w:fill="auto"/>
          </w:tcPr>
          <w:p w:rsidR="0081486D" w:rsidRDefault="0081486D" w:rsidP="0081486D">
            <w:r>
              <w:t>Білоус</w:t>
            </w:r>
          </w:p>
          <w:p w:rsidR="0081486D" w:rsidRDefault="0081486D" w:rsidP="0081486D">
            <w:r>
              <w:t>Ганна Петрівна</w:t>
            </w:r>
          </w:p>
        </w:tc>
        <w:tc>
          <w:tcPr>
            <w:tcW w:w="450" w:type="dxa"/>
            <w:shd w:val="clear" w:color="auto" w:fill="auto"/>
          </w:tcPr>
          <w:p w:rsidR="0081486D" w:rsidRDefault="0081486D" w:rsidP="0081486D">
            <w:r>
              <w:t>-</w:t>
            </w:r>
          </w:p>
        </w:tc>
        <w:tc>
          <w:tcPr>
            <w:tcW w:w="6051" w:type="dxa"/>
            <w:shd w:val="clear" w:color="auto" w:fill="auto"/>
          </w:tcPr>
          <w:p w:rsidR="0081486D" w:rsidRDefault="0081486D" w:rsidP="0081486D">
            <w:pPr>
              <w:jc w:val="both"/>
            </w:pPr>
            <w:r>
              <w:t>директор Державного архіву Полтавської області, голова колегії</w:t>
            </w:r>
          </w:p>
          <w:p w:rsidR="0081486D" w:rsidRPr="008918F3" w:rsidRDefault="0081486D" w:rsidP="0081486D">
            <w:pPr>
              <w:jc w:val="both"/>
              <w:rPr>
                <w:sz w:val="16"/>
                <w:szCs w:val="16"/>
              </w:rPr>
            </w:pPr>
          </w:p>
        </w:tc>
      </w:tr>
      <w:tr w:rsidR="0081486D" w:rsidTr="0081486D">
        <w:tc>
          <w:tcPr>
            <w:tcW w:w="3574" w:type="dxa"/>
            <w:shd w:val="clear" w:color="auto" w:fill="auto"/>
          </w:tcPr>
          <w:p w:rsidR="0081486D" w:rsidRDefault="0081486D" w:rsidP="0081486D">
            <w:proofErr w:type="spellStart"/>
            <w:r>
              <w:t>Гудим</w:t>
            </w:r>
            <w:proofErr w:type="spellEnd"/>
          </w:p>
          <w:p w:rsidR="0081486D" w:rsidRDefault="0081486D" w:rsidP="0081486D">
            <w:r>
              <w:t>Валентина Володимирівна</w:t>
            </w:r>
          </w:p>
        </w:tc>
        <w:tc>
          <w:tcPr>
            <w:tcW w:w="450" w:type="dxa"/>
            <w:shd w:val="clear" w:color="auto" w:fill="auto"/>
          </w:tcPr>
          <w:p w:rsidR="0081486D" w:rsidRDefault="0081486D" w:rsidP="0081486D">
            <w:r>
              <w:t>-</w:t>
            </w:r>
          </w:p>
        </w:tc>
        <w:tc>
          <w:tcPr>
            <w:tcW w:w="6051" w:type="dxa"/>
            <w:shd w:val="clear" w:color="auto" w:fill="auto"/>
          </w:tcPr>
          <w:p w:rsidR="0081486D" w:rsidRDefault="0081486D" w:rsidP="0081486D">
            <w:pPr>
              <w:jc w:val="both"/>
            </w:pPr>
            <w:r>
              <w:t>заступник директора Державного архіву Полтавської області, заступник голови колегії</w:t>
            </w:r>
          </w:p>
          <w:p w:rsidR="0081486D" w:rsidRPr="008918F3" w:rsidRDefault="0081486D" w:rsidP="0081486D">
            <w:pPr>
              <w:jc w:val="both"/>
              <w:rPr>
                <w:sz w:val="16"/>
                <w:szCs w:val="16"/>
              </w:rPr>
            </w:pPr>
          </w:p>
        </w:tc>
      </w:tr>
      <w:tr w:rsidR="0081486D" w:rsidRPr="003215C2" w:rsidTr="0081486D">
        <w:tc>
          <w:tcPr>
            <w:tcW w:w="3574" w:type="dxa"/>
            <w:shd w:val="clear" w:color="auto" w:fill="auto"/>
          </w:tcPr>
          <w:p w:rsidR="0081486D" w:rsidRDefault="0081486D" w:rsidP="0081486D">
            <w:r>
              <w:t>Голяк</w:t>
            </w:r>
          </w:p>
          <w:p w:rsidR="0081486D" w:rsidRDefault="0081486D" w:rsidP="0081486D">
            <w:r>
              <w:t>Ольга Іванівна</w:t>
            </w:r>
          </w:p>
        </w:tc>
        <w:tc>
          <w:tcPr>
            <w:tcW w:w="450" w:type="dxa"/>
            <w:shd w:val="clear" w:color="auto" w:fill="auto"/>
          </w:tcPr>
          <w:p w:rsidR="0081486D" w:rsidRDefault="0081486D" w:rsidP="0081486D">
            <w:r>
              <w:t>-</w:t>
            </w:r>
          </w:p>
        </w:tc>
        <w:tc>
          <w:tcPr>
            <w:tcW w:w="6051" w:type="dxa"/>
            <w:shd w:val="clear" w:color="auto" w:fill="auto"/>
          </w:tcPr>
          <w:p w:rsidR="0081486D" w:rsidRDefault="0081486D" w:rsidP="00D06CAE">
            <w:pPr>
              <w:shd w:val="clear" w:color="auto" w:fill="FFFFFF"/>
              <w:ind w:right="-8"/>
              <w:jc w:val="both"/>
            </w:pPr>
            <w:r>
              <w:rPr>
                <w:color w:val="000000"/>
              </w:rPr>
              <w:t xml:space="preserve">головний спеціаліст відділу координації архівної справи в області організаційно </w:t>
            </w:r>
            <w:r w:rsidR="00D06CAE" w:rsidRPr="00D06CAE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           аналітичної та кадрової роботи</w:t>
            </w:r>
            <w:r>
              <w:t xml:space="preserve"> Державного архіву Полтавської області, секретар колегії</w:t>
            </w:r>
          </w:p>
          <w:p w:rsidR="0081486D" w:rsidRPr="008918F3" w:rsidRDefault="0081486D" w:rsidP="0081486D">
            <w:pPr>
              <w:shd w:val="clear" w:color="auto" w:fill="FFFFFF"/>
              <w:ind w:right="-8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486D" w:rsidTr="0081486D">
        <w:tc>
          <w:tcPr>
            <w:tcW w:w="10075" w:type="dxa"/>
            <w:gridSpan w:val="3"/>
            <w:shd w:val="clear" w:color="auto" w:fill="auto"/>
          </w:tcPr>
          <w:p w:rsidR="0081486D" w:rsidRDefault="0081486D" w:rsidP="0081486D">
            <w:pPr>
              <w:shd w:val="clear" w:color="auto" w:fill="FFFFFF"/>
              <w:ind w:right="-8"/>
              <w:jc w:val="center"/>
              <w:rPr>
                <w:color w:val="000000"/>
                <w:sz w:val="16"/>
                <w:szCs w:val="16"/>
              </w:rPr>
            </w:pPr>
          </w:p>
          <w:p w:rsidR="0081486D" w:rsidRDefault="0081486D" w:rsidP="0081486D">
            <w:pPr>
              <w:shd w:val="clear" w:color="auto" w:fill="FFFFFF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Члени колегії:</w:t>
            </w:r>
          </w:p>
        </w:tc>
      </w:tr>
      <w:tr w:rsidR="0081486D" w:rsidTr="0081486D">
        <w:tc>
          <w:tcPr>
            <w:tcW w:w="3574" w:type="dxa"/>
            <w:shd w:val="clear" w:color="auto" w:fill="auto"/>
          </w:tcPr>
          <w:p w:rsidR="0081486D" w:rsidRDefault="0081486D" w:rsidP="0081486D">
            <w:pPr>
              <w:shd w:val="clear" w:color="auto" w:fill="FFFFFF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Волошин </w:t>
            </w:r>
          </w:p>
          <w:p w:rsidR="0081486D" w:rsidRPr="008444C3" w:rsidRDefault="0081486D" w:rsidP="0081486D">
            <w:pPr>
              <w:shd w:val="clear" w:color="auto" w:fill="FFFFFF"/>
              <w:ind w:right="-8"/>
              <w:rPr>
                <w:color w:val="000000"/>
              </w:rPr>
            </w:pPr>
            <w:r>
              <w:rPr>
                <w:color w:val="000000"/>
              </w:rPr>
              <w:t>Юрій Володимирович</w:t>
            </w:r>
          </w:p>
        </w:tc>
        <w:tc>
          <w:tcPr>
            <w:tcW w:w="450" w:type="dxa"/>
            <w:shd w:val="clear" w:color="auto" w:fill="auto"/>
          </w:tcPr>
          <w:p w:rsidR="0081486D" w:rsidRPr="008444C3" w:rsidRDefault="0081486D" w:rsidP="0081486D">
            <w:pPr>
              <w:shd w:val="clear" w:color="auto" w:fill="FFFFFF"/>
              <w:ind w:right="-8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51" w:type="dxa"/>
            <w:shd w:val="clear" w:color="auto" w:fill="auto"/>
          </w:tcPr>
          <w:p w:rsidR="0081486D" w:rsidRDefault="0081486D" w:rsidP="0081486D">
            <w:pPr>
              <w:shd w:val="clear" w:color="auto" w:fill="FFFFFF"/>
              <w:ind w:left="87"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доктор історичних наук, професор       Полтавського державного педагогічного університету </w:t>
            </w:r>
            <w:proofErr w:type="spellStart"/>
            <w:r>
              <w:rPr>
                <w:color w:val="000000"/>
              </w:rPr>
              <w:t>ім</w:t>
            </w:r>
            <w:proofErr w:type="spellEnd"/>
            <w:r>
              <w:rPr>
                <w:color w:val="000000"/>
              </w:rPr>
              <w:t xml:space="preserve"> В.Г.Короленко (за згодою)</w:t>
            </w:r>
          </w:p>
          <w:p w:rsidR="0081486D" w:rsidRPr="008918F3" w:rsidRDefault="0081486D" w:rsidP="0081486D">
            <w:pPr>
              <w:shd w:val="clear" w:color="auto" w:fill="FFFFFF"/>
              <w:ind w:left="87" w:right="-8"/>
              <w:rPr>
                <w:color w:val="000000"/>
                <w:sz w:val="18"/>
                <w:szCs w:val="18"/>
              </w:rPr>
            </w:pPr>
          </w:p>
        </w:tc>
      </w:tr>
      <w:tr w:rsidR="0081486D" w:rsidRPr="00932278" w:rsidTr="0081486D">
        <w:tc>
          <w:tcPr>
            <w:tcW w:w="3574" w:type="dxa"/>
            <w:shd w:val="clear" w:color="auto" w:fill="auto"/>
          </w:tcPr>
          <w:p w:rsidR="0081486D" w:rsidRDefault="0081486D" w:rsidP="0081486D">
            <w:proofErr w:type="spellStart"/>
            <w:r>
              <w:t>Добропас</w:t>
            </w:r>
            <w:proofErr w:type="spellEnd"/>
          </w:p>
          <w:p w:rsidR="0081486D" w:rsidRDefault="0081486D" w:rsidP="0081486D">
            <w:r>
              <w:t>Лариса Юріївна</w:t>
            </w:r>
          </w:p>
        </w:tc>
        <w:tc>
          <w:tcPr>
            <w:tcW w:w="450" w:type="dxa"/>
            <w:shd w:val="clear" w:color="auto" w:fill="auto"/>
          </w:tcPr>
          <w:p w:rsidR="0081486D" w:rsidRDefault="0081486D" w:rsidP="0081486D">
            <w:r>
              <w:t>-</w:t>
            </w:r>
          </w:p>
        </w:tc>
        <w:tc>
          <w:tcPr>
            <w:tcW w:w="6051" w:type="dxa"/>
            <w:shd w:val="clear" w:color="auto" w:fill="auto"/>
          </w:tcPr>
          <w:p w:rsidR="0081486D" w:rsidRDefault="0081486D" w:rsidP="0081486D">
            <w:pPr>
              <w:shd w:val="clear" w:color="auto" w:fill="FFFFFF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архівного відділу Полтавської районної державної адміністрації</w:t>
            </w:r>
          </w:p>
          <w:p w:rsidR="0081486D" w:rsidRPr="008918F3" w:rsidRDefault="0081486D" w:rsidP="0081486D">
            <w:pPr>
              <w:shd w:val="clear" w:color="auto" w:fill="FFFFFF"/>
              <w:ind w:right="-8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486D" w:rsidTr="0081486D">
        <w:tc>
          <w:tcPr>
            <w:tcW w:w="3574" w:type="dxa"/>
            <w:shd w:val="clear" w:color="auto" w:fill="auto"/>
          </w:tcPr>
          <w:p w:rsidR="0081486D" w:rsidRDefault="0081486D" w:rsidP="0081486D">
            <w:proofErr w:type="spellStart"/>
            <w:r>
              <w:t>Пустовіт</w:t>
            </w:r>
            <w:proofErr w:type="spellEnd"/>
          </w:p>
          <w:p w:rsidR="0081486D" w:rsidRDefault="0081486D" w:rsidP="0081486D">
            <w:r>
              <w:t>Тарас Павлович</w:t>
            </w:r>
          </w:p>
        </w:tc>
        <w:tc>
          <w:tcPr>
            <w:tcW w:w="450" w:type="dxa"/>
            <w:shd w:val="clear" w:color="auto" w:fill="auto"/>
          </w:tcPr>
          <w:p w:rsidR="0081486D" w:rsidRDefault="0081486D" w:rsidP="0081486D">
            <w:r>
              <w:t>-</w:t>
            </w:r>
          </w:p>
        </w:tc>
        <w:tc>
          <w:tcPr>
            <w:tcW w:w="6051" w:type="dxa"/>
            <w:shd w:val="clear" w:color="auto" w:fill="auto"/>
          </w:tcPr>
          <w:p w:rsidR="0081486D" w:rsidRDefault="0081486D" w:rsidP="00D06CAE">
            <w:pPr>
              <w:shd w:val="clear" w:color="auto" w:fill="FFFFFF"/>
              <w:ind w:right="-8"/>
              <w:jc w:val="both"/>
            </w:pPr>
            <w:r>
              <w:rPr>
                <w:color w:val="000000"/>
              </w:rPr>
              <w:t xml:space="preserve">заступник директора </w:t>
            </w:r>
            <w:r w:rsidR="00D06CAE" w:rsidRPr="00D06CAE">
              <w:rPr>
                <w:color w:val="000000"/>
                <w:lang w:val="ru-RU"/>
              </w:rPr>
              <w:t>–</w:t>
            </w:r>
            <w:r>
              <w:rPr>
                <w:color w:val="000000"/>
              </w:rPr>
              <w:t xml:space="preserve"> начальник відділу</w:t>
            </w:r>
            <w:r>
              <w:t xml:space="preserve"> інформації та використання документів Державного архіву Полтавської області</w:t>
            </w:r>
          </w:p>
          <w:p w:rsidR="0081486D" w:rsidRPr="008918F3" w:rsidRDefault="0081486D" w:rsidP="0081486D">
            <w:pPr>
              <w:shd w:val="clear" w:color="auto" w:fill="FFFFFF"/>
              <w:ind w:right="-8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486D" w:rsidTr="0081486D">
        <w:tc>
          <w:tcPr>
            <w:tcW w:w="3574" w:type="dxa"/>
            <w:shd w:val="clear" w:color="auto" w:fill="auto"/>
          </w:tcPr>
          <w:p w:rsidR="0081486D" w:rsidRDefault="0081486D" w:rsidP="0081486D">
            <w:r>
              <w:t>Чередник</w:t>
            </w:r>
          </w:p>
          <w:p w:rsidR="0081486D" w:rsidRDefault="0081486D" w:rsidP="0081486D">
            <w:r>
              <w:t>Людмила Іванівна</w:t>
            </w:r>
          </w:p>
        </w:tc>
        <w:tc>
          <w:tcPr>
            <w:tcW w:w="450" w:type="dxa"/>
            <w:shd w:val="clear" w:color="auto" w:fill="auto"/>
          </w:tcPr>
          <w:p w:rsidR="0081486D" w:rsidRDefault="0081486D" w:rsidP="0081486D">
            <w:r>
              <w:t>-</w:t>
            </w:r>
          </w:p>
        </w:tc>
        <w:tc>
          <w:tcPr>
            <w:tcW w:w="6051" w:type="dxa"/>
            <w:shd w:val="clear" w:color="auto" w:fill="auto"/>
          </w:tcPr>
          <w:p w:rsidR="0081486D" w:rsidRDefault="0081486D" w:rsidP="0081486D">
            <w:pPr>
              <w:shd w:val="clear" w:color="auto" w:fill="FFFFFF"/>
              <w:ind w:right="-8"/>
              <w:jc w:val="both"/>
            </w:pPr>
            <w:r>
              <w:rPr>
                <w:color w:val="000000"/>
              </w:rPr>
              <w:t>начальник відділу</w:t>
            </w:r>
            <w:r>
              <w:t xml:space="preserve"> зберігання та обліку документів Державного архіву Полтавської області</w:t>
            </w:r>
          </w:p>
          <w:p w:rsidR="0081486D" w:rsidRPr="008918F3" w:rsidRDefault="0081486D" w:rsidP="0081486D">
            <w:pPr>
              <w:shd w:val="clear" w:color="auto" w:fill="FFFFFF"/>
              <w:ind w:right="-8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486D" w:rsidTr="0081486D">
        <w:tc>
          <w:tcPr>
            <w:tcW w:w="3574" w:type="dxa"/>
            <w:shd w:val="clear" w:color="auto" w:fill="auto"/>
          </w:tcPr>
          <w:p w:rsidR="0081486D" w:rsidRDefault="0081486D" w:rsidP="0081486D">
            <w:r>
              <w:t>Соловйова</w:t>
            </w:r>
          </w:p>
          <w:p w:rsidR="0081486D" w:rsidRDefault="0081486D" w:rsidP="0081486D">
            <w:r>
              <w:t>Тетяна Василівна</w:t>
            </w:r>
          </w:p>
        </w:tc>
        <w:tc>
          <w:tcPr>
            <w:tcW w:w="450" w:type="dxa"/>
            <w:shd w:val="clear" w:color="auto" w:fill="auto"/>
          </w:tcPr>
          <w:p w:rsidR="0081486D" w:rsidRDefault="0081486D" w:rsidP="0081486D">
            <w:r>
              <w:t>-</w:t>
            </w:r>
          </w:p>
        </w:tc>
        <w:tc>
          <w:tcPr>
            <w:tcW w:w="6051" w:type="dxa"/>
            <w:shd w:val="clear" w:color="auto" w:fill="auto"/>
          </w:tcPr>
          <w:p w:rsidR="0081486D" w:rsidRDefault="0081486D" w:rsidP="0081486D">
            <w:pPr>
              <w:shd w:val="clear" w:color="auto" w:fill="FFFFFF"/>
              <w:ind w:right="-8"/>
              <w:jc w:val="both"/>
            </w:pPr>
            <w:r>
              <w:rPr>
                <w:color w:val="000000"/>
              </w:rPr>
              <w:t xml:space="preserve">начальник відділу формування НАФ та діловодства </w:t>
            </w:r>
            <w:r>
              <w:t>Державного архіву Полтавської області</w:t>
            </w:r>
          </w:p>
          <w:p w:rsidR="0081486D" w:rsidRPr="008918F3" w:rsidRDefault="0081486D" w:rsidP="0081486D">
            <w:pPr>
              <w:shd w:val="clear" w:color="auto" w:fill="FFFFFF"/>
              <w:ind w:right="-8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1486D" w:rsidTr="0081486D">
        <w:tc>
          <w:tcPr>
            <w:tcW w:w="3574" w:type="dxa"/>
            <w:shd w:val="clear" w:color="auto" w:fill="auto"/>
          </w:tcPr>
          <w:p w:rsidR="0081486D" w:rsidRDefault="0081486D" w:rsidP="0081486D">
            <w:r>
              <w:t>Хохуля</w:t>
            </w:r>
          </w:p>
          <w:p w:rsidR="0081486D" w:rsidRDefault="0081486D" w:rsidP="0081486D">
            <w:r>
              <w:t>Людмила Іванівна</w:t>
            </w:r>
          </w:p>
        </w:tc>
        <w:tc>
          <w:tcPr>
            <w:tcW w:w="450" w:type="dxa"/>
            <w:shd w:val="clear" w:color="auto" w:fill="auto"/>
          </w:tcPr>
          <w:p w:rsidR="0081486D" w:rsidRDefault="0081486D" w:rsidP="0081486D">
            <w:r>
              <w:t>-</w:t>
            </w:r>
          </w:p>
        </w:tc>
        <w:tc>
          <w:tcPr>
            <w:tcW w:w="6051" w:type="dxa"/>
            <w:shd w:val="clear" w:color="auto" w:fill="auto"/>
          </w:tcPr>
          <w:p w:rsidR="0081486D" w:rsidRPr="0081486D" w:rsidRDefault="0081486D" w:rsidP="0081486D">
            <w:pPr>
              <w:shd w:val="clear" w:color="auto" w:fill="FFFFFF"/>
              <w:ind w:right="-8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начальник архівного відділу Комсомольської міської ради (за згодою)</w:t>
            </w:r>
          </w:p>
          <w:p w:rsidR="0081486D" w:rsidRPr="008918F3" w:rsidRDefault="0081486D" w:rsidP="0081486D">
            <w:pPr>
              <w:shd w:val="clear" w:color="auto" w:fill="FFFFFF"/>
              <w:ind w:right="-8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81486D" w:rsidRDefault="0081486D" w:rsidP="0081486D">
      <w:r>
        <w:t xml:space="preserve">Заступник голови-керівник </w:t>
      </w:r>
    </w:p>
    <w:p w:rsidR="00F870F7" w:rsidRPr="0081486D" w:rsidRDefault="0081486D" w:rsidP="0081486D">
      <w:pPr>
        <w:rPr>
          <w:lang w:val="en-US"/>
        </w:rPr>
      </w:pPr>
      <w:r>
        <w:t>апарату облдержадміністрації</w:t>
      </w:r>
      <w:r>
        <w:tab/>
      </w:r>
      <w:r>
        <w:tab/>
      </w:r>
      <w:r>
        <w:tab/>
      </w:r>
      <w:r>
        <w:tab/>
      </w:r>
      <w:r>
        <w:tab/>
        <w:t xml:space="preserve">        С.А. Соловей</w:t>
      </w:r>
    </w:p>
    <w:sectPr w:rsidR="00F870F7" w:rsidRPr="0081486D" w:rsidSect="0081486D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86D"/>
    <w:rsid w:val="00084844"/>
    <w:rsid w:val="000D2F32"/>
    <w:rsid w:val="000F04E7"/>
    <w:rsid w:val="0026315A"/>
    <w:rsid w:val="00514504"/>
    <w:rsid w:val="0081486D"/>
    <w:rsid w:val="00D06CA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9770B-A6F3-4183-9686-BF8578C9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86D"/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1486D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