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B00" w:rsidRDefault="00747B00" w:rsidP="00BE3F5B">
      <w:pPr>
        <w:tabs>
          <w:tab w:val="num" w:pos="-10188"/>
        </w:tabs>
        <w:ind w:left="6120"/>
        <w:rPr>
          <w:sz w:val="28"/>
          <w:lang w:val="en-US"/>
        </w:rPr>
      </w:pPr>
    </w:p>
    <w:p w:rsidR="00BE3F5B" w:rsidRDefault="00BE3F5B" w:rsidP="00BE3F5B">
      <w:pPr>
        <w:tabs>
          <w:tab w:val="num" w:pos="-10188"/>
        </w:tabs>
        <w:ind w:left="6120"/>
        <w:rPr>
          <w:sz w:val="28"/>
        </w:rPr>
      </w:pPr>
      <w:r>
        <w:rPr>
          <w:sz w:val="28"/>
        </w:rPr>
        <w:t>ЗАТВЕРДЖЕНО</w:t>
      </w:r>
    </w:p>
    <w:p w:rsidR="00BE3F5B" w:rsidRDefault="00BE3F5B" w:rsidP="00BE3F5B">
      <w:pPr>
        <w:tabs>
          <w:tab w:val="num" w:pos="-3420"/>
        </w:tabs>
        <w:ind w:left="6120" w:right="-5"/>
        <w:rPr>
          <w:sz w:val="28"/>
        </w:rPr>
      </w:pPr>
      <w:proofErr w:type="spellStart"/>
      <w:r>
        <w:rPr>
          <w:sz w:val="28"/>
        </w:rPr>
        <w:t>Розпорядження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голови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облдержадміністрації</w:t>
      </w:r>
      <w:proofErr w:type="spellEnd"/>
    </w:p>
    <w:p w:rsidR="00BE3F5B" w:rsidRPr="007D55BF" w:rsidRDefault="00BE3F5B" w:rsidP="00BE3F5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17.06.2008        № 191</w:t>
      </w:r>
    </w:p>
    <w:p w:rsidR="00BE3F5B" w:rsidRPr="00503063" w:rsidRDefault="00BE3F5B" w:rsidP="00BE3F5B">
      <w:pPr>
        <w:jc w:val="center"/>
        <w:rPr>
          <w:sz w:val="28"/>
          <w:szCs w:val="28"/>
          <w:lang w:val="uk-UA"/>
        </w:rPr>
      </w:pPr>
      <w:r w:rsidRPr="00503063">
        <w:rPr>
          <w:sz w:val="28"/>
          <w:szCs w:val="28"/>
          <w:lang w:val="uk-UA"/>
        </w:rPr>
        <w:t>С К Л А Д</w:t>
      </w:r>
    </w:p>
    <w:p w:rsidR="00BE3F5B" w:rsidRDefault="00BE3F5B" w:rsidP="00BE3F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ради  з питань фізичної культури  і спорту </w:t>
      </w:r>
    </w:p>
    <w:p w:rsidR="00BE3F5B" w:rsidRDefault="00BE3F5B" w:rsidP="00BE3F5B">
      <w:pPr>
        <w:rPr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34"/>
        <w:gridCol w:w="519"/>
        <w:gridCol w:w="5818"/>
      </w:tblGrid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Близнюк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dxa"/>
          </w:tcPr>
          <w:p w:rsidR="00BE3F5B" w:rsidRDefault="00BE3F5B" w:rsidP="00BE3F5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облдержадміністрації, голова ради</w:t>
            </w: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облдержадміністрації,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ради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Чернета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організаційно-масової роботи та фінансово-економічного обліку управління з питань фізичної культури і спорту облдержадміністрації, секретар ради</w:t>
            </w:r>
          </w:p>
        </w:tc>
      </w:tr>
      <w:tr w:rsidR="00BE3F5B">
        <w:tc>
          <w:tcPr>
            <w:tcW w:w="9571" w:type="dxa"/>
            <w:gridSpan w:val="3"/>
          </w:tcPr>
          <w:p w:rsidR="00BE3F5B" w:rsidRDefault="00BE3F5B" w:rsidP="00BE3F5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E3F5B" w:rsidRDefault="00BE3F5B" w:rsidP="00BE3F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 РАДИ: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Багрій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Іванівна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обласної організації Всеукраїнського фізкультурно-спортивного товариства „Колос” АПК України (за згодою)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Більчич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Павлович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Полтавської обласної організації  фізкультурно - спортивного товариства „Динамо”( за згодою)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Головного управління житлово-комунального господарства облдержадміністрації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Верещака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Юрійович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Полтавського обласного центру „</w:t>
            </w:r>
            <w:proofErr w:type="spellStart"/>
            <w:r>
              <w:rPr>
                <w:sz w:val="28"/>
                <w:szCs w:val="28"/>
                <w:lang w:val="uk-UA"/>
              </w:rPr>
              <w:t>Інваспорт</w:t>
            </w:r>
            <w:proofErr w:type="spellEnd"/>
            <w:r>
              <w:rPr>
                <w:sz w:val="28"/>
                <w:szCs w:val="28"/>
                <w:lang w:val="uk-UA"/>
              </w:rPr>
              <w:t>” ( за згодою)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Годзенко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Калаптуровська</w:t>
            </w:r>
            <w:proofErr w:type="spellEnd"/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Миколаївна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Полтавського обласного центру фізичного здоров’я населення „Спорт для всіх” ( за згодою)</w:t>
            </w:r>
          </w:p>
        </w:tc>
      </w:tr>
      <w:tr w:rsidR="00BE3F5B">
        <w:tc>
          <w:tcPr>
            <w:tcW w:w="9571" w:type="dxa"/>
            <w:gridSpan w:val="3"/>
          </w:tcPr>
          <w:p w:rsidR="00BE3F5B" w:rsidRDefault="00BE3F5B" w:rsidP="00BE3F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BE3F5B" w:rsidRDefault="00BE3F5B" w:rsidP="00BE3F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3F5B">
        <w:trPr>
          <w:trHeight w:val="500"/>
        </w:trPr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Кисельов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олімпійський чемпіон з легкої атлетики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Кучеренко </w:t>
            </w:r>
          </w:p>
          <w:p w:rsidR="00BE3F5B" w:rsidRPr="002B6570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Вікторівна</w:t>
            </w:r>
          </w:p>
        </w:tc>
        <w:tc>
          <w:tcPr>
            <w:tcW w:w="519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Полтавського обласного управління з фізичного виховання та спорту комітету по фізичному вихованню та спорту Міністерства освіти і науки України (за згодою)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Лисак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охорони здоров’я облдержадміністрації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Валеріївна</w:t>
            </w:r>
          </w:p>
        </w:tc>
        <w:tc>
          <w:tcPr>
            <w:tcW w:w="519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учбово-спортивного відділу управління з питань фізичної культури і спорту облдержадміністрації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Мацапура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Іванович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заслужений тренер України по греблі на байдарках та каное (за згодою)</w:t>
            </w: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Рубан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обласної організації фізкультурно-спортивного товариства „Спартак” (за згодою)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</w:p>
        </w:tc>
      </w:tr>
      <w:tr w:rsidR="00BE3F5B">
        <w:trPr>
          <w:trHeight w:val="986"/>
        </w:trPr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Рижков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обласної ради професійних спілок ( за згодою)</w:t>
            </w: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Юрійович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промисловості та розвитку інфраструктури облдержадміністрації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3F5B">
        <w:tc>
          <w:tcPr>
            <w:tcW w:w="3234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519" w:type="dxa"/>
          </w:tcPr>
          <w:p w:rsidR="00BE3F5B" w:rsidRDefault="00BE3F5B" w:rsidP="00BE3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</w:tc>
        <w:tc>
          <w:tcPr>
            <w:tcW w:w="5818" w:type="dxa"/>
          </w:tcPr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BE3F5B" w:rsidRDefault="00BE3F5B" w:rsidP="00BE3F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E3F5B" w:rsidRDefault="00BE3F5B" w:rsidP="00BE3F5B">
      <w:pPr>
        <w:rPr>
          <w:sz w:val="28"/>
          <w:szCs w:val="28"/>
          <w:lang w:val="uk-UA"/>
        </w:rPr>
      </w:pPr>
    </w:p>
    <w:p w:rsidR="00BE3F5B" w:rsidRPr="00761580" w:rsidRDefault="00BE3F5B" w:rsidP="00BE3F5B">
      <w:pPr>
        <w:rPr>
          <w:sz w:val="28"/>
          <w:szCs w:val="28"/>
          <w:lang w:val="uk-UA"/>
        </w:rPr>
      </w:pPr>
    </w:p>
    <w:p w:rsidR="00BE3F5B" w:rsidRDefault="00BE3F5B" w:rsidP="00BE3F5B">
      <w:pPr>
        <w:rPr>
          <w:lang w:val="uk-UA"/>
        </w:rPr>
      </w:pPr>
    </w:p>
    <w:p w:rsidR="00BE3F5B" w:rsidRDefault="00BE3F5B" w:rsidP="00BE3F5B">
      <w:pPr>
        <w:rPr>
          <w:sz w:val="28"/>
          <w:szCs w:val="28"/>
          <w:lang w:val="uk-UA"/>
        </w:rPr>
      </w:pPr>
      <w:r w:rsidRPr="00C05086">
        <w:rPr>
          <w:sz w:val="28"/>
          <w:szCs w:val="28"/>
          <w:lang w:val="uk-UA"/>
        </w:rPr>
        <w:t xml:space="preserve">Заступник голови </w:t>
      </w:r>
    </w:p>
    <w:p w:rsidR="00BE3F5B" w:rsidRPr="00C05086" w:rsidRDefault="00BE3F5B" w:rsidP="00BE3F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                                                            Н.С.</w:t>
      </w:r>
      <w:proofErr w:type="spellStart"/>
      <w:r>
        <w:rPr>
          <w:sz w:val="28"/>
          <w:szCs w:val="28"/>
          <w:lang w:val="uk-UA"/>
        </w:rPr>
        <w:t>Мякушко</w:t>
      </w:r>
      <w:proofErr w:type="spellEnd"/>
    </w:p>
    <w:p w:rsidR="00BE3F5B" w:rsidRDefault="00BE3F5B" w:rsidP="00BE3F5B"/>
    <w:p w:rsidR="00BE3F5B" w:rsidRPr="002846DD" w:rsidRDefault="00BE3F5B" w:rsidP="00BE3F5B">
      <w:pPr>
        <w:rPr>
          <w:lang w:val="uk-UA"/>
        </w:rPr>
      </w:pPr>
    </w:p>
    <w:p w:rsidR="00BE3F5B" w:rsidRDefault="00BE3F5B" w:rsidP="00BE3F5B">
      <w:pPr>
        <w:jc w:val="both"/>
        <w:rPr>
          <w:sz w:val="28"/>
          <w:lang w:val="uk-UA"/>
        </w:rPr>
      </w:pPr>
    </w:p>
    <w:p w:rsidR="00F870F7" w:rsidRDefault="00F870F7"/>
    <w:sectPr w:rsidR="00F870F7" w:rsidSect="00BE3F5B">
      <w:pgSz w:w="12240" w:h="15840"/>
      <w:pgMar w:top="0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4664F"/>
    <w:rsid w:val="0026315A"/>
    <w:rsid w:val="00514504"/>
    <w:rsid w:val="00747B00"/>
    <w:rsid w:val="00BE3F5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7ACDC-3A90-4A41-B064-B43A6D7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5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E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