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9E0" w:rsidRPr="00D12798" w:rsidRDefault="006979E0" w:rsidP="006979E0">
      <w:pPr>
        <w:tabs>
          <w:tab w:val="left" w:pos="3600"/>
          <w:tab w:val="left" w:pos="37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</w:t>
      </w:r>
      <w:r w:rsidRPr="00D12798">
        <w:rPr>
          <w:sz w:val="28"/>
          <w:szCs w:val="28"/>
          <w:lang w:val="uk-UA"/>
        </w:rPr>
        <w:t>ЗАТВЕРДЖЕНО</w:t>
      </w:r>
    </w:p>
    <w:p w:rsidR="006979E0" w:rsidRPr="00D12798" w:rsidRDefault="006979E0" w:rsidP="006979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</w:t>
      </w:r>
      <w:r w:rsidRPr="00D12798">
        <w:rPr>
          <w:sz w:val="28"/>
          <w:szCs w:val="28"/>
          <w:lang w:val="uk-UA"/>
        </w:rPr>
        <w:t>озпорядження</w:t>
      </w:r>
      <w:r>
        <w:rPr>
          <w:sz w:val="28"/>
          <w:szCs w:val="28"/>
          <w:lang w:val="uk-UA"/>
        </w:rPr>
        <w:t>м</w:t>
      </w:r>
      <w:r w:rsidRPr="00D12798">
        <w:rPr>
          <w:sz w:val="28"/>
          <w:szCs w:val="28"/>
          <w:lang w:val="uk-UA"/>
        </w:rPr>
        <w:t xml:space="preserve"> голови</w:t>
      </w:r>
    </w:p>
    <w:p w:rsidR="006979E0" w:rsidRPr="00D12798" w:rsidRDefault="006979E0" w:rsidP="006979E0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облдержадміністрації</w:t>
      </w:r>
    </w:p>
    <w:p w:rsidR="006979E0" w:rsidRPr="00D12798" w:rsidRDefault="006979E0" w:rsidP="006979E0">
      <w:pPr>
        <w:ind w:left="504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D12798">
        <w:rPr>
          <w:sz w:val="28"/>
          <w:szCs w:val="28"/>
          <w:lang w:val="uk-UA"/>
        </w:rPr>
        <w:t>10.08.2005 № 209</w:t>
      </w:r>
    </w:p>
    <w:p w:rsidR="006979E0" w:rsidRPr="00D12798" w:rsidRDefault="006979E0" w:rsidP="006979E0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  <w:t>(</w:t>
      </w:r>
      <w:r>
        <w:rPr>
          <w:sz w:val="28"/>
          <w:szCs w:val="28"/>
          <w:lang w:val="uk-UA"/>
        </w:rPr>
        <w:t>у</w:t>
      </w:r>
      <w:r w:rsidRPr="00D12798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едакції розпорядження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>голови облдержадміністрації</w:t>
      </w:r>
    </w:p>
    <w:p w:rsidR="006979E0" w:rsidRPr="00D12798" w:rsidRDefault="006979E0" w:rsidP="006979E0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17.10.2011 № 400 )</w:t>
      </w:r>
    </w:p>
    <w:p w:rsidR="006979E0" w:rsidRPr="00D12798" w:rsidRDefault="006979E0" w:rsidP="006979E0">
      <w:pPr>
        <w:jc w:val="both"/>
        <w:rPr>
          <w:sz w:val="28"/>
          <w:szCs w:val="28"/>
          <w:lang w:val="uk-UA"/>
        </w:rPr>
      </w:pPr>
    </w:p>
    <w:p w:rsidR="006979E0" w:rsidRPr="00D12798" w:rsidRDefault="006979E0" w:rsidP="006979E0">
      <w:pPr>
        <w:jc w:val="both"/>
        <w:rPr>
          <w:sz w:val="28"/>
          <w:szCs w:val="28"/>
          <w:lang w:val="uk-UA"/>
        </w:rPr>
      </w:pPr>
    </w:p>
    <w:p w:rsidR="006979E0" w:rsidRPr="00D12798" w:rsidRDefault="006979E0" w:rsidP="006979E0">
      <w:pPr>
        <w:ind w:firstLine="3"/>
        <w:jc w:val="center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 xml:space="preserve">С </w:t>
      </w:r>
      <w:r>
        <w:rPr>
          <w:sz w:val="28"/>
          <w:szCs w:val="28"/>
          <w:lang w:val="uk-UA"/>
        </w:rPr>
        <w:t>К Л А Д</w:t>
      </w:r>
    </w:p>
    <w:p w:rsidR="006979E0" w:rsidRPr="003B357E" w:rsidRDefault="006979E0" w:rsidP="006979E0">
      <w:pPr>
        <w:jc w:val="center"/>
        <w:rPr>
          <w:sz w:val="28"/>
          <w:szCs w:val="28"/>
        </w:rPr>
      </w:pPr>
      <w:r w:rsidRPr="00D12798">
        <w:rPr>
          <w:sz w:val="28"/>
          <w:szCs w:val="28"/>
          <w:lang w:val="uk-UA"/>
        </w:rPr>
        <w:t>обласної Ради релігійних організацій</w:t>
      </w:r>
    </w:p>
    <w:p w:rsidR="006979E0" w:rsidRPr="003B357E" w:rsidRDefault="006979E0" w:rsidP="006979E0">
      <w:pPr>
        <w:jc w:val="center"/>
        <w:rPr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9"/>
        <w:gridCol w:w="5722"/>
      </w:tblGrid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Афанасій (</w:t>
            </w:r>
            <w:proofErr w:type="spellStart"/>
            <w:r>
              <w:rPr>
                <w:sz w:val="28"/>
                <w:szCs w:val="28"/>
                <w:lang w:val="uk-UA"/>
              </w:rPr>
              <w:t>Шкурупій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89" w:type="pct"/>
          </w:tcPr>
          <w:p w:rsidR="006979E0" w:rsidRPr="00CC2FDA" w:rsidRDefault="006979E0" w:rsidP="006979E0">
            <w:pPr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керуючий Харківсько-Полтавською єпархією Української автокефальної православної церкви, єпископ Харківський і Полтавський (за згодою)</w:t>
            </w:r>
          </w:p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Беспалов</w:t>
            </w:r>
            <w:r w:rsidRPr="00D12798">
              <w:rPr>
                <w:sz w:val="28"/>
                <w:szCs w:val="28"/>
                <w:lang w:val="uk-UA"/>
              </w:rPr>
              <w:t xml:space="preserve"> </w:t>
            </w:r>
          </w:p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Олександр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Вікторович</w:t>
            </w:r>
          </w:p>
        </w:tc>
        <w:tc>
          <w:tcPr>
            <w:tcW w:w="2989" w:type="pct"/>
          </w:tcPr>
          <w:p w:rsidR="006979E0" w:rsidRPr="00CC2FDA" w:rsidRDefault="006979E0" w:rsidP="006979E0">
            <w:pPr>
              <w:ind w:left="-3"/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старший пастор Полтавського обласного управління Української християнської євангельської церкви, єпископ (за згодою)</w:t>
            </w:r>
          </w:p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ролевський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Юрій</w:t>
            </w:r>
          </w:p>
        </w:tc>
        <w:tc>
          <w:tcPr>
            <w:tcW w:w="2989" w:type="pct"/>
          </w:tcPr>
          <w:p w:rsidR="006979E0" w:rsidRPr="00CC2FDA" w:rsidRDefault="006979E0" w:rsidP="006979E0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адміністратор громад Українськ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D12798">
              <w:rPr>
                <w:sz w:val="28"/>
                <w:szCs w:val="28"/>
                <w:lang w:val="uk-UA"/>
              </w:rPr>
              <w:t xml:space="preserve"> греко-католицьк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D1279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церкви в області</w:t>
            </w:r>
            <w:r w:rsidRPr="00D12798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Куб</w:t>
            </w:r>
            <w:r>
              <w:rPr>
                <w:sz w:val="28"/>
                <w:szCs w:val="28"/>
                <w:lang w:val="uk-UA"/>
              </w:rPr>
              <w:t>’</w:t>
            </w:r>
            <w:r w:rsidRPr="00D12798">
              <w:rPr>
                <w:sz w:val="28"/>
                <w:szCs w:val="28"/>
                <w:lang w:val="uk-UA"/>
              </w:rPr>
              <w:t>як</w:t>
            </w:r>
            <w:proofErr w:type="spellEnd"/>
            <w:r w:rsidRPr="009B10DD"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 xml:space="preserve">Павло 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Януш</w:t>
            </w:r>
            <w:proofErr w:type="spellEnd"/>
          </w:p>
        </w:tc>
        <w:tc>
          <w:tcPr>
            <w:tcW w:w="2989" w:type="pct"/>
          </w:tcPr>
          <w:p w:rsidR="006979E0" w:rsidRPr="00CC2FDA" w:rsidRDefault="006979E0" w:rsidP="006979E0">
            <w:pPr>
              <w:ind w:left="-3"/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настоятель Римсько-католицьких громад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(за згодою)</w:t>
            </w:r>
          </w:p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en-US"/>
              </w:rPr>
            </w:pPr>
            <w:r w:rsidRPr="00D12798">
              <w:rPr>
                <w:sz w:val="28"/>
                <w:szCs w:val="28"/>
                <w:lang w:val="uk-UA"/>
              </w:rPr>
              <w:t>Лаптєв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Анатолійович</w:t>
            </w:r>
          </w:p>
        </w:tc>
        <w:tc>
          <w:tcPr>
            <w:tcW w:w="2989" w:type="pct"/>
          </w:tcPr>
          <w:p w:rsidR="006979E0" w:rsidRPr="00CC2FDA" w:rsidRDefault="006979E0" w:rsidP="006979E0">
            <w:pPr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голова обласного об’єднання християнських</w:t>
            </w:r>
            <w:r>
              <w:rPr>
                <w:sz w:val="28"/>
                <w:szCs w:val="28"/>
                <w:lang w:val="uk-UA"/>
              </w:rPr>
              <w:t xml:space="preserve"> церков „</w:t>
            </w:r>
            <w:r w:rsidRPr="00D12798">
              <w:rPr>
                <w:sz w:val="28"/>
                <w:szCs w:val="28"/>
                <w:lang w:val="uk-UA"/>
              </w:rPr>
              <w:t>Світло життя</w:t>
            </w:r>
            <w:r>
              <w:rPr>
                <w:sz w:val="28"/>
                <w:szCs w:val="28"/>
                <w:lang w:val="uk-UA"/>
              </w:rPr>
              <w:t>”</w:t>
            </w:r>
            <w:r w:rsidRPr="00D12798">
              <w:rPr>
                <w:sz w:val="28"/>
                <w:szCs w:val="28"/>
                <w:lang w:val="uk-UA"/>
              </w:rPr>
              <w:t>, єпископ (за згодою)</w:t>
            </w:r>
          </w:p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Литвин Ігор</w:t>
            </w:r>
          </w:p>
        </w:tc>
        <w:tc>
          <w:tcPr>
            <w:tcW w:w="2989" w:type="pct"/>
          </w:tcPr>
          <w:p w:rsidR="006979E0" w:rsidRPr="00CC2FDA" w:rsidRDefault="006979E0" w:rsidP="006979E0">
            <w:pPr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- декан Харківсько-Полтавської єпархії (консисторії) Української автокефальної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православної церкви (оновленої) (за згодою)</w:t>
            </w:r>
          </w:p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Миколай (Капустін)</w:t>
            </w:r>
          </w:p>
          <w:p w:rsidR="006979E0" w:rsidRPr="00D12798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89" w:type="pct"/>
          </w:tcPr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- керуючий Кре</w:t>
            </w:r>
            <w:r>
              <w:rPr>
                <w:sz w:val="28"/>
                <w:szCs w:val="28"/>
                <w:lang w:val="uk-UA"/>
              </w:rPr>
              <w:t xml:space="preserve">менчуцькою єпархією Української </w:t>
            </w:r>
            <w:r w:rsidRPr="00D12798">
              <w:rPr>
                <w:sz w:val="28"/>
                <w:szCs w:val="28"/>
                <w:lang w:val="uk-UA"/>
              </w:rPr>
              <w:t xml:space="preserve">православної </w:t>
            </w:r>
            <w:r>
              <w:rPr>
                <w:sz w:val="28"/>
                <w:szCs w:val="28"/>
                <w:lang w:val="uk-UA"/>
              </w:rPr>
              <w:t xml:space="preserve">церкви, єпископ Кременчуцький і </w:t>
            </w:r>
            <w:r w:rsidRPr="00D12798">
              <w:rPr>
                <w:sz w:val="28"/>
                <w:szCs w:val="28"/>
                <w:lang w:val="uk-UA"/>
              </w:rPr>
              <w:t>Лубенський (за згодою)</w:t>
            </w:r>
          </w:p>
          <w:p w:rsidR="006979E0" w:rsidRPr="00D12798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Мурадов</w:t>
            </w:r>
            <w:proofErr w:type="spellEnd"/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Мамед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Таминдарович</w:t>
            </w:r>
            <w:proofErr w:type="spellEnd"/>
          </w:p>
        </w:tc>
        <w:tc>
          <w:tcPr>
            <w:tcW w:w="2989" w:type="pct"/>
          </w:tcPr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керівник мусульманських громад області, імам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(за згодою)</w:t>
            </w:r>
          </w:p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en-US"/>
              </w:rPr>
            </w:pPr>
            <w:r w:rsidRPr="00D12798">
              <w:rPr>
                <w:sz w:val="28"/>
                <w:szCs w:val="28"/>
                <w:lang w:val="uk-UA"/>
              </w:rPr>
              <w:t xml:space="preserve">Овсій </w:t>
            </w:r>
          </w:p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Олег Іванович</w:t>
            </w:r>
          </w:p>
        </w:tc>
        <w:tc>
          <w:tcPr>
            <w:tcW w:w="2989" w:type="pct"/>
          </w:tcPr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старший обласний пресвітер євангельських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християн-баптистів (за згодою)</w:t>
            </w:r>
          </w:p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en-US"/>
              </w:rPr>
            </w:pPr>
            <w:r w:rsidRPr="00D12798">
              <w:rPr>
                <w:sz w:val="28"/>
                <w:szCs w:val="28"/>
                <w:lang w:val="uk-UA"/>
              </w:rPr>
              <w:t>Павлусь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 xml:space="preserve">Степан </w:t>
            </w:r>
            <w:r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989" w:type="pct"/>
          </w:tcPr>
          <w:p w:rsidR="006979E0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lastRenderedPageBreak/>
              <w:t xml:space="preserve">- старший пресвітер Полтавського обласного </w:t>
            </w:r>
          </w:p>
          <w:p w:rsidR="006979E0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</w:t>
            </w:r>
          </w:p>
          <w:p w:rsidR="006979E0" w:rsidRPr="00A4783F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об'єднання церков християн віри євангельської-п’ятидесятників, єпископ (за згодою)</w:t>
            </w:r>
          </w:p>
          <w:p w:rsidR="006979E0" w:rsidRPr="00A60E69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Пархоменко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</w:tc>
        <w:tc>
          <w:tcPr>
            <w:tcW w:w="2989" w:type="pct"/>
          </w:tcPr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заступник голови</w:t>
            </w:r>
            <w:r w:rsidRPr="00002B1F">
              <w:rPr>
                <w:sz w:val="28"/>
                <w:szCs w:val="28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–</w:t>
            </w:r>
            <w:r w:rsidRPr="00002B1F">
              <w:rPr>
                <w:sz w:val="28"/>
                <w:szCs w:val="28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керівник апарату обласної державної адміністрації</w:t>
            </w:r>
          </w:p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Перепелиця</w:t>
            </w:r>
          </w:p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Петрович</w:t>
            </w:r>
          </w:p>
        </w:tc>
        <w:tc>
          <w:tcPr>
            <w:tcW w:w="2989" w:type="pct"/>
          </w:tcPr>
          <w:p w:rsidR="006979E0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Головного управління інформаційної та внутрішньої політики </w:t>
            </w:r>
            <w:r w:rsidRPr="00361AD4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6979E0" w:rsidRPr="003B357E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Сегаль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Йосеф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89" w:type="pct"/>
          </w:tcPr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головний рабин м. Полтави (за згодою)</w:t>
            </w:r>
          </w:p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Тук</w:t>
            </w:r>
            <w:r w:rsidRPr="00E174B6">
              <w:rPr>
                <w:sz w:val="28"/>
                <w:szCs w:val="28"/>
                <w:lang w:val="uk-UA"/>
              </w:rPr>
              <w:t xml:space="preserve"> </w:t>
            </w:r>
          </w:p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2989" w:type="pct"/>
          </w:tcPr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  <w:r w:rsidRPr="00D12798">
              <w:rPr>
                <w:sz w:val="28"/>
                <w:szCs w:val="28"/>
                <w:lang w:val="uk-UA"/>
              </w:rPr>
              <w:t>- старший пресвітер церкви адвентистів сьомого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дня в Полтавській області (за згодою)</w:t>
            </w:r>
          </w:p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Федір (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Бубнюк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89" w:type="pct"/>
          </w:tcPr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- керуючий Полтавською єпархією Української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D12798">
              <w:rPr>
                <w:sz w:val="28"/>
                <w:szCs w:val="28"/>
                <w:lang w:val="uk-UA"/>
              </w:rPr>
              <w:t>православної церкви Київського патріархату,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12798">
              <w:rPr>
                <w:sz w:val="28"/>
                <w:szCs w:val="28"/>
                <w:lang w:val="uk-UA"/>
              </w:rPr>
              <w:t>єпископ Полтавсь</w:t>
            </w:r>
            <w:r>
              <w:rPr>
                <w:sz w:val="28"/>
                <w:szCs w:val="28"/>
                <w:lang w:val="uk-UA"/>
              </w:rPr>
              <w:t>кий і Кременчуцький (за згодою)</w:t>
            </w:r>
          </w:p>
          <w:p w:rsidR="006979E0" w:rsidRPr="00CC2FDA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979E0">
        <w:tc>
          <w:tcPr>
            <w:tcW w:w="2011" w:type="pct"/>
          </w:tcPr>
          <w:p w:rsidR="006979E0" w:rsidRDefault="006979E0" w:rsidP="006979E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12798">
              <w:rPr>
                <w:sz w:val="28"/>
                <w:szCs w:val="28"/>
                <w:lang w:val="uk-UA"/>
              </w:rPr>
              <w:t>Филип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D12798">
              <w:rPr>
                <w:sz w:val="28"/>
                <w:szCs w:val="28"/>
                <w:lang w:val="uk-UA"/>
              </w:rPr>
              <w:t>Осадченко</w:t>
            </w:r>
            <w:proofErr w:type="spellEnd"/>
            <w:r w:rsidRPr="00D1279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989" w:type="pct"/>
          </w:tcPr>
          <w:p w:rsidR="006979E0" w:rsidRDefault="006979E0" w:rsidP="006979E0">
            <w:pPr>
              <w:tabs>
                <w:tab w:val="num" w:pos="-3"/>
              </w:tabs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D12798">
              <w:rPr>
                <w:sz w:val="28"/>
                <w:szCs w:val="28"/>
                <w:lang w:val="uk-UA"/>
              </w:rPr>
              <w:t>- керуючий Полтавською єпархією Української православної церкви, архієпископ Полтавський і Миргородський (за згодою)</w:t>
            </w:r>
          </w:p>
        </w:tc>
      </w:tr>
    </w:tbl>
    <w:p w:rsidR="006979E0" w:rsidRPr="00D12798" w:rsidRDefault="006979E0" w:rsidP="006979E0">
      <w:pPr>
        <w:jc w:val="both"/>
        <w:rPr>
          <w:sz w:val="28"/>
          <w:szCs w:val="28"/>
          <w:lang w:val="uk-UA"/>
        </w:rPr>
      </w:pPr>
    </w:p>
    <w:p w:rsidR="006979E0" w:rsidRPr="00D12798" w:rsidRDefault="006979E0" w:rsidP="006979E0">
      <w:pPr>
        <w:jc w:val="both"/>
        <w:rPr>
          <w:sz w:val="28"/>
          <w:szCs w:val="28"/>
          <w:lang w:val="uk-UA"/>
        </w:rPr>
      </w:pPr>
    </w:p>
    <w:p w:rsidR="006979E0" w:rsidRDefault="006979E0" w:rsidP="006979E0">
      <w:pPr>
        <w:jc w:val="both"/>
        <w:rPr>
          <w:sz w:val="28"/>
          <w:szCs w:val="28"/>
          <w:lang w:val="uk-UA"/>
        </w:rPr>
      </w:pPr>
    </w:p>
    <w:p w:rsidR="006979E0" w:rsidRPr="00D12798" w:rsidRDefault="006979E0" w:rsidP="006979E0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Заступник голови – керівник</w:t>
      </w:r>
    </w:p>
    <w:p w:rsidR="006979E0" w:rsidRPr="00D12798" w:rsidRDefault="006979E0" w:rsidP="006979E0">
      <w:pPr>
        <w:jc w:val="both"/>
        <w:rPr>
          <w:sz w:val="28"/>
          <w:szCs w:val="28"/>
          <w:lang w:val="uk-UA"/>
        </w:rPr>
      </w:pPr>
      <w:r w:rsidRPr="00D12798">
        <w:rPr>
          <w:sz w:val="28"/>
          <w:szCs w:val="28"/>
          <w:lang w:val="uk-UA"/>
        </w:rPr>
        <w:t>апарату облдержадміністрації</w:t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 w:rsidRPr="00D1279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В.О. Пархоменко</w:t>
      </w:r>
    </w:p>
    <w:p w:rsidR="006979E0" w:rsidRPr="00D12798" w:rsidRDefault="006979E0" w:rsidP="006979E0">
      <w:pPr>
        <w:tabs>
          <w:tab w:val="num" w:pos="-426"/>
        </w:tabs>
        <w:jc w:val="both"/>
        <w:rPr>
          <w:sz w:val="28"/>
          <w:szCs w:val="28"/>
          <w:lang w:val="uk-UA"/>
        </w:rPr>
      </w:pPr>
    </w:p>
    <w:p w:rsidR="006979E0" w:rsidRPr="00D12798" w:rsidRDefault="006979E0" w:rsidP="006979E0">
      <w:pPr>
        <w:tabs>
          <w:tab w:val="num" w:pos="-426"/>
        </w:tabs>
        <w:jc w:val="both"/>
        <w:rPr>
          <w:sz w:val="28"/>
          <w:szCs w:val="28"/>
          <w:lang w:val="uk-UA"/>
        </w:rPr>
      </w:pPr>
    </w:p>
    <w:p w:rsidR="006979E0" w:rsidRPr="00D12798" w:rsidRDefault="006979E0" w:rsidP="006979E0">
      <w:pPr>
        <w:tabs>
          <w:tab w:val="num" w:pos="-426"/>
        </w:tabs>
        <w:jc w:val="both"/>
        <w:rPr>
          <w:sz w:val="28"/>
          <w:szCs w:val="28"/>
          <w:lang w:val="uk-UA"/>
        </w:rPr>
      </w:pPr>
    </w:p>
    <w:p w:rsidR="006979E0" w:rsidRPr="00D12798" w:rsidRDefault="006979E0" w:rsidP="006979E0">
      <w:pPr>
        <w:tabs>
          <w:tab w:val="num" w:pos="-426"/>
        </w:tabs>
        <w:jc w:val="both"/>
        <w:rPr>
          <w:sz w:val="28"/>
          <w:szCs w:val="28"/>
          <w:lang w:val="uk-UA"/>
        </w:rPr>
      </w:pPr>
    </w:p>
    <w:p w:rsidR="006979E0" w:rsidRPr="00D12798" w:rsidRDefault="006979E0" w:rsidP="006979E0">
      <w:pPr>
        <w:tabs>
          <w:tab w:val="num" w:pos="-426"/>
        </w:tabs>
        <w:jc w:val="both"/>
        <w:rPr>
          <w:sz w:val="28"/>
          <w:szCs w:val="28"/>
          <w:lang w:val="uk-UA"/>
        </w:rPr>
      </w:pPr>
    </w:p>
    <w:p w:rsidR="006979E0" w:rsidRPr="00D12798" w:rsidRDefault="006979E0" w:rsidP="006979E0">
      <w:pPr>
        <w:tabs>
          <w:tab w:val="num" w:pos="-426"/>
        </w:tabs>
        <w:jc w:val="both"/>
        <w:rPr>
          <w:sz w:val="28"/>
          <w:szCs w:val="28"/>
          <w:lang w:val="uk-UA"/>
        </w:rPr>
      </w:pPr>
    </w:p>
    <w:p w:rsidR="006979E0" w:rsidRPr="00D12798" w:rsidRDefault="006979E0" w:rsidP="006979E0">
      <w:pPr>
        <w:tabs>
          <w:tab w:val="num" w:pos="-426"/>
        </w:tabs>
        <w:jc w:val="both"/>
        <w:rPr>
          <w:sz w:val="28"/>
          <w:szCs w:val="28"/>
          <w:lang w:val="uk-UA"/>
        </w:rPr>
      </w:pPr>
    </w:p>
    <w:p w:rsidR="006979E0" w:rsidRPr="00D12798" w:rsidRDefault="006979E0" w:rsidP="006979E0">
      <w:pPr>
        <w:tabs>
          <w:tab w:val="num" w:pos="-426"/>
        </w:tabs>
        <w:jc w:val="both"/>
        <w:rPr>
          <w:sz w:val="28"/>
          <w:szCs w:val="28"/>
          <w:lang w:val="uk-UA"/>
        </w:rPr>
      </w:pPr>
    </w:p>
    <w:p w:rsidR="006979E0" w:rsidRPr="00A60E69" w:rsidRDefault="006979E0" w:rsidP="006979E0">
      <w:pPr>
        <w:rPr>
          <w:lang w:val="uk-UA"/>
        </w:rPr>
      </w:pPr>
    </w:p>
    <w:p w:rsidR="00731B33" w:rsidRPr="006979E0" w:rsidRDefault="00731B33">
      <w:pPr>
        <w:rPr>
          <w:lang w:val="uk-UA"/>
        </w:rPr>
      </w:pPr>
    </w:p>
    <w:sectPr w:rsidR="00731B33" w:rsidRPr="006979E0" w:rsidSect="006979E0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A53C8">
      <w:r>
        <w:separator/>
      </w:r>
    </w:p>
  </w:endnote>
  <w:endnote w:type="continuationSeparator" w:id="0">
    <w:p w:rsidR="00000000" w:rsidRDefault="00DA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A53C8">
      <w:r>
        <w:separator/>
      </w:r>
    </w:p>
  </w:footnote>
  <w:footnote w:type="continuationSeparator" w:id="0">
    <w:p w:rsidR="00000000" w:rsidRDefault="00DA5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9E0"/>
    <w:rsid w:val="001121AE"/>
    <w:rsid w:val="00176FA5"/>
    <w:rsid w:val="00653798"/>
    <w:rsid w:val="006979E0"/>
    <w:rsid w:val="00731B33"/>
    <w:rsid w:val="00DA53C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7DF0D-A149-446C-8CE0-A83E39BB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79E0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97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6979E0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ЗАТВЕРДЖЕНО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