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FCF" w:rsidRPr="00AA4DCB" w:rsidRDefault="007B0FCF" w:rsidP="007B0FCF">
      <w:pPr>
        <w:ind w:left="5664" w:firstLine="708"/>
        <w:jc w:val="both"/>
        <w:rPr>
          <w:sz w:val="28"/>
          <w:szCs w:val="28"/>
          <w:lang w:val="uk-UA"/>
        </w:rPr>
      </w:pPr>
      <w:r w:rsidRPr="00AA4DCB">
        <w:rPr>
          <w:sz w:val="28"/>
          <w:szCs w:val="28"/>
          <w:lang w:val="uk-UA"/>
        </w:rPr>
        <w:t>ЗАТВЕРДЖЕНО</w:t>
      </w:r>
    </w:p>
    <w:p w:rsidR="007B0FCF" w:rsidRPr="00AA4DCB" w:rsidRDefault="007B0FCF" w:rsidP="007B0FCF">
      <w:pPr>
        <w:jc w:val="both"/>
        <w:rPr>
          <w:sz w:val="28"/>
          <w:szCs w:val="28"/>
          <w:lang w:val="uk-UA"/>
        </w:rPr>
      </w:pPr>
      <w:r w:rsidRPr="00AA4DCB">
        <w:rPr>
          <w:sz w:val="28"/>
          <w:szCs w:val="28"/>
          <w:lang w:val="uk-UA"/>
        </w:rPr>
        <w:t xml:space="preserve">                                                                                            Розпорядження голови </w:t>
      </w:r>
    </w:p>
    <w:p w:rsidR="007B0FCF" w:rsidRPr="00AA4DCB" w:rsidRDefault="007B0FCF" w:rsidP="007B0FCF">
      <w:pPr>
        <w:jc w:val="both"/>
        <w:rPr>
          <w:sz w:val="28"/>
          <w:szCs w:val="28"/>
          <w:lang w:val="uk-UA"/>
        </w:rPr>
      </w:pPr>
      <w:r w:rsidRPr="00AA4DCB">
        <w:rPr>
          <w:sz w:val="28"/>
          <w:szCs w:val="28"/>
          <w:lang w:val="uk-UA"/>
        </w:rPr>
        <w:t xml:space="preserve">                                                                                            облдержадміністрації </w:t>
      </w:r>
    </w:p>
    <w:p w:rsidR="007B0FCF" w:rsidRPr="00AA4DCB" w:rsidRDefault="007B0FCF" w:rsidP="007B0FCF">
      <w:pPr>
        <w:ind w:left="5245"/>
        <w:jc w:val="both"/>
        <w:rPr>
          <w:sz w:val="28"/>
          <w:szCs w:val="28"/>
          <w:lang w:val="uk-UA"/>
        </w:rPr>
      </w:pPr>
      <w:r w:rsidRPr="00AA4DCB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24.12.2009    № 515</w:t>
      </w:r>
    </w:p>
    <w:p w:rsidR="007B0FCF" w:rsidRDefault="007B0FCF" w:rsidP="007B0FCF">
      <w:pPr>
        <w:jc w:val="both"/>
        <w:rPr>
          <w:sz w:val="28"/>
          <w:szCs w:val="28"/>
          <w:lang w:val="uk-UA"/>
        </w:rPr>
      </w:pPr>
    </w:p>
    <w:p w:rsidR="007B0FCF" w:rsidRDefault="007B0FCF" w:rsidP="007B0FC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</w:t>
      </w:r>
    </w:p>
    <w:p w:rsidR="007B0FCF" w:rsidRDefault="007B0FCF" w:rsidP="007B0FC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сприяння  БФ </w:t>
      </w:r>
      <w:r w:rsidRPr="00C52425">
        <w:rPr>
          <w:sz w:val="28"/>
          <w:szCs w:val="28"/>
          <w:lang w:val="uk-UA"/>
        </w:rPr>
        <w:t>„</w:t>
      </w:r>
      <w:proofErr w:type="spellStart"/>
      <w:r>
        <w:rPr>
          <w:sz w:val="28"/>
          <w:szCs w:val="28"/>
          <w:lang w:val="uk-UA"/>
        </w:rPr>
        <w:t>Гелон</w:t>
      </w:r>
      <w:r w:rsidRPr="00C52425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у </w:t>
      </w:r>
      <w:r w:rsidRPr="00AA4DCB">
        <w:rPr>
          <w:sz w:val="28"/>
          <w:szCs w:val="28"/>
          <w:lang w:val="uk-UA"/>
        </w:rPr>
        <w:t>проведенн</w:t>
      </w:r>
      <w:r>
        <w:rPr>
          <w:sz w:val="28"/>
          <w:szCs w:val="28"/>
          <w:lang w:val="uk-UA"/>
        </w:rPr>
        <w:t>і</w:t>
      </w:r>
      <w:r w:rsidRPr="00AA4DCB">
        <w:rPr>
          <w:sz w:val="28"/>
          <w:szCs w:val="28"/>
          <w:lang w:val="uk-UA"/>
        </w:rPr>
        <w:t xml:space="preserve"> громадської</w:t>
      </w:r>
      <w:r>
        <w:rPr>
          <w:sz w:val="28"/>
          <w:szCs w:val="28"/>
          <w:lang w:val="uk-UA"/>
        </w:rPr>
        <w:t xml:space="preserve"> </w:t>
      </w:r>
      <w:r w:rsidRPr="00AA4DCB">
        <w:rPr>
          <w:sz w:val="28"/>
          <w:szCs w:val="28"/>
          <w:lang w:val="uk-UA"/>
        </w:rPr>
        <w:t>експе</w:t>
      </w:r>
      <w:r w:rsidRPr="00AA4DCB">
        <w:rPr>
          <w:sz w:val="28"/>
          <w:szCs w:val="28"/>
          <w:lang w:val="uk-UA"/>
        </w:rPr>
        <w:t>р</w:t>
      </w:r>
      <w:r w:rsidRPr="00AA4DCB">
        <w:rPr>
          <w:sz w:val="28"/>
          <w:szCs w:val="28"/>
          <w:lang w:val="uk-UA"/>
        </w:rPr>
        <w:t>тизи</w:t>
      </w:r>
      <w:r>
        <w:rPr>
          <w:sz w:val="28"/>
          <w:szCs w:val="28"/>
          <w:lang w:val="uk-UA"/>
        </w:rPr>
        <w:t xml:space="preserve">  облдержадміністрації</w:t>
      </w:r>
    </w:p>
    <w:p w:rsidR="007B0FCF" w:rsidRDefault="007B0FCF" w:rsidP="007B0FCF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9768" w:type="dxa"/>
        <w:tblLayout w:type="fixed"/>
        <w:tblLook w:val="01E0" w:firstRow="1" w:lastRow="1" w:firstColumn="1" w:lastColumn="1" w:noHBand="0" w:noVBand="0"/>
      </w:tblPr>
      <w:tblGrid>
        <w:gridCol w:w="828"/>
        <w:gridCol w:w="5040"/>
        <w:gridCol w:w="1680"/>
        <w:gridCol w:w="2220"/>
      </w:tblGrid>
      <w:tr w:rsidR="007B0FCF" w:rsidTr="007B0FCF">
        <w:trPr>
          <w:cantSplit/>
        </w:trPr>
        <w:tc>
          <w:tcPr>
            <w:tcW w:w="828" w:type="dxa"/>
          </w:tcPr>
          <w:p w:rsidR="007B0FCF" w:rsidRDefault="007B0FCF" w:rsidP="007B0F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040" w:type="dxa"/>
          </w:tcPr>
          <w:p w:rsidR="007B0FCF" w:rsidRDefault="007B0FCF" w:rsidP="007B0F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680" w:type="dxa"/>
          </w:tcPr>
          <w:p w:rsidR="007B0FCF" w:rsidRDefault="007B0FCF" w:rsidP="007B0F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Термін </w:t>
            </w:r>
          </w:p>
          <w:p w:rsidR="007B0FCF" w:rsidRDefault="007B0FCF" w:rsidP="007B0F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конання</w:t>
            </w:r>
          </w:p>
        </w:tc>
        <w:tc>
          <w:tcPr>
            <w:tcW w:w="2220" w:type="dxa"/>
          </w:tcPr>
          <w:p w:rsidR="007B0FCF" w:rsidRDefault="007B0FCF" w:rsidP="007B0FC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Виконавець</w:t>
            </w:r>
          </w:p>
        </w:tc>
      </w:tr>
      <w:tr w:rsidR="007B0FCF" w:rsidRPr="00716FC4" w:rsidTr="007B0FCF">
        <w:tc>
          <w:tcPr>
            <w:tcW w:w="828" w:type="dxa"/>
          </w:tcPr>
          <w:p w:rsidR="007B0FCF" w:rsidRPr="00716FC4" w:rsidRDefault="007B0FCF" w:rsidP="007B0FCF">
            <w:pPr>
              <w:jc w:val="center"/>
              <w:rPr>
                <w:lang w:val="uk-UA"/>
              </w:rPr>
            </w:pPr>
            <w:r w:rsidRPr="00716FC4">
              <w:rPr>
                <w:lang w:val="uk-UA"/>
              </w:rPr>
              <w:t>1</w:t>
            </w:r>
          </w:p>
        </w:tc>
        <w:tc>
          <w:tcPr>
            <w:tcW w:w="5040" w:type="dxa"/>
          </w:tcPr>
          <w:p w:rsidR="007B0FCF" w:rsidRPr="00716FC4" w:rsidRDefault="007B0FCF" w:rsidP="007B0FCF">
            <w:pPr>
              <w:jc w:val="center"/>
              <w:rPr>
                <w:lang w:val="uk-UA"/>
              </w:rPr>
            </w:pPr>
            <w:r w:rsidRPr="00716FC4">
              <w:rPr>
                <w:lang w:val="uk-UA"/>
              </w:rPr>
              <w:t>2</w:t>
            </w:r>
          </w:p>
        </w:tc>
        <w:tc>
          <w:tcPr>
            <w:tcW w:w="1680" w:type="dxa"/>
          </w:tcPr>
          <w:p w:rsidR="007B0FCF" w:rsidRPr="00716FC4" w:rsidRDefault="007B0FCF" w:rsidP="007B0FCF">
            <w:pPr>
              <w:jc w:val="center"/>
              <w:rPr>
                <w:lang w:val="uk-UA"/>
              </w:rPr>
            </w:pPr>
            <w:r w:rsidRPr="00716FC4">
              <w:rPr>
                <w:lang w:val="uk-UA"/>
              </w:rPr>
              <w:t>3</w:t>
            </w:r>
          </w:p>
        </w:tc>
        <w:tc>
          <w:tcPr>
            <w:tcW w:w="2220" w:type="dxa"/>
          </w:tcPr>
          <w:p w:rsidR="007B0FCF" w:rsidRPr="00716FC4" w:rsidRDefault="007B0FCF" w:rsidP="007B0FCF">
            <w:pPr>
              <w:jc w:val="center"/>
              <w:rPr>
                <w:lang w:val="uk-UA"/>
              </w:rPr>
            </w:pPr>
            <w:r w:rsidRPr="00716FC4">
              <w:rPr>
                <w:lang w:val="uk-UA"/>
              </w:rPr>
              <w:t>4</w:t>
            </w:r>
          </w:p>
        </w:tc>
      </w:tr>
      <w:tr w:rsidR="007B0FCF" w:rsidTr="007B0FCF">
        <w:trPr>
          <w:cantSplit/>
        </w:trPr>
        <w:tc>
          <w:tcPr>
            <w:tcW w:w="828" w:type="dxa"/>
          </w:tcPr>
          <w:p w:rsidR="007B0FCF" w:rsidRDefault="007B0FCF" w:rsidP="007B0FC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Повідомити БФ  </w:t>
            </w:r>
            <w:r w:rsidRPr="00C52425">
              <w:rPr>
                <w:sz w:val="28"/>
                <w:szCs w:val="28"/>
                <w:lang w:val="uk-UA"/>
              </w:rPr>
              <w:t>„</w:t>
            </w:r>
            <w:proofErr w:type="spellStart"/>
            <w:r>
              <w:rPr>
                <w:sz w:val="28"/>
                <w:szCs w:val="28"/>
                <w:lang w:val="uk-UA"/>
              </w:rPr>
              <w:t>Гелон</w:t>
            </w:r>
            <w:r w:rsidRPr="00C52425">
              <w:rPr>
                <w:sz w:val="28"/>
                <w:szCs w:val="28"/>
                <w:lang w:val="uk-UA"/>
              </w:rPr>
              <w:t>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 початок проведення </w:t>
            </w:r>
            <w:r w:rsidRPr="00AA4DCB">
              <w:rPr>
                <w:sz w:val="28"/>
                <w:szCs w:val="28"/>
                <w:lang w:val="uk-UA"/>
              </w:rPr>
              <w:t>громадської</w:t>
            </w:r>
            <w:r>
              <w:rPr>
                <w:sz w:val="28"/>
                <w:szCs w:val="28"/>
                <w:lang w:val="uk-UA"/>
              </w:rPr>
              <w:t xml:space="preserve"> експертизи.</w:t>
            </w:r>
          </w:p>
        </w:tc>
        <w:tc>
          <w:tcPr>
            <w:tcW w:w="168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трьох днів з дати </w:t>
            </w:r>
            <w:proofErr w:type="spellStart"/>
            <w:r>
              <w:rPr>
                <w:sz w:val="28"/>
                <w:szCs w:val="28"/>
                <w:lang w:val="uk-UA"/>
              </w:rPr>
              <w:t>вида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-ня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розпо-рядження</w:t>
            </w:r>
            <w:proofErr w:type="spellEnd"/>
          </w:p>
        </w:tc>
        <w:tc>
          <w:tcPr>
            <w:tcW w:w="2220" w:type="dxa"/>
          </w:tcPr>
          <w:p w:rsidR="007B0FCF" w:rsidRDefault="007B0FCF" w:rsidP="007B0FCF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Перепічай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B0FCF" w:rsidTr="007B0FCF">
        <w:trPr>
          <w:cantSplit/>
        </w:trPr>
        <w:tc>
          <w:tcPr>
            <w:tcW w:w="828" w:type="dxa"/>
          </w:tcPr>
          <w:p w:rsidR="007B0FCF" w:rsidRDefault="007B0FCF" w:rsidP="007B0FC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7B0FCF" w:rsidRPr="0010189E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 w:rsidRPr="0010189E">
              <w:rPr>
                <w:sz w:val="28"/>
                <w:szCs w:val="28"/>
                <w:lang w:val="uk-UA"/>
              </w:rPr>
              <w:t>Провести засідання робочої групи по проведенню громадської експертизи з метою встановлення питань та документів, які підлягають експертизі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8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25.12.2009</w:t>
            </w:r>
          </w:p>
        </w:tc>
        <w:tc>
          <w:tcPr>
            <w:tcW w:w="2220" w:type="dxa"/>
          </w:tcPr>
          <w:p w:rsidR="007B0FCF" w:rsidRDefault="007B0FCF" w:rsidP="007B0FCF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Пустовгар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7B0FCF" w:rsidTr="007B0FCF">
        <w:trPr>
          <w:cantSplit/>
        </w:trPr>
        <w:tc>
          <w:tcPr>
            <w:tcW w:w="828" w:type="dxa"/>
          </w:tcPr>
          <w:p w:rsidR="007B0FCF" w:rsidRDefault="007B0FCF" w:rsidP="007B0FC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Оприлюднити на офіційному </w:t>
            </w:r>
            <w:proofErr w:type="spellStart"/>
            <w:r>
              <w:rPr>
                <w:sz w:val="28"/>
                <w:szCs w:val="28"/>
                <w:lang w:val="uk-UA"/>
              </w:rPr>
              <w:t>веб-сайті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облдержадміністрації інформацію про надходження запиту щодо </w:t>
            </w:r>
            <w:r w:rsidRPr="00AA4DCB">
              <w:rPr>
                <w:sz w:val="28"/>
                <w:szCs w:val="28"/>
                <w:lang w:val="uk-UA"/>
              </w:rPr>
              <w:t>громадської</w:t>
            </w:r>
            <w:r>
              <w:rPr>
                <w:sz w:val="28"/>
                <w:szCs w:val="28"/>
                <w:lang w:val="uk-UA"/>
              </w:rPr>
              <w:t xml:space="preserve"> експертизи облдержадміністрації, а т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кож заходи щодо проведення громадс</w:t>
            </w:r>
            <w:r>
              <w:rPr>
                <w:sz w:val="28"/>
                <w:szCs w:val="28"/>
                <w:lang w:val="uk-UA"/>
              </w:rPr>
              <w:t>ь</w:t>
            </w:r>
            <w:r>
              <w:rPr>
                <w:sz w:val="28"/>
                <w:szCs w:val="28"/>
                <w:lang w:val="uk-UA"/>
              </w:rPr>
              <w:t>кої експертизи.</w:t>
            </w:r>
          </w:p>
        </w:tc>
        <w:tc>
          <w:tcPr>
            <w:tcW w:w="168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трьох днів з дати </w:t>
            </w:r>
            <w:proofErr w:type="spellStart"/>
            <w:r>
              <w:rPr>
                <w:sz w:val="28"/>
                <w:szCs w:val="28"/>
                <w:lang w:val="uk-UA"/>
              </w:rPr>
              <w:t>вида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-ня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розпо-рядження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голови </w:t>
            </w:r>
            <w:proofErr w:type="spellStart"/>
            <w:r>
              <w:rPr>
                <w:sz w:val="28"/>
                <w:szCs w:val="28"/>
                <w:lang w:val="uk-UA"/>
              </w:rPr>
              <w:t>облержад-міністрації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2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Репало Ю.М., </w:t>
            </w:r>
          </w:p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Пустовгар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7B0FCF" w:rsidTr="007B0FCF">
        <w:trPr>
          <w:cantSplit/>
        </w:trPr>
        <w:tc>
          <w:tcPr>
            <w:tcW w:w="828" w:type="dxa"/>
          </w:tcPr>
          <w:p w:rsidR="007B0FCF" w:rsidRDefault="007B0FCF" w:rsidP="007B0FC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Підготувати необхідні для проведення </w:t>
            </w:r>
            <w:r w:rsidRPr="00AA4DCB">
              <w:rPr>
                <w:sz w:val="28"/>
                <w:szCs w:val="28"/>
                <w:lang w:val="uk-UA"/>
              </w:rPr>
              <w:t>громадської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A4DCB">
              <w:rPr>
                <w:sz w:val="28"/>
                <w:szCs w:val="28"/>
                <w:lang w:val="uk-UA"/>
              </w:rPr>
              <w:t>експертизи</w:t>
            </w:r>
            <w:r>
              <w:rPr>
                <w:sz w:val="28"/>
                <w:szCs w:val="28"/>
                <w:lang w:val="uk-UA"/>
              </w:rPr>
              <w:t xml:space="preserve"> матеріали та надати їх БФ </w:t>
            </w:r>
            <w:r w:rsidRPr="00C52425">
              <w:rPr>
                <w:sz w:val="28"/>
                <w:szCs w:val="28"/>
                <w:lang w:val="uk-UA"/>
              </w:rPr>
              <w:t>„</w:t>
            </w:r>
            <w:proofErr w:type="spellStart"/>
            <w:r>
              <w:rPr>
                <w:sz w:val="28"/>
                <w:szCs w:val="28"/>
                <w:lang w:val="uk-UA"/>
              </w:rPr>
              <w:t>Гелон</w:t>
            </w:r>
            <w:r w:rsidRPr="00C52425">
              <w:rPr>
                <w:sz w:val="28"/>
                <w:szCs w:val="28"/>
                <w:lang w:val="uk-UA"/>
              </w:rPr>
              <w:t>”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80" w:type="dxa"/>
          </w:tcPr>
          <w:p w:rsidR="007B0FCF" w:rsidRPr="0010189E" w:rsidRDefault="007B0FCF" w:rsidP="007B0FCF">
            <w:pPr>
              <w:rPr>
                <w:sz w:val="28"/>
                <w:szCs w:val="28"/>
                <w:lang w:val="uk-UA"/>
              </w:rPr>
            </w:pPr>
            <w:r w:rsidRPr="0010189E">
              <w:rPr>
                <w:sz w:val="28"/>
                <w:szCs w:val="28"/>
                <w:lang w:val="uk-UA"/>
              </w:rPr>
              <w:t>Під час проведення</w:t>
            </w:r>
          </w:p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 w:rsidRPr="0010189E">
              <w:rPr>
                <w:sz w:val="28"/>
                <w:szCs w:val="28"/>
                <w:lang w:val="uk-UA"/>
              </w:rPr>
              <w:t>експертизи</w:t>
            </w:r>
            <w:r w:rsidRPr="0010189E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220" w:type="dxa"/>
          </w:tcPr>
          <w:p w:rsidR="007B0FCF" w:rsidRPr="009463F6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</w:t>
            </w:r>
          </w:p>
        </w:tc>
      </w:tr>
      <w:tr w:rsidR="007B0FCF" w:rsidTr="007B0FCF">
        <w:trPr>
          <w:cantSplit/>
        </w:trPr>
        <w:tc>
          <w:tcPr>
            <w:tcW w:w="828" w:type="dxa"/>
          </w:tcPr>
          <w:p w:rsidR="007B0FCF" w:rsidRDefault="007B0FCF" w:rsidP="007B0FC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 w:rsidRPr="00682C98">
              <w:rPr>
                <w:sz w:val="28"/>
                <w:szCs w:val="28"/>
                <w:lang w:val="uk-UA"/>
              </w:rPr>
              <w:t>Розглянути експертні пропозиції</w:t>
            </w:r>
            <w:r>
              <w:rPr>
                <w:sz w:val="28"/>
                <w:szCs w:val="28"/>
                <w:lang w:val="uk-UA"/>
              </w:rPr>
              <w:t>,</w:t>
            </w:r>
            <w:r w:rsidRPr="00692012">
              <w:rPr>
                <w:sz w:val="28"/>
                <w:szCs w:val="28"/>
              </w:rPr>
              <w:t xml:space="preserve"> </w:t>
            </w:r>
            <w:proofErr w:type="spellStart"/>
            <w:r w:rsidRPr="00692012">
              <w:rPr>
                <w:sz w:val="28"/>
                <w:szCs w:val="28"/>
              </w:rPr>
              <w:t>підготовлен</w:t>
            </w:r>
            <w:proofErr w:type="spellEnd"/>
            <w:r>
              <w:rPr>
                <w:sz w:val="28"/>
                <w:szCs w:val="28"/>
                <w:lang w:val="uk-UA"/>
              </w:rPr>
              <w:t>і</w:t>
            </w:r>
            <w:r w:rsidRPr="006920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БФ </w:t>
            </w:r>
            <w:r w:rsidRPr="00C52425">
              <w:rPr>
                <w:sz w:val="28"/>
                <w:szCs w:val="28"/>
                <w:lang w:val="uk-UA"/>
              </w:rPr>
              <w:t>„</w:t>
            </w:r>
            <w:proofErr w:type="spellStart"/>
            <w:r>
              <w:rPr>
                <w:sz w:val="28"/>
                <w:szCs w:val="28"/>
                <w:lang w:val="uk-UA"/>
              </w:rPr>
              <w:t>Гелон</w:t>
            </w:r>
            <w:r w:rsidRPr="00C52425">
              <w:rPr>
                <w:sz w:val="28"/>
                <w:szCs w:val="28"/>
                <w:lang w:val="uk-UA"/>
              </w:rPr>
              <w:t>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92012">
              <w:rPr>
                <w:sz w:val="28"/>
                <w:szCs w:val="28"/>
              </w:rPr>
              <w:t xml:space="preserve">за результатами </w:t>
            </w:r>
            <w:proofErr w:type="spellStart"/>
            <w:r w:rsidRPr="00692012">
              <w:rPr>
                <w:sz w:val="28"/>
                <w:szCs w:val="28"/>
              </w:rPr>
              <w:t>проведеної</w:t>
            </w:r>
            <w:proofErr w:type="spellEnd"/>
            <w:r w:rsidRPr="00692012">
              <w:rPr>
                <w:sz w:val="28"/>
                <w:szCs w:val="28"/>
              </w:rPr>
              <w:t xml:space="preserve"> </w:t>
            </w:r>
            <w:proofErr w:type="spellStart"/>
            <w:r w:rsidRPr="00692012">
              <w:rPr>
                <w:sz w:val="28"/>
                <w:szCs w:val="28"/>
              </w:rPr>
              <w:t>громадської</w:t>
            </w:r>
            <w:proofErr w:type="spellEnd"/>
            <w:r w:rsidRPr="00692012">
              <w:rPr>
                <w:sz w:val="28"/>
                <w:szCs w:val="28"/>
              </w:rPr>
              <w:t xml:space="preserve"> </w:t>
            </w:r>
            <w:proofErr w:type="spellStart"/>
            <w:r w:rsidRPr="00692012">
              <w:rPr>
                <w:sz w:val="28"/>
                <w:szCs w:val="28"/>
              </w:rPr>
              <w:t>експертизи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(у разі їх на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ходження),</w:t>
            </w:r>
            <w:r w:rsidRPr="00682C98">
              <w:rPr>
                <w:sz w:val="28"/>
                <w:szCs w:val="28"/>
                <w:lang w:val="uk-UA"/>
              </w:rPr>
              <w:t xml:space="preserve"> за участ</w:t>
            </w:r>
            <w:r>
              <w:rPr>
                <w:sz w:val="28"/>
                <w:szCs w:val="28"/>
                <w:lang w:val="uk-UA"/>
              </w:rPr>
              <w:t>і</w:t>
            </w:r>
            <w:r w:rsidRPr="00682C98">
              <w:rPr>
                <w:sz w:val="28"/>
                <w:szCs w:val="28"/>
                <w:lang w:val="uk-UA"/>
              </w:rPr>
              <w:t xml:space="preserve"> представників </w:t>
            </w:r>
            <w:r>
              <w:rPr>
                <w:sz w:val="28"/>
                <w:szCs w:val="28"/>
                <w:lang w:val="uk-UA"/>
              </w:rPr>
              <w:t xml:space="preserve">БФ </w:t>
            </w:r>
            <w:r w:rsidRPr="00C52425">
              <w:rPr>
                <w:sz w:val="28"/>
                <w:szCs w:val="28"/>
                <w:lang w:val="uk-UA"/>
              </w:rPr>
              <w:t>„</w:t>
            </w:r>
            <w:proofErr w:type="spellStart"/>
            <w:r>
              <w:rPr>
                <w:sz w:val="28"/>
                <w:szCs w:val="28"/>
                <w:lang w:val="uk-UA"/>
              </w:rPr>
              <w:t>Гелон</w:t>
            </w:r>
            <w:r w:rsidRPr="00C52425">
              <w:rPr>
                <w:sz w:val="28"/>
                <w:szCs w:val="28"/>
                <w:lang w:val="uk-UA"/>
              </w:rPr>
              <w:t>”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80" w:type="dxa"/>
          </w:tcPr>
          <w:p w:rsidR="007B0FCF" w:rsidRDefault="007B0FCF" w:rsidP="007B0F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682C98">
              <w:rPr>
                <w:sz w:val="28"/>
                <w:szCs w:val="28"/>
                <w:lang w:val="uk-UA"/>
              </w:rPr>
              <w:t xml:space="preserve">а </w:t>
            </w:r>
            <w:proofErr w:type="spellStart"/>
            <w:r>
              <w:rPr>
                <w:sz w:val="28"/>
                <w:szCs w:val="28"/>
                <w:lang w:val="uk-UA"/>
              </w:rPr>
              <w:t>найбли-жчому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82C98">
              <w:rPr>
                <w:sz w:val="28"/>
                <w:szCs w:val="28"/>
                <w:lang w:val="uk-UA"/>
              </w:rPr>
              <w:t xml:space="preserve">засіданні </w:t>
            </w:r>
            <w:r>
              <w:rPr>
                <w:sz w:val="28"/>
                <w:szCs w:val="28"/>
                <w:lang w:val="uk-UA"/>
              </w:rPr>
              <w:t>к</w:t>
            </w:r>
            <w:r w:rsidRPr="00682C98">
              <w:rPr>
                <w:sz w:val="28"/>
                <w:szCs w:val="28"/>
                <w:lang w:val="uk-UA"/>
              </w:rPr>
              <w:t xml:space="preserve">олегії </w:t>
            </w:r>
            <w:proofErr w:type="spellStart"/>
            <w:r>
              <w:rPr>
                <w:sz w:val="28"/>
                <w:szCs w:val="28"/>
                <w:lang w:val="uk-UA"/>
              </w:rPr>
              <w:t>обл</w:t>
            </w:r>
            <w:r w:rsidRPr="00682C98">
              <w:rPr>
                <w:sz w:val="28"/>
                <w:szCs w:val="28"/>
                <w:lang w:val="uk-UA"/>
              </w:rPr>
              <w:t>держад</w:t>
            </w:r>
            <w:r>
              <w:rPr>
                <w:sz w:val="28"/>
                <w:szCs w:val="28"/>
                <w:lang w:val="uk-UA"/>
              </w:rPr>
              <w:t>-</w:t>
            </w:r>
            <w:r w:rsidRPr="00682C98">
              <w:rPr>
                <w:sz w:val="28"/>
                <w:szCs w:val="28"/>
                <w:lang w:val="uk-UA"/>
              </w:rPr>
              <w:t>міністрації</w:t>
            </w:r>
            <w:proofErr w:type="spellEnd"/>
          </w:p>
        </w:tc>
        <w:tc>
          <w:tcPr>
            <w:tcW w:w="2220" w:type="dxa"/>
          </w:tcPr>
          <w:p w:rsidR="007B0FCF" w:rsidRDefault="007B0FCF" w:rsidP="007B0F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Іванченко В.Г.,</w:t>
            </w:r>
          </w:p>
          <w:p w:rsidR="007B0FCF" w:rsidRPr="009463F6" w:rsidRDefault="007B0FCF" w:rsidP="007B0FC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Пустовгар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7B0FCF" w:rsidTr="007B0FCF"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:rsidR="007B0FCF" w:rsidRDefault="007B0FCF" w:rsidP="007B0FC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Оприлюднити на офіційному </w:t>
            </w:r>
            <w:proofErr w:type="spellStart"/>
            <w:r>
              <w:rPr>
                <w:sz w:val="28"/>
                <w:szCs w:val="28"/>
                <w:lang w:val="uk-UA"/>
              </w:rPr>
              <w:t>веб-сайті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облдержадміністрації експертні проп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зиції,</w:t>
            </w:r>
            <w:r w:rsidRPr="000E530A">
              <w:rPr>
                <w:sz w:val="28"/>
                <w:szCs w:val="28"/>
                <w:lang w:val="uk-UA"/>
              </w:rPr>
              <w:t xml:space="preserve"> підготовлен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0E530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БФ </w:t>
            </w:r>
            <w:r w:rsidRPr="00C52425">
              <w:rPr>
                <w:sz w:val="28"/>
                <w:szCs w:val="28"/>
                <w:lang w:val="uk-UA"/>
              </w:rPr>
              <w:t>„</w:t>
            </w:r>
            <w:proofErr w:type="spellStart"/>
            <w:r>
              <w:rPr>
                <w:sz w:val="28"/>
                <w:szCs w:val="28"/>
                <w:lang w:val="uk-UA"/>
              </w:rPr>
              <w:t>Гелон</w:t>
            </w:r>
            <w:r w:rsidRPr="00C52425">
              <w:rPr>
                <w:sz w:val="28"/>
                <w:szCs w:val="28"/>
                <w:lang w:val="uk-UA"/>
              </w:rPr>
              <w:t>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0E530A">
              <w:rPr>
                <w:sz w:val="28"/>
                <w:szCs w:val="28"/>
                <w:lang w:val="uk-UA"/>
              </w:rPr>
              <w:t>за р</w:t>
            </w:r>
            <w:r w:rsidRPr="000E530A">
              <w:rPr>
                <w:sz w:val="28"/>
                <w:szCs w:val="28"/>
                <w:lang w:val="uk-UA"/>
              </w:rPr>
              <w:t>е</w:t>
            </w:r>
            <w:r w:rsidRPr="000E530A">
              <w:rPr>
                <w:sz w:val="28"/>
                <w:szCs w:val="28"/>
                <w:lang w:val="uk-UA"/>
              </w:rPr>
              <w:t>зультатами проведеної громадської експертизи</w:t>
            </w:r>
            <w:r>
              <w:rPr>
                <w:sz w:val="28"/>
                <w:szCs w:val="28"/>
                <w:lang w:val="uk-UA"/>
              </w:rPr>
              <w:t xml:space="preserve"> (у разі їх надходження).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трьох днів від дня </w:t>
            </w:r>
            <w:proofErr w:type="spellStart"/>
            <w:r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ходжен-ня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Репало Ю.М., </w:t>
            </w:r>
          </w:p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Пустовгар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7B0FCF" w:rsidRPr="00D34AE2" w:rsidTr="007B0FCF">
        <w:tc>
          <w:tcPr>
            <w:tcW w:w="828" w:type="dxa"/>
            <w:tcBorders>
              <w:top w:val="nil"/>
            </w:tcBorders>
          </w:tcPr>
          <w:p w:rsidR="007B0FCF" w:rsidRPr="00D34AE2" w:rsidRDefault="007B0FCF" w:rsidP="007B0FCF">
            <w:pPr>
              <w:jc w:val="center"/>
              <w:rPr>
                <w:lang w:val="uk-UA"/>
              </w:rPr>
            </w:pPr>
            <w:r w:rsidRPr="00D34AE2">
              <w:rPr>
                <w:lang w:val="uk-UA"/>
              </w:rPr>
              <w:t>1</w:t>
            </w:r>
          </w:p>
        </w:tc>
        <w:tc>
          <w:tcPr>
            <w:tcW w:w="5040" w:type="dxa"/>
            <w:tcBorders>
              <w:top w:val="nil"/>
            </w:tcBorders>
          </w:tcPr>
          <w:p w:rsidR="007B0FCF" w:rsidRPr="00D34AE2" w:rsidRDefault="007B0FCF" w:rsidP="007B0FCF">
            <w:pPr>
              <w:jc w:val="center"/>
              <w:rPr>
                <w:lang w:val="uk-UA"/>
              </w:rPr>
            </w:pPr>
            <w:r w:rsidRPr="00D34AE2">
              <w:rPr>
                <w:lang w:val="uk-UA"/>
              </w:rPr>
              <w:t>2</w:t>
            </w:r>
          </w:p>
        </w:tc>
        <w:tc>
          <w:tcPr>
            <w:tcW w:w="1680" w:type="dxa"/>
            <w:tcBorders>
              <w:top w:val="nil"/>
            </w:tcBorders>
          </w:tcPr>
          <w:p w:rsidR="007B0FCF" w:rsidRPr="00D34AE2" w:rsidRDefault="007B0FCF" w:rsidP="007B0FCF">
            <w:pPr>
              <w:jc w:val="center"/>
              <w:rPr>
                <w:lang w:val="uk-UA"/>
              </w:rPr>
            </w:pPr>
            <w:r w:rsidRPr="00D34AE2">
              <w:rPr>
                <w:lang w:val="uk-UA"/>
              </w:rPr>
              <w:t>3</w:t>
            </w:r>
          </w:p>
        </w:tc>
        <w:tc>
          <w:tcPr>
            <w:tcW w:w="2220" w:type="dxa"/>
            <w:tcBorders>
              <w:top w:val="nil"/>
            </w:tcBorders>
          </w:tcPr>
          <w:p w:rsidR="007B0FCF" w:rsidRPr="00D34AE2" w:rsidRDefault="007B0FCF" w:rsidP="007B0FCF">
            <w:pPr>
              <w:jc w:val="center"/>
              <w:rPr>
                <w:lang w:val="uk-UA"/>
              </w:rPr>
            </w:pPr>
            <w:r w:rsidRPr="00D34AE2">
              <w:rPr>
                <w:lang w:val="uk-UA"/>
              </w:rPr>
              <w:t>4</w:t>
            </w:r>
          </w:p>
        </w:tc>
      </w:tr>
      <w:tr w:rsidR="007B0FCF" w:rsidTr="007B0FCF">
        <w:trPr>
          <w:cantSplit/>
        </w:trPr>
        <w:tc>
          <w:tcPr>
            <w:tcW w:w="828" w:type="dxa"/>
          </w:tcPr>
          <w:p w:rsidR="007B0FCF" w:rsidRDefault="007B0FCF" w:rsidP="007B0FC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Письмово інформувати БФ </w:t>
            </w:r>
            <w:r w:rsidRPr="00C52425">
              <w:rPr>
                <w:sz w:val="28"/>
                <w:szCs w:val="28"/>
                <w:lang w:val="uk-UA"/>
              </w:rPr>
              <w:t>„</w:t>
            </w:r>
            <w:proofErr w:type="spellStart"/>
            <w:r>
              <w:rPr>
                <w:sz w:val="28"/>
                <w:szCs w:val="28"/>
                <w:lang w:val="uk-UA"/>
              </w:rPr>
              <w:t>Гелон</w:t>
            </w:r>
            <w:r w:rsidRPr="00C52425">
              <w:rPr>
                <w:sz w:val="28"/>
                <w:szCs w:val="28"/>
                <w:lang w:val="uk-UA"/>
              </w:rPr>
              <w:t>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 результати розгляду експертних пропозицій з одночасним розміщенням відповідної інформації на офіційному </w:t>
            </w:r>
            <w:proofErr w:type="spellStart"/>
            <w:r>
              <w:rPr>
                <w:sz w:val="28"/>
                <w:szCs w:val="28"/>
                <w:lang w:val="uk-UA"/>
              </w:rPr>
              <w:t>веб-сайті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облдержадміністрації та у з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собах масової інформації.</w:t>
            </w:r>
          </w:p>
        </w:tc>
        <w:tc>
          <w:tcPr>
            <w:tcW w:w="168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десяти днів від дня їх розгляду на засіданні колегії </w:t>
            </w:r>
            <w:proofErr w:type="spellStart"/>
            <w:r>
              <w:rPr>
                <w:sz w:val="28"/>
                <w:szCs w:val="28"/>
                <w:lang w:val="uk-UA"/>
              </w:rPr>
              <w:t>об</w:t>
            </w:r>
            <w:r>
              <w:rPr>
                <w:sz w:val="28"/>
                <w:szCs w:val="28"/>
                <w:lang w:val="uk-UA"/>
              </w:rPr>
              <w:t>л</w:t>
            </w:r>
            <w:r>
              <w:rPr>
                <w:sz w:val="28"/>
                <w:szCs w:val="28"/>
                <w:lang w:val="uk-UA"/>
              </w:rPr>
              <w:t>держад-м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220" w:type="dxa"/>
          </w:tcPr>
          <w:p w:rsidR="007B0FCF" w:rsidRPr="009463F6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Пустовгар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О.М., Репало Ю.М. </w:t>
            </w:r>
            <w:r w:rsidRPr="009463F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B0FCF" w:rsidTr="007B0FCF">
        <w:trPr>
          <w:cantSplit/>
        </w:trPr>
        <w:tc>
          <w:tcPr>
            <w:tcW w:w="828" w:type="dxa"/>
          </w:tcPr>
          <w:p w:rsidR="007B0FCF" w:rsidRDefault="007B0FCF" w:rsidP="007B0FCF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Поінформувати Секретаріат Кабінету Міністрів України про результати проведеної громадської експертизи.</w:t>
            </w:r>
          </w:p>
        </w:tc>
        <w:tc>
          <w:tcPr>
            <w:tcW w:w="168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місячний термін після завершення громадської експертизи.</w:t>
            </w:r>
          </w:p>
        </w:tc>
        <w:tc>
          <w:tcPr>
            <w:tcW w:w="2220" w:type="dxa"/>
          </w:tcPr>
          <w:p w:rsidR="007B0FCF" w:rsidRDefault="007B0FCF" w:rsidP="007B0FC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Пустовгар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</w:tbl>
    <w:p w:rsidR="007B0FCF" w:rsidRDefault="007B0FCF" w:rsidP="007B0FCF">
      <w:pPr>
        <w:jc w:val="both"/>
        <w:rPr>
          <w:sz w:val="28"/>
          <w:szCs w:val="28"/>
          <w:lang w:val="uk-UA"/>
        </w:rPr>
      </w:pPr>
    </w:p>
    <w:p w:rsidR="007B0FCF" w:rsidRDefault="007B0FCF" w:rsidP="007B0FCF">
      <w:pPr>
        <w:jc w:val="both"/>
        <w:rPr>
          <w:sz w:val="28"/>
          <w:szCs w:val="28"/>
          <w:lang w:val="uk-UA"/>
        </w:rPr>
      </w:pPr>
    </w:p>
    <w:p w:rsidR="007B0FCF" w:rsidRDefault="007B0FCF" w:rsidP="007B0F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7B0FCF" w:rsidRDefault="007B0FCF" w:rsidP="007B0F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                                   С.А.Соловей</w:t>
      </w:r>
    </w:p>
    <w:p w:rsidR="007B0FCF" w:rsidRDefault="007B0FCF" w:rsidP="007B0FCF">
      <w:pPr>
        <w:jc w:val="both"/>
        <w:rPr>
          <w:sz w:val="28"/>
          <w:szCs w:val="28"/>
          <w:lang w:val="uk-UA"/>
        </w:rPr>
      </w:pPr>
    </w:p>
    <w:sectPr w:rsidR="007B0FCF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66A2A"/>
    <w:multiLevelType w:val="hybridMultilevel"/>
    <w:tmpl w:val="25A81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FCF"/>
    <w:rsid w:val="00084844"/>
    <w:rsid w:val="000D2F32"/>
    <w:rsid w:val="0026315A"/>
    <w:rsid w:val="00514504"/>
    <w:rsid w:val="007B0FCF"/>
    <w:rsid w:val="00944E3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EB48C-05D3-47BE-BBF8-A26DB87A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FCF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B0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2023-06-08T13:17:00Z</dcterms:created>
  <dcterms:modified xsi:type="dcterms:W3CDTF">2023-06-08T13:17:00Z</dcterms:modified>
</cp:coreProperties>
</file>