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408" w:type="dxa"/>
        <w:tblLook w:val="01E0" w:firstRow="1" w:lastRow="1" w:firstColumn="1" w:lastColumn="1" w:noHBand="0" w:noVBand="0"/>
      </w:tblPr>
      <w:tblGrid>
        <w:gridCol w:w="3163"/>
      </w:tblGrid>
      <w:tr w:rsidR="000B1428" w:rsidRPr="00B309F2">
        <w:tc>
          <w:tcPr>
            <w:tcW w:w="3163" w:type="dxa"/>
            <w:shd w:val="clear" w:color="auto" w:fill="auto"/>
          </w:tcPr>
          <w:p w:rsidR="000B1428" w:rsidRPr="00B309F2" w:rsidRDefault="000B1428" w:rsidP="000B14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9F2">
              <w:rPr>
                <w:rFonts w:ascii="Times New Roman" w:hAnsi="Times New Roman" w:cs="Times New Roman"/>
                <w:sz w:val="28"/>
                <w:szCs w:val="28"/>
              </w:rPr>
              <w:t>ЗАТВЕРДЖЕНО</w:t>
            </w:r>
          </w:p>
          <w:p w:rsidR="000B1428" w:rsidRPr="00B309F2" w:rsidRDefault="000B1428" w:rsidP="000B14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9F2">
              <w:rPr>
                <w:rFonts w:ascii="Times New Roman" w:hAnsi="Times New Roman" w:cs="Times New Roman"/>
                <w:sz w:val="28"/>
                <w:szCs w:val="28"/>
              </w:rPr>
              <w:t>Розпорядження голови</w:t>
            </w:r>
          </w:p>
          <w:p w:rsidR="000B1428" w:rsidRDefault="000B1428" w:rsidP="000B14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309F2">
              <w:rPr>
                <w:rFonts w:ascii="Times New Roman" w:hAnsi="Times New Roman" w:cs="Times New Roman"/>
                <w:sz w:val="28"/>
                <w:szCs w:val="28"/>
              </w:rPr>
              <w:t>блдержадміністрації</w:t>
            </w:r>
          </w:p>
          <w:p w:rsidR="000B1428" w:rsidRPr="00B309F2" w:rsidRDefault="000B1428" w:rsidP="000B14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31.05.2011 № 236</w:t>
            </w:r>
          </w:p>
        </w:tc>
      </w:tr>
    </w:tbl>
    <w:p w:rsidR="000B1428" w:rsidRPr="00B309F2" w:rsidRDefault="000B1428" w:rsidP="000B1428">
      <w:pPr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1428" w:rsidRPr="00B309F2" w:rsidRDefault="000B1428" w:rsidP="000B1428">
      <w:pPr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1428" w:rsidRPr="00B309F2" w:rsidRDefault="000B1428" w:rsidP="000B1428">
      <w:pPr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1428" w:rsidRPr="00B309F2" w:rsidRDefault="000B1428" w:rsidP="000B14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1428" w:rsidRPr="00B309F2" w:rsidRDefault="000B1428" w:rsidP="000B1428">
      <w:pPr>
        <w:ind w:firstLine="1"/>
        <w:jc w:val="center"/>
        <w:rPr>
          <w:rFonts w:ascii="Times New Roman" w:hAnsi="Times New Roman" w:cs="Times New Roman"/>
          <w:sz w:val="28"/>
          <w:szCs w:val="28"/>
        </w:rPr>
      </w:pPr>
      <w:r w:rsidRPr="00B309F2">
        <w:rPr>
          <w:rFonts w:ascii="Times New Roman" w:hAnsi="Times New Roman" w:cs="Times New Roman"/>
          <w:sz w:val="28"/>
          <w:szCs w:val="28"/>
        </w:rPr>
        <w:t>ПЛАН</w:t>
      </w:r>
    </w:p>
    <w:p w:rsidR="000B1428" w:rsidRPr="00B309F2" w:rsidRDefault="000B1428" w:rsidP="000B1428">
      <w:pPr>
        <w:ind w:firstLine="1"/>
        <w:jc w:val="center"/>
        <w:rPr>
          <w:rFonts w:ascii="Times New Roman" w:hAnsi="Times New Roman" w:cs="Times New Roman"/>
          <w:sz w:val="28"/>
          <w:szCs w:val="28"/>
        </w:rPr>
      </w:pPr>
      <w:r w:rsidRPr="00B309F2">
        <w:rPr>
          <w:rFonts w:ascii="Times New Roman" w:hAnsi="Times New Roman" w:cs="Times New Roman"/>
          <w:sz w:val="28"/>
          <w:szCs w:val="28"/>
        </w:rPr>
        <w:t xml:space="preserve">заходів з підготовки та відзначення в області </w:t>
      </w:r>
    </w:p>
    <w:p w:rsidR="000B1428" w:rsidRPr="00B309F2" w:rsidRDefault="000B1428" w:rsidP="000B1428">
      <w:pPr>
        <w:ind w:firstLine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200-річчя з</w:t>
      </w:r>
      <w:r w:rsidRPr="00B309F2">
        <w:rPr>
          <w:rFonts w:ascii="Times New Roman" w:hAnsi="Times New Roman" w:cs="Times New Roman"/>
          <w:sz w:val="28"/>
          <w:szCs w:val="28"/>
        </w:rPr>
        <w:t xml:space="preserve"> дня народження Євгена Гребінки</w:t>
      </w:r>
    </w:p>
    <w:p w:rsidR="000B1428" w:rsidRPr="00B309F2" w:rsidRDefault="000B1428" w:rsidP="000B1428">
      <w:pPr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0B1428" w:rsidRPr="00B309F2" w:rsidRDefault="000B1428" w:rsidP="000B1428">
      <w:pPr>
        <w:jc w:val="both"/>
        <w:rPr>
          <w:rFonts w:ascii="Times New Roman" w:hAnsi="Times New Roman" w:cs="Times New Roman"/>
          <w:sz w:val="28"/>
          <w:szCs w:val="28"/>
        </w:rPr>
      </w:pPr>
      <w:r w:rsidRPr="00B309F2">
        <w:rPr>
          <w:rFonts w:ascii="Times New Roman" w:hAnsi="Times New Roman" w:cs="Times New Roman"/>
          <w:sz w:val="28"/>
          <w:szCs w:val="28"/>
        </w:rPr>
        <w:tab/>
        <w:t>1. Підготувати та пров</w:t>
      </w:r>
      <w:r>
        <w:rPr>
          <w:rFonts w:ascii="Times New Roman" w:hAnsi="Times New Roman" w:cs="Times New Roman"/>
          <w:sz w:val="28"/>
          <w:szCs w:val="28"/>
        </w:rPr>
        <w:t>ести у м. Полтава та м. Гребінка</w:t>
      </w:r>
      <w:r w:rsidRPr="00B309F2">
        <w:rPr>
          <w:rFonts w:ascii="Times New Roman" w:hAnsi="Times New Roman" w:cs="Times New Roman"/>
          <w:sz w:val="28"/>
          <w:szCs w:val="28"/>
        </w:rPr>
        <w:t xml:space="preserve"> заходи, присвячені життю і діяльності Євгена Гребінки (за окремим планом).</w:t>
      </w:r>
    </w:p>
    <w:p w:rsidR="000B1428" w:rsidRPr="00B309F2" w:rsidRDefault="000B1428" w:rsidP="000B1428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08"/>
        <w:gridCol w:w="5863"/>
      </w:tblGrid>
      <w:tr w:rsidR="000B1428" w:rsidRPr="00B309F2">
        <w:tc>
          <w:tcPr>
            <w:tcW w:w="3708" w:type="dxa"/>
            <w:shd w:val="clear" w:color="auto" w:fill="auto"/>
          </w:tcPr>
          <w:p w:rsidR="000B1428" w:rsidRPr="00B309F2" w:rsidRDefault="000B1428" w:rsidP="000B14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9F2">
              <w:rPr>
                <w:rFonts w:ascii="Times New Roman" w:hAnsi="Times New Roman" w:cs="Times New Roman"/>
                <w:sz w:val="28"/>
                <w:szCs w:val="28"/>
              </w:rPr>
              <w:t>Січень-лютий 2012 року</w:t>
            </w:r>
          </w:p>
        </w:tc>
        <w:tc>
          <w:tcPr>
            <w:tcW w:w="5863" w:type="dxa"/>
            <w:shd w:val="clear" w:color="auto" w:fill="auto"/>
          </w:tcPr>
          <w:p w:rsidR="000B1428" w:rsidRPr="00B309F2" w:rsidRDefault="000B1428" w:rsidP="000B14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09F2">
              <w:rPr>
                <w:rFonts w:ascii="Times New Roman" w:hAnsi="Times New Roman" w:cs="Times New Roman"/>
                <w:sz w:val="28"/>
                <w:szCs w:val="28"/>
              </w:rPr>
              <w:t>управління культури облдержадміністрації,</w:t>
            </w:r>
          </w:p>
          <w:p w:rsidR="000B1428" w:rsidRPr="00B309F2" w:rsidRDefault="000B1428" w:rsidP="000B14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09F2">
              <w:rPr>
                <w:rFonts w:ascii="Times New Roman" w:hAnsi="Times New Roman" w:cs="Times New Roman"/>
                <w:sz w:val="28"/>
                <w:szCs w:val="28"/>
              </w:rPr>
              <w:t>Головне управління освіти і науки облдержадміністрації,</w:t>
            </w:r>
          </w:p>
          <w:p w:rsidR="000B1428" w:rsidRPr="00B309F2" w:rsidRDefault="000B1428" w:rsidP="000B14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09F2">
              <w:rPr>
                <w:rFonts w:ascii="Times New Roman" w:hAnsi="Times New Roman" w:cs="Times New Roman"/>
                <w:sz w:val="28"/>
                <w:szCs w:val="28"/>
              </w:rPr>
              <w:t>Гребінківська</w:t>
            </w:r>
            <w:proofErr w:type="spellEnd"/>
            <w:r w:rsidRPr="00B309F2">
              <w:rPr>
                <w:rFonts w:ascii="Times New Roman" w:hAnsi="Times New Roman" w:cs="Times New Roman"/>
                <w:sz w:val="28"/>
                <w:szCs w:val="28"/>
              </w:rPr>
              <w:t xml:space="preserve"> райдержадміністрація.</w:t>
            </w:r>
          </w:p>
        </w:tc>
      </w:tr>
    </w:tbl>
    <w:p w:rsidR="000B1428" w:rsidRDefault="000B1428" w:rsidP="000B14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1428" w:rsidRPr="00F138DE" w:rsidRDefault="000B1428" w:rsidP="000B14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Забезпечити проведення Міжнародної наукової конференції</w:t>
      </w:r>
      <w:r w:rsidRPr="00F138DE">
        <w:rPr>
          <w:rFonts w:ascii="Times New Roman" w:hAnsi="Times New Roman" w:cs="Times New Roman"/>
          <w:sz w:val="28"/>
          <w:szCs w:val="28"/>
        </w:rPr>
        <w:t xml:space="preserve"> </w:t>
      </w:r>
      <w:r w:rsidRPr="00F138DE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F138DE">
        <w:rPr>
          <w:rFonts w:ascii="Times New Roman" w:hAnsi="Times New Roman"/>
          <w:bCs/>
          <w:sz w:val="28"/>
          <w:szCs w:val="28"/>
        </w:rPr>
        <w:t>Євген Гребінка у крайовому, українському та світовому літературному контексті</w:t>
      </w:r>
      <w:r w:rsidRPr="00F138DE">
        <w:rPr>
          <w:rFonts w:ascii="Times New Roman" w:hAnsi="Times New Roman" w:cs="Times New Roman"/>
          <w:b/>
          <w:bCs/>
          <w:sz w:val="24"/>
          <w:szCs w:val="24"/>
        </w:rPr>
        <w:t xml:space="preserve">”, </w:t>
      </w:r>
      <w:r w:rsidRPr="00F138DE">
        <w:rPr>
          <w:rFonts w:ascii="Times New Roman" w:hAnsi="Times New Roman" w:cs="Times New Roman"/>
          <w:bCs/>
          <w:sz w:val="28"/>
          <w:szCs w:val="28"/>
        </w:rPr>
        <w:t>присвячену 200-літтю з дня народження письменника</w:t>
      </w:r>
      <w:r w:rsidRPr="00F138DE">
        <w:rPr>
          <w:rFonts w:ascii="Times New Roman" w:hAnsi="Times New Roman" w:cs="Times New Roman"/>
          <w:sz w:val="28"/>
          <w:szCs w:val="28"/>
        </w:rPr>
        <w:t xml:space="preserve"> на базі Полтавського національног</w:t>
      </w:r>
      <w:r>
        <w:rPr>
          <w:rFonts w:ascii="Times New Roman" w:hAnsi="Times New Roman" w:cs="Times New Roman"/>
          <w:sz w:val="28"/>
          <w:szCs w:val="28"/>
        </w:rPr>
        <w:t>о педагогічного університету імені</w:t>
      </w:r>
      <w:r w:rsidRPr="00F138DE">
        <w:rPr>
          <w:rFonts w:ascii="Times New Roman" w:hAnsi="Times New Roman" w:cs="Times New Roman"/>
          <w:sz w:val="28"/>
          <w:szCs w:val="28"/>
        </w:rPr>
        <w:t xml:space="preserve"> В.Г.Короленка.</w:t>
      </w:r>
    </w:p>
    <w:p w:rsidR="000B1428" w:rsidRPr="00636583" w:rsidRDefault="000B1428" w:rsidP="000B1428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08"/>
        <w:gridCol w:w="5863"/>
      </w:tblGrid>
      <w:tr w:rsidR="000B1428" w:rsidRPr="00B309F2">
        <w:tc>
          <w:tcPr>
            <w:tcW w:w="3708" w:type="dxa"/>
            <w:shd w:val="clear" w:color="auto" w:fill="auto"/>
          </w:tcPr>
          <w:p w:rsidR="000B1428" w:rsidRPr="00B309F2" w:rsidRDefault="000B1428" w:rsidP="000B14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9F2">
              <w:rPr>
                <w:rFonts w:ascii="Times New Roman" w:hAnsi="Times New Roman" w:cs="Times New Roman"/>
                <w:sz w:val="28"/>
                <w:szCs w:val="28"/>
              </w:rPr>
              <w:t>Січень-лютий 2012 року</w:t>
            </w:r>
          </w:p>
        </w:tc>
        <w:tc>
          <w:tcPr>
            <w:tcW w:w="5863" w:type="dxa"/>
            <w:shd w:val="clear" w:color="auto" w:fill="auto"/>
          </w:tcPr>
          <w:p w:rsidR="000B1428" w:rsidRPr="00B309F2" w:rsidRDefault="000B1428" w:rsidP="000B14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09F2">
              <w:rPr>
                <w:rFonts w:ascii="Times New Roman" w:hAnsi="Times New Roman" w:cs="Times New Roman"/>
                <w:sz w:val="28"/>
                <w:szCs w:val="28"/>
              </w:rPr>
              <w:t xml:space="preserve">Головне управління освіти і науки облдержадміністрації, управління культури облдержадміністрації, </w:t>
            </w:r>
            <w:proofErr w:type="spellStart"/>
            <w:r w:rsidRPr="00B309F2">
              <w:rPr>
                <w:rFonts w:ascii="Times New Roman" w:hAnsi="Times New Roman" w:cs="Times New Roman"/>
                <w:sz w:val="28"/>
                <w:szCs w:val="28"/>
              </w:rPr>
              <w:t>Гребінківська</w:t>
            </w:r>
            <w:proofErr w:type="spellEnd"/>
            <w:r w:rsidRPr="00B309F2">
              <w:rPr>
                <w:rFonts w:ascii="Times New Roman" w:hAnsi="Times New Roman" w:cs="Times New Roman"/>
                <w:sz w:val="28"/>
                <w:szCs w:val="28"/>
              </w:rPr>
              <w:t xml:space="preserve"> райдержадміністрація.</w:t>
            </w:r>
          </w:p>
        </w:tc>
      </w:tr>
    </w:tbl>
    <w:p w:rsidR="000B1428" w:rsidRPr="00B309F2" w:rsidRDefault="000B1428" w:rsidP="000B14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1428" w:rsidRPr="00B309F2" w:rsidRDefault="000B1428" w:rsidP="000B14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309F2">
        <w:rPr>
          <w:rFonts w:ascii="Times New Roman" w:hAnsi="Times New Roman" w:cs="Times New Roman"/>
          <w:sz w:val="28"/>
          <w:szCs w:val="28"/>
        </w:rPr>
        <w:t>. Забезпечити проведення в навчальних закладах, закладах культури і мистецтва області тематичних</w:t>
      </w:r>
      <w:r w:rsidRPr="00F47FD0">
        <w:rPr>
          <w:rFonts w:ascii="Times New Roman" w:hAnsi="Times New Roman" w:cs="Times New Roman"/>
          <w:sz w:val="28"/>
          <w:szCs w:val="28"/>
        </w:rPr>
        <w:t xml:space="preserve"> тижневиків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09F2">
        <w:rPr>
          <w:rFonts w:ascii="Times New Roman" w:hAnsi="Times New Roman" w:cs="Times New Roman"/>
          <w:sz w:val="28"/>
          <w:szCs w:val="28"/>
        </w:rPr>
        <w:t>лекцій,</w:t>
      </w:r>
      <w:r w:rsidRPr="000557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уроків,</w:t>
      </w:r>
      <w:r w:rsidRPr="00B309F2">
        <w:rPr>
          <w:rFonts w:ascii="Times New Roman" w:hAnsi="Times New Roman" w:cs="Times New Roman"/>
          <w:sz w:val="28"/>
          <w:szCs w:val="28"/>
        </w:rPr>
        <w:t xml:space="preserve"> бесід про життя та діяльність Євгена Гребінки.</w:t>
      </w:r>
    </w:p>
    <w:p w:rsidR="000B1428" w:rsidRPr="00B309F2" w:rsidRDefault="000B1428" w:rsidP="000B1428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08"/>
        <w:gridCol w:w="5863"/>
      </w:tblGrid>
      <w:tr w:rsidR="000B1428" w:rsidRPr="00B309F2">
        <w:tc>
          <w:tcPr>
            <w:tcW w:w="3708" w:type="dxa"/>
            <w:shd w:val="clear" w:color="auto" w:fill="auto"/>
          </w:tcPr>
          <w:p w:rsidR="000B1428" w:rsidRPr="00B309F2" w:rsidRDefault="000B1428" w:rsidP="000B14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9F2">
              <w:rPr>
                <w:rFonts w:ascii="Times New Roman" w:hAnsi="Times New Roman" w:cs="Times New Roman"/>
                <w:sz w:val="28"/>
                <w:szCs w:val="28"/>
              </w:rPr>
              <w:t>Січень - лютий 2012 року</w:t>
            </w:r>
          </w:p>
        </w:tc>
        <w:tc>
          <w:tcPr>
            <w:tcW w:w="5863" w:type="dxa"/>
            <w:shd w:val="clear" w:color="auto" w:fill="auto"/>
          </w:tcPr>
          <w:p w:rsidR="000B1428" w:rsidRPr="00B309F2" w:rsidRDefault="000B1428" w:rsidP="000B14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09F2">
              <w:rPr>
                <w:rFonts w:ascii="Times New Roman" w:hAnsi="Times New Roman" w:cs="Times New Roman"/>
                <w:sz w:val="28"/>
                <w:szCs w:val="28"/>
              </w:rPr>
              <w:t xml:space="preserve">Головне управління освіти і науки облдержадміністрації, </w:t>
            </w:r>
          </w:p>
          <w:p w:rsidR="000B1428" w:rsidRPr="00B309F2" w:rsidRDefault="000B1428" w:rsidP="000B14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09F2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культури облдержадміністрації, </w:t>
            </w:r>
          </w:p>
          <w:p w:rsidR="000B1428" w:rsidRPr="00B309F2" w:rsidRDefault="000B1428" w:rsidP="000B14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09F2">
              <w:rPr>
                <w:rFonts w:ascii="Times New Roman" w:hAnsi="Times New Roman" w:cs="Times New Roman"/>
                <w:sz w:val="28"/>
                <w:szCs w:val="28"/>
              </w:rPr>
              <w:t>райдержадміністрації, міськвиконкоми.</w:t>
            </w:r>
          </w:p>
        </w:tc>
      </w:tr>
    </w:tbl>
    <w:p w:rsidR="000B1428" w:rsidRPr="00B309F2" w:rsidRDefault="000B1428" w:rsidP="000B14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1428" w:rsidRPr="00B309F2" w:rsidRDefault="000B1428" w:rsidP="000B14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</w:t>
      </w:r>
      <w:r w:rsidRPr="00B309F2">
        <w:rPr>
          <w:rFonts w:ascii="Times New Roman" w:hAnsi="Times New Roman" w:cs="Times New Roman"/>
          <w:sz w:val="28"/>
          <w:szCs w:val="28"/>
        </w:rPr>
        <w:t>. Організувати в публічних бібліотеках, бібліотеках освітніх установ області виставки-огляди літератури,</w:t>
      </w:r>
      <w:r>
        <w:rPr>
          <w:rFonts w:ascii="Times New Roman" w:hAnsi="Times New Roman" w:cs="Times New Roman"/>
          <w:sz w:val="28"/>
          <w:szCs w:val="28"/>
        </w:rPr>
        <w:t xml:space="preserve"> присвячені українському поету-</w:t>
      </w:r>
      <w:r w:rsidRPr="00B309F2">
        <w:rPr>
          <w:rFonts w:ascii="Times New Roman" w:hAnsi="Times New Roman" w:cs="Times New Roman"/>
          <w:sz w:val="28"/>
          <w:szCs w:val="28"/>
        </w:rPr>
        <w:t xml:space="preserve">байкарю, </w:t>
      </w:r>
      <w:r>
        <w:rPr>
          <w:rFonts w:ascii="Times New Roman" w:hAnsi="Times New Roman" w:cs="Times New Roman"/>
          <w:sz w:val="28"/>
          <w:szCs w:val="28"/>
        </w:rPr>
        <w:t xml:space="preserve">белетристу, прозаїку, видавцю, громадському діячу Євгену </w:t>
      </w:r>
      <w:r w:rsidRPr="00B309F2">
        <w:rPr>
          <w:rFonts w:ascii="Times New Roman" w:hAnsi="Times New Roman" w:cs="Times New Roman"/>
          <w:sz w:val="28"/>
          <w:szCs w:val="28"/>
        </w:rPr>
        <w:t>Гребінці.</w:t>
      </w:r>
    </w:p>
    <w:p w:rsidR="000B1428" w:rsidRPr="00B309F2" w:rsidRDefault="000B1428" w:rsidP="000B1428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08"/>
        <w:gridCol w:w="5863"/>
      </w:tblGrid>
      <w:tr w:rsidR="000B1428" w:rsidRPr="00B309F2">
        <w:tc>
          <w:tcPr>
            <w:tcW w:w="3708" w:type="dxa"/>
            <w:shd w:val="clear" w:color="auto" w:fill="auto"/>
          </w:tcPr>
          <w:p w:rsidR="000B1428" w:rsidRPr="00B309F2" w:rsidRDefault="000B1428" w:rsidP="000B14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9F2">
              <w:rPr>
                <w:rFonts w:ascii="Times New Roman" w:hAnsi="Times New Roman" w:cs="Times New Roman"/>
                <w:sz w:val="28"/>
                <w:szCs w:val="28"/>
              </w:rPr>
              <w:t>Січень – лютий  2012 року</w:t>
            </w:r>
          </w:p>
        </w:tc>
        <w:tc>
          <w:tcPr>
            <w:tcW w:w="5863" w:type="dxa"/>
            <w:shd w:val="clear" w:color="auto" w:fill="auto"/>
          </w:tcPr>
          <w:p w:rsidR="000B1428" w:rsidRPr="00B309F2" w:rsidRDefault="000B1428" w:rsidP="000B14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309F2">
              <w:rPr>
                <w:rFonts w:ascii="Times New Roman" w:hAnsi="Times New Roman" w:cs="Times New Roman"/>
                <w:sz w:val="28"/>
                <w:szCs w:val="28"/>
              </w:rPr>
              <w:t>правління культури облдержадміністрації,</w:t>
            </w:r>
          </w:p>
          <w:p w:rsidR="000B1428" w:rsidRPr="00B309F2" w:rsidRDefault="000B1428" w:rsidP="000B14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09F2">
              <w:rPr>
                <w:rFonts w:ascii="Times New Roman" w:hAnsi="Times New Roman" w:cs="Times New Roman"/>
                <w:sz w:val="28"/>
                <w:szCs w:val="28"/>
              </w:rPr>
              <w:t>Головне управління освіти і науки</w:t>
            </w:r>
          </w:p>
          <w:p w:rsidR="000B1428" w:rsidRPr="00B309F2" w:rsidRDefault="000B1428" w:rsidP="000B14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09F2">
              <w:rPr>
                <w:rFonts w:ascii="Times New Roman" w:hAnsi="Times New Roman" w:cs="Times New Roman"/>
                <w:sz w:val="28"/>
                <w:szCs w:val="28"/>
              </w:rPr>
              <w:t xml:space="preserve">облдержадміністрації, </w:t>
            </w:r>
          </w:p>
          <w:p w:rsidR="000B1428" w:rsidRPr="00B309F2" w:rsidRDefault="000B1428" w:rsidP="000B14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09F2">
              <w:rPr>
                <w:rFonts w:ascii="Times New Roman" w:hAnsi="Times New Roman" w:cs="Times New Roman"/>
                <w:sz w:val="28"/>
                <w:szCs w:val="28"/>
              </w:rPr>
              <w:t>райдержадміністрації, міськвиконкоми.</w:t>
            </w:r>
          </w:p>
        </w:tc>
      </w:tr>
    </w:tbl>
    <w:p w:rsidR="000B1428" w:rsidRDefault="000B1428" w:rsidP="000B142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0B1428" w:rsidRDefault="000B1428" w:rsidP="000B142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1428" w:rsidRDefault="000B1428" w:rsidP="000B142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1428" w:rsidRPr="00B309F2" w:rsidRDefault="000B1428" w:rsidP="000B14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309F2">
        <w:rPr>
          <w:rFonts w:ascii="Times New Roman" w:hAnsi="Times New Roman" w:cs="Times New Roman"/>
          <w:sz w:val="28"/>
          <w:szCs w:val="28"/>
        </w:rPr>
        <w:t xml:space="preserve">. Провести капітальний ремонт </w:t>
      </w:r>
      <w:proofErr w:type="spellStart"/>
      <w:r w:rsidRPr="00B309F2">
        <w:rPr>
          <w:rFonts w:ascii="Times New Roman" w:hAnsi="Times New Roman" w:cs="Times New Roman"/>
          <w:sz w:val="28"/>
          <w:szCs w:val="28"/>
        </w:rPr>
        <w:t>Мар’янівського</w:t>
      </w:r>
      <w:proofErr w:type="spellEnd"/>
      <w:r w:rsidRPr="00B309F2">
        <w:rPr>
          <w:rFonts w:ascii="Times New Roman" w:hAnsi="Times New Roman" w:cs="Times New Roman"/>
          <w:sz w:val="28"/>
          <w:szCs w:val="28"/>
        </w:rPr>
        <w:t xml:space="preserve"> сільського клубу </w:t>
      </w:r>
      <w:proofErr w:type="spellStart"/>
      <w:r w:rsidRPr="00B309F2">
        <w:rPr>
          <w:rFonts w:ascii="Times New Roman" w:hAnsi="Times New Roman" w:cs="Times New Roman"/>
          <w:sz w:val="28"/>
          <w:szCs w:val="28"/>
        </w:rPr>
        <w:t>Гребінківського</w:t>
      </w:r>
      <w:proofErr w:type="spellEnd"/>
      <w:r w:rsidRPr="00B309F2">
        <w:rPr>
          <w:rFonts w:ascii="Times New Roman" w:hAnsi="Times New Roman" w:cs="Times New Roman"/>
          <w:sz w:val="28"/>
          <w:szCs w:val="28"/>
        </w:rPr>
        <w:t xml:space="preserve"> району.</w:t>
      </w:r>
    </w:p>
    <w:p w:rsidR="000B1428" w:rsidRPr="00B309F2" w:rsidRDefault="000B1428" w:rsidP="000B1428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08"/>
        <w:gridCol w:w="5863"/>
      </w:tblGrid>
      <w:tr w:rsidR="000B1428" w:rsidRPr="00B309F2">
        <w:tc>
          <w:tcPr>
            <w:tcW w:w="3708" w:type="dxa"/>
            <w:shd w:val="clear" w:color="auto" w:fill="auto"/>
          </w:tcPr>
          <w:p w:rsidR="000B1428" w:rsidRPr="00B309F2" w:rsidRDefault="000B1428" w:rsidP="000B14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9F2">
              <w:rPr>
                <w:rFonts w:ascii="Times New Roman" w:hAnsi="Times New Roman" w:cs="Times New Roman"/>
                <w:sz w:val="28"/>
                <w:szCs w:val="28"/>
              </w:rPr>
              <w:t>До січня 2012 року</w:t>
            </w:r>
          </w:p>
        </w:tc>
        <w:tc>
          <w:tcPr>
            <w:tcW w:w="5863" w:type="dxa"/>
            <w:shd w:val="clear" w:color="auto" w:fill="auto"/>
          </w:tcPr>
          <w:p w:rsidR="000B1428" w:rsidRPr="00B309F2" w:rsidRDefault="000B1428" w:rsidP="000B14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09F2">
              <w:rPr>
                <w:rFonts w:ascii="Times New Roman" w:hAnsi="Times New Roman" w:cs="Times New Roman"/>
                <w:sz w:val="28"/>
                <w:szCs w:val="28"/>
              </w:rPr>
              <w:t>Гребінківська</w:t>
            </w:r>
            <w:proofErr w:type="spellEnd"/>
            <w:r w:rsidRPr="00B309F2">
              <w:rPr>
                <w:rFonts w:ascii="Times New Roman" w:hAnsi="Times New Roman" w:cs="Times New Roman"/>
                <w:sz w:val="28"/>
                <w:szCs w:val="28"/>
              </w:rPr>
              <w:t xml:space="preserve"> райдержадміністрація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спільно 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Мар’янівською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сільською радою</w:t>
            </w:r>
            <w:r w:rsidRPr="00A211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0B1428" w:rsidRPr="00B309F2" w:rsidRDefault="000B1428" w:rsidP="000B14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1428" w:rsidRPr="00B309F2" w:rsidRDefault="000B1428" w:rsidP="000B14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</w:t>
      </w:r>
      <w:r w:rsidRPr="00B309F2">
        <w:rPr>
          <w:rFonts w:ascii="Times New Roman" w:hAnsi="Times New Roman" w:cs="Times New Roman"/>
          <w:sz w:val="28"/>
          <w:szCs w:val="28"/>
        </w:rPr>
        <w:t xml:space="preserve">. Завершити реконструкцію </w:t>
      </w:r>
      <w:proofErr w:type="spellStart"/>
      <w:r w:rsidRPr="00B309F2">
        <w:rPr>
          <w:rFonts w:ascii="Times New Roman" w:hAnsi="Times New Roman" w:cs="Times New Roman"/>
          <w:sz w:val="28"/>
          <w:szCs w:val="28"/>
        </w:rPr>
        <w:t>Гребінківського</w:t>
      </w:r>
      <w:proofErr w:type="spellEnd"/>
      <w:r w:rsidRPr="00B309F2">
        <w:rPr>
          <w:rFonts w:ascii="Times New Roman" w:hAnsi="Times New Roman" w:cs="Times New Roman"/>
          <w:sz w:val="28"/>
          <w:szCs w:val="28"/>
        </w:rPr>
        <w:t xml:space="preserve"> районного будинку культури.</w:t>
      </w:r>
    </w:p>
    <w:p w:rsidR="000B1428" w:rsidRPr="00B309F2" w:rsidRDefault="000B1428" w:rsidP="000B1428">
      <w:pPr>
        <w:jc w:val="both"/>
        <w:rPr>
          <w:rFonts w:ascii="Times New Roman" w:hAnsi="Times New Roman" w:cs="Times New Roman"/>
          <w:sz w:val="28"/>
          <w:szCs w:val="28"/>
        </w:rPr>
      </w:pPr>
      <w:r w:rsidRPr="00B309F2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708"/>
        <w:gridCol w:w="5863"/>
      </w:tblGrid>
      <w:tr w:rsidR="000B1428" w:rsidRPr="00B309F2">
        <w:tc>
          <w:tcPr>
            <w:tcW w:w="3708" w:type="dxa"/>
            <w:shd w:val="clear" w:color="auto" w:fill="auto"/>
          </w:tcPr>
          <w:p w:rsidR="000B1428" w:rsidRPr="00B309F2" w:rsidRDefault="000B1428" w:rsidP="000B14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9F2">
              <w:rPr>
                <w:rFonts w:ascii="Times New Roman" w:hAnsi="Times New Roman" w:cs="Times New Roman"/>
                <w:sz w:val="28"/>
                <w:szCs w:val="28"/>
              </w:rPr>
              <w:t>До січня 2012 року</w:t>
            </w:r>
          </w:p>
        </w:tc>
        <w:tc>
          <w:tcPr>
            <w:tcW w:w="5863" w:type="dxa"/>
            <w:shd w:val="clear" w:color="auto" w:fill="auto"/>
          </w:tcPr>
          <w:p w:rsidR="000B1428" w:rsidRPr="00B309F2" w:rsidRDefault="000B1428" w:rsidP="000B14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309F2">
              <w:rPr>
                <w:rFonts w:ascii="Times New Roman" w:hAnsi="Times New Roman" w:cs="Times New Roman"/>
                <w:sz w:val="28"/>
                <w:szCs w:val="28"/>
              </w:rPr>
              <w:t>правління капітального будівництва облдержадміністрації,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управління архітектури та містобудування облдержадміністрації,</w:t>
            </w:r>
            <w:r w:rsidRPr="00B309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09F2">
              <w:rPr>
                <w:rFonts w:ascii="Times New Roman" w:hAnsi="Times New Roman" w:cs="Times New Roman"/>
                <w:sz w:val="28"/>
                <w:szCs w:val="28"/>
              </w:rPr>
              <w:t>Гребінківська</w:t>
            </w:r>
            <w:proofErr w:type="spellEnd"/>
            <w:r w:rsidRPr="00B309F2">
              <w:rPr>
                <w:rFonts w:ascii="Times New Roman" w:hAnsi="Times New Roman" w:cs="Times New Roman"/>
                <w:sz w:val="28"/>
                <w:szCs w:val="28"/>
              </w:rPr>
              <w:t xml:space="preserve"> райдержадміністрація. </w:t>
            </w:r>
          </w:p>
        </w:tc>
      </w:tr>
    </w:tbl>
    <w:p w:rsidR="000B1428" w:rsidRDefault="000B1428" w:rsidP="000B14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1428" w:rsidRPr="00B309F2" w:rsidRDefault="000B1428" w:rsidP="000B14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B309F2">
        <w:rPr>
          <w:rFonts w:ascii="Times New Roman" w:hAnsi="Times New Roman" w:cs="Times New Roman"/>
          <w:sz w:val="28"/>
          <w:szCs w:val="28"/>
        </w:rPr>
        <w:t xml:space="preserve">. Поновити матеріально-технічну базу </w:t>
      </w:r>
      <w:proofErr w:type="spellStart"/>
      <w:r w:rsidRPr="00B309F2">
        <w:rPr>
          <w:rFonts w:ascii="Times New Roman" w:hAnsi="Times New Roman" w:cs="Times New Roman"/>
          <w:sz w:val="28"/>
          <w:szCs w:val="28"/>
        </w:rPr>
        <w:t>Гребінківського</w:t>
      </w:r>
      <w:proofErr w:type="spellEnd"/>
      <w:r w:rsidRPr="00B309F2">
        <w:rPr>
          <w:rFonts w:ascii="Times New Roman" w:hAnsi="Times New Roman" w:cs="Times New Roman"/>
          <w:sz w:val="28"/>
          <w:szCs w:val="28"/>
        </w:rPr>
        <w:t xml:space="preserve"> районного будинку культури та </w:t>
      </w:r>
      <w:proofErr w:type="spellStart"/>
      <w:r w:rsidRPr="00B309F2">
        <w:rPr>
          <w:rFonts w:ascii="Times New Roman" w:hAnsi="Times New Roman" w:cs="Times New Roman"/>
          <w:sz w:val="28"/>
          <w:szCs w:val="28"/>
        </w:rPr>
        <w:t>Мар’янівського</w:t>
      </w:r>
      <w:proofErr w:type="spellEnd"/>
      <w:r w:rsidRPr="00B309F2">
        <w:rPr>
          <w:rFonts w:ascii="Times New Roman" w:hAnsi="Times New Roman" w:cs="Times New Roman"/>
          <w:sz w:val="28"/>
          <w:szCs w:val="28"/>
        </w:rPr>
        <w:t xml:space="preserve"> сільського клубу.</w:t>
      </w:r>
    </w:p>
    <w:p w:rsidR="000B1428" w:rsidRPr="00B309F2" w:rsidRDefault="000B1428" w:rsidP="000B1428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08"/>
        <w:gridCol w:w="5863"/>
      </w:tblGrid>
      <w:tr w:rsidR="000B1428" w:rsidRPr="00B309F2">
        <w:tc>
          <w:tcPr>
            <w:tcW w:w="3708" w:type="dxa"/>
            <w:shd w:val="clear" w:color="auto" w:fill="auto"/>
          </w:tcPr>
          <w:p w:rsidR="000B1428" w:rsidRPr="00B309F2" w:rsidRDefault="000B1428" w:rsidP="000B14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9F2">
              <w:rPr>
                <w:rFonts w:ascii="Times New Roman" w:hAnsi="Times New Roman" w:cs="Times New Roman"/>
                <w:sz w:val="28"/>
                <w:szCs w:val="28"/>
              </w:rPr>
              <w:t>Протягом 2011 року</w:t>
            </w:r>
          </w:p>
        </w:tc>
        <w:tc>
          <w:tcPr>
            <w:tcW w:w="5863" w:type="dxa"/>
            <w:shd w:val="clear" w:color="auto" w:fill="auto"/>
          </w:tcPr>
          <w:p w:rsidR="000B1428" w:rsidRPr="00B309F2" w:rsidRDefault="000B1428" w:rsidP="000B14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09F2">
              <w:rPr>
                <w:rFonts w:ascii="Times New Roman" w:hAnsi="Times New Roman" w:cs="Times New Roman"/>
                <w:sz w:val="28"/>
                <w:szCs w:val="28"/>
              </w:rPr>
              <w:t>Гребінківська</w:t>
            </w:r>
            <w:proofErr w:type="spellEnd"/>
            <w:r w:rsidRPr="00B309F2">
              <w:rPr>
                <w:rFonts w:ascii="Times New Roman" w:hAnsi="Times New Roman" w:cs="Times New Roman"/>
                <w:sz w:val="28"/>
                <w:szCs w:val="28"/>
              </w:rPr>
              <w:t xml:space="preserve"> райдержадміністрація. </w:t>
            </w:r>
          </w:p>
        </w:tc>
      </w:tr>
    </w:tbl>
    <w:p w:rsidR="000B1428" w:rsidRPr="00B309F2" w:rsidRDefault="000B1428" w:rsidP="000B14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1428" w:rsidRPr="00B309F2" w:rsidRDefault="000B1428" w:rsidP="000B14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8</w:t>
      </w:r>
      <w:r w:rsidRPr="00B309F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Поповнити</w:t>
      </w:r>
      <w:r w:rsidRPr="00B309F2">
        <w:rPr>
          <w:rFonts w:ascii="Times New Roman" w:hAnsi="Times New Roman" w:cs="Times New Roman"/>
          <w:sz w:val="28"/>
          <w:szCs w:val="28"/>
        </w:rPr>
        <w:t xml:space="preserve"> експозиції </w:t>
      </w:r>
      <w:r>
        <w:rPr>
          <w:rFonts w:ascii="Times New Roman" w:hAnsi="Times New Roman" w:cs="Times New Roman"/>
          <w:sz w:val="28"/>
          <w:szCs w:val="28"/>
        </w:rPr>
        <w:t xml:space="preserve">кімнат-музеїв Євгена </w:t>
      </w:r>
      <w:r w:rsidRPr="00B309F2">
        <w:rPr>
          <w:rFonts w:ascii="Times New Roman" w:hAnsi="Times New Roman" w:cs="Times New Roman"/>
          <w:sz w:val="28"/>
          <w:szCs w:val="28"/>
        </w:rPr>
        <w:t xml:space="preserve">Гребінки в с. </w:t>
      </w:r>
      <w:proofErr w:type="spellStart"/>
      <w:r w:rsidRPr="00B309F2">
        <w:rPr>
          <w:rFonts w:ascii="Times New Roman" w:hAnsi="Times New Roman" w:cs="Times New Roman"/>
          <w:sz w:val="28"/>
          <w:szCs w:val="28"/>
        </w:rPr>
        <w:t>Мар’янівка</w:t>
      </w:r>
      <w:proofErr w:type="spellEnd"/>
      <w:r w:rsidRPr="00B309F2">
        <w:rPr>
          <w:rFonts w:ascii="Times New Roman" w:hAnsi="Times New Roman" w:cs="Times New Roman"/>
          <w:sz w:val="28"/>
          <w:szCs w:val="28"/>
        </w:rPr>
        <w:t xml:space="preserve"> та в м. Гребінка.</w:t>
      </w:r>
    </w:p>
    <w:p w:rsidR="000B1428" w:rsidRPr="00B309F2" w:rsidRDefault="000B1428" w:rsidP="000B1428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08"/>
        <w:gridCol w:w="5863"/>
      </w:tblGrid>
      <w:tr w:rsidR="000B1428" w:rsidRPr="00B309F2">
        <w:tc>
          <w:tcPr>
            <w:tcW w:w="3708" w:type="dxa"/>
            <w:shd w:val="clear" w:color="auto" w:fill="auto"/>
          </w:tcPr>
          <w:p w:rsidR="000B1428" w:rsidRPr="00B309F2" w:rsidRDefault="000B1428" w:rsidP="000B14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9F2">
              <w:rPr>
                <w:rFonts w:ascii="Times New Roman" w:hAnsi="Times New Roman" w:cs="Times New Roman"/>
                <w:sz w:val="28"/>
                <w:szCs w:val="28"/>
              </w:rPr>
              <w:t>Протягом 2011 року</w:t>
            </w:r>
          </w:p>
        </w:tc>
        <w:tc>
          <w:tcPr>
            <w:tcW w:w="5863" w:type="dxa"/>
            <w:shd w:val="clear" w:color="auto" w:fill="auto"/>
          </w:tcPr>
          <w:p w:rsidR="000B1428" w:rsidRPr="00B309F2" w:rsidRDefault="000B1428" w:rsidP="000B14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09F2">
              <w:rPr>
                <w:rFonts w:ascii="Times New Roman" w:hAnsi="Times New Roman" w:cs="Times New Roman"/>
                <w:sz w:val="28"/>
                <w:szCs w:val="28"/>
              </w:rPr>
              <w:t>Гребінківська</w:t>
            </w:r>
            <w:proofErr w:type="spellEnd"/>
            <w:r w:rsidRPr="00B309F2">
              <w:rPr>
                <w:rFonts w:ascii="Times New Roman" w:hAnsi="Times New Roman" w:cs="Times New Roman"/>
                <w:sz w:val="28"/>
                <w:szCs w:val="28"/>
              </w:rPr>
              <w:t xml:space="preserve"> райдержадміністрація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управління культури облдержадміністрації, Державний архів Полтавської області</w:t>
            </w:r>
            <w:r w:rsidRPr="00B309F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</w:tbl>
    <w:p w:rsidR="000B1428" w:rsidRPr="00B309F2" w:rsidRDefault="000B1428" w:rsidP="000B14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1428" w:rsidRPr="00B309F2" w:rsidRDefault="000B1428" w:rsidP="000B14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9</w:t>
      </w:r>
      <w:r w:rsidRPr="00B309F2">
        <w:rPr>
          <w:rFonts w:ascii="Times New Roman" w:hAnsi="Times New Roman" w:cs="Times New Roman"/>
          <w:sz w:val="28"/>
          <w:szCs w:val="28"/>
        </w:rPr>
        <w:t>. Провести ремон</w:t>
      </w:r>
      <w:r>
        <w:rPr>
          <w:rFonts w:ascii="Times New Roman" w:hAnsi="Times New Roman" w:cs="Times New Roman"/>
          <w:sz w:val="28"/>
          <w:szCs w:val="28"/>
        </w:rPr>
        <w:t>т автодороги до могили Євгена Гребінки</w:t>
      </w:r>
      <w:r w:rsidRPr="00B309F2">
        <w:rPr>
          <w:rFonts w:ascii="Times New Roman" w:hAnsi="Times New Roman" w:cs="Times New Roman"/>
          <w:sz w:val="28"/>
          <w:szCs w:val="28"/>
        </w:rPr>
        <w:t xml:space="preserve"> у с. </w:t>
      </w:r>
      <w:proofErr w:type="spellStart"/>
      <w:r w:rsidRPr="00B309F2">
        <w:rPr>
          <w:rFonts w:ascii="Times New Roman" w:hAnsi="Times New Roman" w:cs="Times New Roman"/>
          <w:sz w:val="28"/>
          <w:szCs w:val="28"/>
        </w:rPr>
        <w:t>Мар’янівка</w:t>
      </w:r>
      <w:proofErr w:type="spellEnd"/>
      <w:r w:rsidRPr="00B309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9F2">
        <w:rPr>
          <w:rFonts w:ascii="Times New Roman" w:hAnsi="Times New Roman" w:cs="Times New Roman"/>
          <w:sz w:val="28"/>
          <w:szCs w:val="28"/>
        </w:rPr>
        <w:t>Гребінківського</w:t>
      </w:r>
      <w:proofErr w:type="spellEnd"/>
      <w:r w:rsidRPr="00B309F2">
        <w:rPr>
          <w:rFonts w:ascii="Times New Roman" w:hAnsi="Times New Roman" w:cs="Times New Roman"/>
          <w:sz w:val="28"/>
          <w:szCs w:val="28"/>
        </w:rPr>
        <w:t xml:space="preserve"> району. </w:t>
      </w:r>
    </w:p>
    <w:p w:rsidR="000B1428" w:rsidRPr="00B309F2" w:rsidRDefault="000B1428" w:rsidP="000B1428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08"/>
        <w:gridCol w:w="5863"/>
      </w:tblGrid>
      <w:tr w:rsidR="000B1428" w:rsidRPr="00B309F2">
        <w:tc>
          <w:tcPr>
            <w:tcW w:w="3708" w:type="dxa"/>
            <w:shd w:val="clear" w:color="auto" w:fill="auto"/>
          </w:tcPr>
          <w:p w:rsidR="000B1428" w:rsidRPr="00B309F2" w:rsidRDefault="000B1428" w:rsidP="000B14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9F2">
              <w:rPr>
                <w:rFonts w:ascii="Times New Roman" w:hAnsi="Times New Roman" w:cs="Times New Roman"/>
                <w:sz w:val="28"/>
                <w:szCs w:val="28"/>
              </w:rPr>
              <w:t>Протягом 2011 року</w:t>
            </w:r>
          </w:p>
        </w:tc>
        <w:tc>
          <w:tcPr>
            <w:tcW w:w="5863" w:type="dxa"/>
            <w:shd w:val="clear" w:color="auto" w:fill="auto"/>
          </w:tcPr>
          <w:p w:rsidR="000B1428" w:rsidRPr="00B309F2" w:rsidRDefault="000B1428" w:rsidP="000B14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09F2">
              <w:rPr>
                <w:rFonts w:ascii="Times New Roman" w:hAnsi="Times New Roman" w:cs="Times New Roman"/>
                <w:sz w:val="28"/>
                <w:szCs w:val="28"/>
              </w:rPr>
              <w:t>Гребінківська</w:t>
            </w:r>
            <w:proofErr w:type="spellEnd"/>
            <w:r w:rsidRPr="00B309F2">
              <w:rPr>
                <w:rFonts w:ascii="Times New Roman" w:hAnsi="Times New Roman" w:cs="Times New Roman"/>
                <w:sz w:val="28"/>
                <w:szCs w:val="28"/>
              </w:rPr>
              <w:t xml:space="preserve"> райдержадміністрація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спільно з службою</w:t>
            </w:r>
            <w:r w:rsidRPr="00F138DE">
              <w:rPr>
                <w:rFonts w:ascii="Times New Roman" w:hAnsi="Times New Roman" w:cs="Times New Roman"/>
                <w:sz w:val="28"/>
                <w:szCs w:val="28"/>
              </w:rPr>
              <w:t xml:space="preserve"> автомобільних доріг в Полтавській області</w:t>
            </w:r>
            <w:r w:rsidRPr="00B309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0B1428" w:rsidRDefault="000B1428" w:rsidP="000B14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1428" w:rsidRDefault="000B1428" w:rsidP="000B14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10</w:t>
      </w:r>
      <w:r w:rsidRPr="0018716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Провести реконструкцію могили Євгена Гребінки з благоустроєм прилеглої території в с.</w:t>
      </w:r>
      <w:r w:rsidRPr="001871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164">
        <w:rPr>
          <w:rFonts w:ascii="Times New Roman" w:hAnsi="Times New Roman" w:cs="Times New Roman"/>
          <w:sz w:val="28"/>
          <w:szCs w:val="28"/>
        </w:rPr>
        <w:t>Мар’янівка</w:t>
      </w:r>
      <w:proofErr w:type="spellEnd"/>
      <w:r w:rsidRPr="001871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7164">
        <w:rPr>
          <w:rFonts w:ascii="Times New Roman" w:hAnsi="Times New Roman" w:cs="Times New Roman"/>
          <w:sz w:val="28"/>
          <w:szCs w:val="28"/>
        </w:rPr>
        <w:t>Гребінківського</w:t>
      </w:r>
      <w:proofErr w:type="spellEnd"/>
      <w:r w:rsidRPr="00187164">
        <w:rPr>
          <w:rFonts w:ascii="Times New Roman" w:hAnsi="Times New Roman" w:cs="Times New Roman"/>
          <w:sz w:val="28"/>
          <w:szCs w:val="28"/>
        </w:rPr>
        <w:t xml:space="preserve"> району.</w:t>
      </w:r>
    </w:p>
    <w:p w:rsidR="000B1428" w:rsidRDefault="000B1428" w:rsidP="000B1428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08"/>
        <w:gridCol w:w="5863"/>
      </w:tblGrid>
      <w:tr w:rsidR="000B1428" w:rsidRPr="00B309F2">
        <w:tc>
          <w:tcPr>
            <w:tcW w:w="3708" w:type="dxa"/>
            <w:shd w:val="clear" w:color="auto" w:fill="auto"/>
          </w:tcPr>
          <w:p w:rsidR="000B1428" w:rsidRPr="00B309F2" w:rsidRDefault="000B1428" w:rsidP="000B14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9F2">
              <w:rPr>
                <w:rFonts w:ascii="Times New Roman" w:hAnsi="Times New Roman" w:cs="Times New Roman"/>
                <w:sz w:val="28"/>
                <w:szCs w:val="28"/>
              </w:rPr>
              <w:t>Протягом 2011 року</w:t>
            </w:r>
          </w:p>
        </w:tc>
        <w:tc>
          <w:tcPr>
            <w:tcW w:w="5863" w:type="dxa"/>
            <w:shd w:val="clear" w:color="auto" w:fill="auto"/>
          </w:tcPr>
          <w:p w:rsidR="000B1428" w:rsidRPr="00B309F2" w:rsidRDefault="000B1428" w:rsidP="000B14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309F2">
              <w:rPr>
                <w:rFonts w:ascii="Times New Roman" w:hAnsi="Times New Roman" w:cs="Times New Roman"/>
                <w:sz w:val="28"/>
                <w:szCs w:val="28"/>
              </w:rPr>
              <w:t>правління капітального будівництва облдержадміністрації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управління архітектури та містобудування облдержадміністрації,</w:t>
            </w:r>
            <w:r w:rsidRPr="00F138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138DE">
              <w:rPr>
                <w:rFonts w:ascii="Times New Roman" w:hAnsi="Times New Roman" w:cs="Times New Roman"/>
                <w:sz w:val="28"/>
                <w:szCs w:val="28"/>
              </w:rPr>
              <w:t>правління культури облдержадміністрації,</w:t>
            </w:r>
            <w:r w:rsidRPr="00B309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09F2">
              <w:rPr>
                <w:rFonts w:ascii="Times New Roman" w:hAnsi="Times New Roman" w:cs="Times New Roman"/>
                <w:sz w:val="28"/>
                <w:szCs w:val="28"/>
              </w:rPr>
              <w:t>Гребінківська</w:t>
            </w:r>
            <w:proofErr w:type="spellEnd"/>
            <w:r w:rsidRPr="00B309F2">
              <w:rPr>
                <w:rFonts w:ascii="Times New Roman" w:hAnsi="Times New Roman" w:cs="Times New Roman"/>
                <w:sz w:val="28"/>
                <w:szCs w:val="28"/>
              </w:rPr>
              <w:t xml:space="preserve"> райдержадміністрація.</w:t>
            </w:r>
          </w:p>
        </w:tc>
      </w:tr>
    </w:tbl>
    <w:p w:rsidR="000B1428" w:rsidRDefault="000B1428" w:rsidP="000B14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1428" w:rsidRDefault="000B1428" w:rsidP="000B14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1428" w:rsidRDefault="000B1428" w:rsidP="000B14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1428" w:rsidRDefault="000B1428" w:rsidP="000B142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</w:p>
    <w:p w:rsidR="000B1428" w:rsidRPr="00624B76" w:rsidRDefault="000B1428" w:rsidP="000B1428">
      <w:pPr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624B76">
        <w:rPr>
          <w:rFonts w:ascii="Times New Roman" w:hAnsi="Times New Roman" w:cs="Times New Roman"/>
          <w:sz w:val="28"/>
          <w:szCs w:val="28"/>
        </w:rPr>
        <w:t xml:space="preserve">. </w:t>
      </w:r>
      <w:r w:rsidRPr="00624B76">
        <w:rPr>
          <w:sz w:val="28"/>
          <w:szCs w:val="28"/>
        </w:rPr>
        <w:t>Розробити адресну програму з розміщення на рекламних носіях автошляхів області інформацію про Євгена Гребінку.</w:t>
      </w:r>
    </w:p>
    <w:p w:rsidR="000B1428" w:rsidRPr="00624B76" w:rsidRDefault="000B1428" w:rsidP="000B1428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08"/>
        <w:gridCol w:w="5863"/>
      </w:tblGrid>
      <w:tr w:rsidR="000B1428" w:rsidRPr="00624B76">
        <w:tc>
          <w:tcPr>
            <w:tcW w:w="3708" w:type="dxa"/>
            <w:shd w:val="clear" w:color="auto" w:fill="auto"/>
          </w:tcPr>
          <w:p w:rsidR="000B1428" w:rsidRPr="00624B76" w:rsidRDefault="000B1428" w:rsidP="000B1428">
            <w:pPr>
              <w:jc w:val="both"/>
              <w:rPr>
                <w:sz w:val="28"/>
                <w:szCs w:val="28"/>
              </w:rPr>
            </w:pPr>
            <w:r w:rsidRPr="00624B76">
              <w:rPr>
                <w:sz w:val="28"/>
                <w:szCs w:val="28"/>
              </w:rPr>
              <w:t>Протягом 2011 року</w:t>
            </w:r>
          </w:p>
        </w:tc>
        <w:tc>
          <w:tcPr>
            <w:tcW w:w="5863" w:type="dxa"/>
            <w:shd w:val="clear" w:color="auto" w:fill="auto"/>
          </w:tcPr>
          <w:p w:rsidR="000B1428" w:rsidRPr="001E4CAA" w:rsidRDefault="000B1428" w:rsidP="000B14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624B76">
              <w:rPr>
                <w:sz w:val="28"/>
                <w:szCs w:val="28"/>
              </w:rPr>
              <w:t>ідділ з питань туризму та курортів облдержадміністрації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0B1428" w:rsidRDefault="000B1428" w:rsidP="000B14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1428" w:rsidRDefault="000B1428" w:rsidP="000B14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Виготовити буклети </w:t>
      </w:r>
      <w:r w:rsidRPr="0098628D">
        <w:rPr>
          <w:rFonts w:ascii="Times New Roman" w:hAnsi="Times New Roman" w:cs="Times New Roman"/>
          <w:bCs/>
          <w:sz w:val="28"/>
          <w:szCs w:val="28"/>
        </w:rPr>
        <w:t>„</w:t>
      </w:r>
      <w:proofErr w:type="spellStart"/>
      <w:r w:rsidRPr="0098628D">
        <w:rPr>
          <w:rFonts w:ascii="Times New Roman" w:hAnsi="Times New Roman" w:cs="Times New Roman"/>
          <w:bCs/>
          <w:sz w:val="28"/>
          <w:szCs w:val="28"/>
        </w:rPr>
        <w:t>Гребінківський</w:t>
      </w:r>
      <w:proofErr w:type="spellEnd"/>
      <w:r w:rsidRPr="0098628D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Cs/>
          <w:sz w:val="28"/>
          <w:szCs w:val="28"/>
        </w:rPr>
        <w:t xml:space="preserve">. Серія </w:t>
      </w:r>
      <w:r w:rsidRPr="0098628D">
        <w:rPr>
          <w:rFonts w:ascii="Times New Roman" w:hAnsi="Times New Roman" w:cs="Times New Roman"/>
          <w:bCs/>
          <w:sz w:val="28"/>
          <w:szCs w:val="28"/>
        </w:rPr>
        <w:t>„</w:t>
      </w:r>
      <w:r>
        <w:rPr>
          <w:rFonts w:ascii="Times New Roman" w:hAnsi="Times New Roman" w:cs="Times New Roman"/>
          <w:bCs/>
          <w:sz w:val="28"/>
          <w:szCs w:val="28"/>
        </w:rPr>
        <w:t>Полтавщина туристична</w:t>
      </w:r>
      <w:r w:rsidRPr="0098628D">
        <w:rPr>
          <w:rFonts w:ascii="Times New Roman" w:hAnsi="Times New Roman" w:cs="Times New Roman"/>
          <w:bCs/>
          <w:sz w:val="28"/>
          <w:szCs w:val="28"/>
        </w:rPr>
        <w:t>”</w:t>
      </w:r>
      <w:r>
        <w:rPr>
          <w:rFonts w:ascii="Times New Roman" w:hAnsi="Times New Roman" w:cs="Times New Roman"/>
          <w:bCs/>
          <w:sz w:val="28"/>
          <w:szCs w:val="28"/>
        </w:rPr>
        <w:t xml:space="preserve">, присвячені </w:t>
      </w:r>
      <w:r>
        <w:rPr>
          <w:rFonts w:ascii="Times New Roman" w:hAnsi="Times New Roman" w:cs="Times New Roman"/>
          <w:sz w:val="28"/>
          <w:szCs w:val="28"/>
        </w:rPr>
        <w:t>200-річчю з</w:t>
      </w:r>
      <w:r w:rsidRPr="00B309F2">
        <w:rPr>
          <w:rFonts w:ascii="Times New Roman" w:hAnsi="Times New Roman" w:cs="Times New Roman"/>
          <w:sz w:val="28"/>
          <w:szCs w:val="28"/>
        </w:rPr>
        <w:t xml:space="preserve"> дня народження Євгена Гребінки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1428" w:rsidRDefault="000B1428" w:rsidP="000B1428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08"/>
        <w:gridCol w:w="5863"/>
      </w:tblGrid>
      <w:tr w:rsidR="000B1428" w:rsidRPr="00B309F2">
        <w:tc>
          <w:tcPr>
            <w:tcW w:w="3708" w:type="dxa"/>
            <w:shd w:val="clear" w:color="auto" w:fill="auto"/>
          </w:tcPr>
          <w:p w:rsidR="000B1428" w:rsidRPr="00B71AC2" w:rsidRDefault="000B1428" w:rsidP="000B14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2011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5863" w:type="dxa"/>
            <w:shd w:val="clear" w:color="auto" w:fill="auto"/>
          </w:tcPr>
          <w:p w:rsidR="000B1428" w:rsidRPr="00B71AC2" w:rsidRDefault="000B1428" w:rsidP="000B14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624B76">
              <w:rPr>
                <w:sz w:val="28"/>
                <w:szCs w:val="28"/>
              </w:rPr>
              <w:t>ідділ з питань туризму та курортів облдержадміністрації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0B1428" w:rsidRPr="00FB0AD7" w:rsidRDefault="000B1428" w:rsidP="000B1428">
      <w:pPr>
        <w:jc w:val="both"/>
        <w:rPr>
          <w:rFonts w:ascii="Times New Roman" w:hAnsi="Times New Roman"/>
          <w:sz w:val="28"/>
          <w:szCs w:val="28"/>
        </w:rPr>
      </w:pPr>
    </w:p>
    <w:p w:rsidR="000B1428" w:rsidRPr="00624B76" w:rsidRDefault="000B1428" w:rsidP="000B1428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4B76">
        <w:rPr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</w:t>
      </w:r>
      <w:r w:rsidRPr="00624B76">
        <w:rPr>
          <w:sz w:val="28"/>
          <w:szCs w:val="28"/>
        </w:rPr>
        <w:t>.</w:t>
      </w:r>
      <w:r w:rsidRPr="00624B76">
        <w:rPr>
          <w:rFonts w:ascii="Times New Roman" w:hAnsi="Times New Roman" w:cs="Times New Roman"/>
          <w:sz w:val="28"/>
          <w:szCs w:val="28"/>
        </w:rPr>
        <w:t xml:space="preserve"> Встановити на автотрасі Київ-Харків рекламний </w:t>
      </w:r>
      <w:proofErr w:type="spellStart"/>
      <w:r w:rsidRPr="00624B76">
        <w:rPr>
          <w:rFonts w:ascii="Times New Roman" w:hAnsi="Times New Roman" w:cs="Times New Roman"/>
          <w:sz w:val="28"/>
          <w:szCs w:val="28"/>
        </w:rPr>
        <w:t>біг-борд</w:t>
      </w:r>
      <w:proofErr w:type="spellEnd"/>
      <w:r w:rsidRPr="00624B76">
        <w:rPr>
          <w:rFonts w:ascii="Times New Roman" w:hAnsi="Times New Roman" w:cs="Times New Roman"/>
          <w:sz w:val="28"/>
          <w:szCs w:val="28"/>
        </w:rPr>
        <w:t xml:space="preserve"> </w:t>
      </w:r>
      <w:r w:rsidRPr="00624B76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624B76">
        <w:rPr>
          <w:rFonts w:ascii="Times New Roman" w:hAnsi="Times New Roman"/>
          <w:bCs/>
          <w:sz w:val="28"/>
          <w:szCs w:val="28"/>
        </w:rPr>
        <w:t>Полтавщина туристична</w:t>
      </w:r>
      <w:r w:rsidRPr="00624B76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r w:rsidRPr="00624B76">
        <w:rPr>
          <w:rFonts w:ascii="Times New Roman" w:hAnsi="Times New Roman" w:cs="Times New Roman"/>
          <w:bCs/>
          <w:sz w:val="28"/>
          <w:szCs w:val="28"/>
        </w:rPr>
        <w:t xml:space="preserve">і вказівники на с. </w:t>
      </w:r>
      <w:proofErr w:type="spellStart"/>
      <w:r w:rsidRPr="00624B76">
        <w:rPr>
          <w:rFonts w:ascii="Times New Roman" w:hAnsi="Times New Roman" w:cs="Times New Roman"/>
          <w:bCs/>
          <w:sz w:val="28"/>
          <w:szCs w:val="28"/>
        </w:rPr>
        <w:t>Мар’янівку</w:t>
      </w:r>
      <w:proofErr w:type="spellEnd"/>
      <w:r w:rsidRPr="00624B76">
        <w:rPr>
          <w:rFonts w:ascii="Times New Roman" w:hAnsi="Times New Roman" w:cs="Times New Roman"/>
          <w:bCs/>
          <w:sz w:val="28"/>
          <w:szCs w:val="28"/>
        </w:rPr>
        <w:t>.</w:t>
      </w:r>
    </w:p>
    <w:p w:rsidR="000B1428" w:rsidRPr="00624B76" w:rsidRDefault="000B1428" w:rsidP="000B1428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08"/>
        <w:gridCol w:w="5863"/>
      </w:tblGrid>
      <w:tr w:rsidR="000B1428" w:rsidRPr="00624B76">
        <w:tc>
          <w:tcPr>
            <w:tcW w:w="3708" w:type="dxa"/>
            <w:shd w:val="clear" w:color="auto" w:fill="auto"/>
          </w:tcPr>
          <w:p w:rsidR="000B1428" w:rsidRPr="00624B76" w:rsidRDefault="000B1428" w:rsidP="000B14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4B76">
              <w:rPr>
                <w:rFonts w:ascii="Times New Roman" w:hAnsi="Times New Roman" w:cs="Times New Roman"/>
                <w:sz w:val="28"/>
                <w:szCs w:val="28"/>
              </w:rPr>
              <w:t>Протягом 2011 року</w:t>
            </w:r>
          </w:p>
        </w:tc>
        <w:tc>
          <w:tcPr>
            <w:tcW w:w="5863" w:type="dxa"/>
            <w:shd w:val="clear" w:color="auto" w:fill="auto"/>
          </w:tcPr>
          <w:p w:rsidR="000B1428" w:rsidRPr="00624B76" w:rsidRDefault="000B1428" w:rsidP="000B14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B76">
              <w:rPr>
                <w:rFonts w:ascii="Times New Roman" w:hAnsi="Times New Roman" w:cs="Times New Roman"/>
                <w:sz w:val="28"/>
                <w:szCs w:val="28"/>
              </w:rPr>
              <w:t>Гребінківська</w:t>
            </w:r>
            <w:proofErr w:type="spellEnd"/>
            <w:r w:rsidRPr="00624B76">
              <w:rPr>
                <w:rFonts w:ascii="Times New Roman" w:hAnsi="Times New Roman" w:cs="Times New Roman"/>
                <w:sz w:val="28"/>
                <w:szCs w:val="28"/>
              </w:rPr>
              <w:t xml:space="preserve"> райдержадміністрація.</w:t>
            </w:r>
          </w:p>
        </w:tc>
      </w:tr>
    </w:tbl>
    <w:p w:rsidR="000B1428" w:rsidRPr="00B309F2" w:rsidRDefault="000B1428" w:rsidP="000B14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1428" w:rsidRPr="00B309F2" w:rsidRDefault="000B1428" w:rsidP="000B14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14</w:t>
      </w:r>
      <w:r w:rsidRPr="00B309F2">
        <w:rPr>
          <w:rFonts w:ascii="Times New Roman" w:hAnsi="Times New Roman" w:cs="Times New Roman"/>
          <w:sz w:val="28"/>
          <w:szCs w:val="28"/>
        </w:rPr>
        <w:t>. Виготовити сувенірну продукцію.</w:t>
      </w:r>
    </w:p>
    <w:p w:rsidR="000B1428" w:rsidRPr="00B309F2" w:rsidRDefault="000B1428" w:rsidP="000B1428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08"/>
        <w:gridCol w:w="5863"/>
      </w:tblGrid>
      <w:tr w:rsidR="000B1428" w:rsidRPr="00B309F2">
        <w:tc>
          <w:tcPr>
            <w:tcW w:w="3708" w:type="dxa"/>
            <w:shd w:val="clear" w:color="auto" w:fill="auto"/>
          </w:tcPr>
          <w:p w:rsidR="000B1428" w:rsidRPr="00B309F2" w:rsidRDefault="000B1428" w:rsidP="000B14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9F2">
              <w:rPr>
                <w:rFonts w:ascii="Times New Roman" w:hAnsi="Times New Roman" w:cs="Times New Roman"/>
                <w:sz w:val="28"/>
                <w:szCs w:val="28"/>
              </w:rPr>
              <w:t>Протягом 2011 року</w:t>
            </w:r>
          </w:p>
        </w:tc>
        <w:tc>
          <w:tcPr>
            <w:tcW w:w="5863" w:type="dxa"/>
            <w:shd w:val="clear" w:color="auto" w:fill="auto"/>
          </w:tcPr>
          <w:p w:rsidR="000B1428" w:rsidRPr="00B309F2" w:rsidRDefault="000B1428" w:rsidP="000B14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09F2">
              <w:rPr>
                <w:rFonts w:ascii="Times New Roman" w:hAnsi="Times New Roman" w:cs="Times New Roman"/>
                <w:sz w:val="28"/>
                <w:szCs w:val="28"/>
              </w:rPr>
              <w:t>Гребінківська</w:t>
            </w:r>
            <w:proofErr w:type="spellEnd"/>
            <w:r w:rsidRPr="00B309F2">
              <w:rPr>
                <w:rFonts w:ascii="Times New Roman" w:hAnsi="Times New Roman" w:cs="Times New Roman"/>
                <w:sz w:val="28"/>
                <w:szCs w:val="28"/>
              </w:rPr>
              <w:t xml:space="preserve"> райдержадміністрація.</w:t>
            </w:r>
          </w:p>
        </w:tc>
      </w:tr>
    </w:tbl>
    <w:p w:rsidR="000B1428" w:rsidRDefault="000B1428" w:rsidP="000B14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1428" w:rsidRDefault="000B1428" w:rsidP="000B14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15. Створити документальний фільм про українського поета-</w:t>
      </w:r>
      <w:r w:rsidRPr="00B309F2">
        <w:rPr>
          <w:rFonts w:ascii="Times New Roman" w:hAnsi="Times New Roman" w:cs="Times New Roman"/>
          <w:sz w:val="28"/>
          <w:szCs w:val="28"/>
        </w:rPr>
        <w:t xml:space="preserve">байкаря, </w:t>
      </w:r>
      <w:r>
        <w:rPr>
          <w:rFonts w:ascii="Times New Roman" w:hAnsi="Times New Roman" w:cs="Times New Roman"/>
          <w:sz w:val="28"/>
          <w:szCs w:val="28"/>
        </w:rPr>
        <w:t>белетриста, прозаїка, видавця,</w:t>
      </w:r>
      <w:r w:rsidRPr="00B309F2">
        <w:rPr>
          <w:rFonts w:ascii="Times New Roman" w:hAnsi="Times New Roman" w:cs="Times New Roman"/>
          <w:sz w:val="28"/>
          <w:szCs w:val="28"/>
        </w:rPr>
        <w:t xml:space="preserve"> громадського </w:t>
      </w:r>
      <w:r>
        <w:rPr>
          <w:rFonts w:ascii="Times New Roman" w:hAnsi="Times New Roman" w:cs="Times New Roman"/>
          <w:sz w:val="28"/>
          <w:szCs w:val="28"/>
        </w:rPr>
        <w:t xml:space="preserve">діяча, уродженця Полтавщини Євгена </w:t>
      </w:r>
      <w:r w:rsidRPr="00B309F2">
        <w:rPr>
          <w:rFonts w:ascii="Times New Roman" w:hAnsi="Times New Roman" w:cs="Times New Roman"/>
          <w:sz w:val="28"/>
          <w:szCs w:val="28"/>
        </w:rPr>
        <w:t>Гребінки.</w:t>
      </w:r>
    </w:p>
    <w:p w:rsidR="000B1428" w:rsidRDefault="000B1428" w:rsidP="000B1428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08"/>
        <w:gridCol w:w="5863"/>
      </w:tblGrid>
      <w:tr w:rsidR="000B1428" w:rsidRPr="00B309F2">
        <w:tc>
          <w:tcPr>
            <w:tcW w:w="3708" w:type="dxa"/>
            <w:shd w:val="clear" w:color="auto" w:fill="auto"/>
          </w:tcPr>
          <w:p w:rsidR="000B1428" w:rsidRPr="00B309F2" w:rsidRDefault="000B1428" w:rsidP="000B14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січня 2012</w:t>
            </w:r>
            <w:r w:rsidRPr="00B309F2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5863" w:type="dxa"/>
            <w:shd w:val="clear" w:color="auto" w:fill="auto"/>
          </w:tcPr>
          <w:p w:rsidR="000B1428" w:rsidRPr="00B309F2" w:rsidRDefault="000B1428" w:rsidP="000B14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Головне управління інформаційної та внутрішньої політики облдержадміністрації, управління культури облдержадміністрації, </w:t>
            </w:r>
            <w:proofErr w:type="spellStart"/>
            <w:r w:rsidRPr="00B309F2">
              <w:rPr>
                <w:rFonts w:ascii="Times New Roman" w:hAnsi="Times New Roman" w:cs="Times New Roman"/>
                <w:sz w:val="28"/>
                <w:szCs w:val="28"/>
              </w:rPr>
              <w:t>Гребінківська</w:t>
            </w:r>
            <w:proofErr w:type="spellEnd"/>
            <w:r w:rsidRPr="00B309F2">
              <w:rPr>
                <w:rFonts w:ascii="Times New Roman" w:hAnsi="Times New Roman" w:cs="Times New Roman"/>
                <w:sz w:val="28"/>
                <w:szCs w:val="28"/>
              </w:rPr>
              <w:t xml:space="preserve"> райдержадміністрація.</w:t>
            </w:r>
          </w:p>
        </w:tc>
      </w:tr>
    </w:tbl>
    <w:p w:rsidR="000B1428" w:rsidRDefault="000B1428" w:rsidP="000B14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1428" w:rsidRDefault="000B1428" w:rsidP="000B14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16. Провести роботи з благоустрою м. Гребінка.</w:t>
      </w:r>
    </w:p>
    <w:p w:rsidR="000B1428" w:rsidRDefault="000B1428" w:rsidP="000B1428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08"/>
        <w:gridCol w:w="5863"/>
      </w:tblGrid>
      <w:tr w:rsidR="000B1428" w:rsidRPr="00B309F2">
        <w:tc>
          <w:tcPr>
            <w:tcW w:w="3708" w:type="dxa"/>
            <w:shd w:val="clear" w:color="auto" w:fill="auto"/>
          </w:tcPr>
          <w:p w:rsidR="000B1428" w:rsidRPr="00B309F2" w:rsidRDefault="000B1428" w:rsidP="000B14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листопада 2011</w:t>
            </w:r>
            <w:r w:rsidRPr="00B309F2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5863" w:type="dxa"/>
            <w:shd w:val="clear" w:color="auto" w:fill="auto"/>
          </w:tcPr>
          <w:p w:rsidR="000B1428" w:rsidRPr="00B309F2" w:rsidRDefault="000B1428" w:rsidP="000B14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09F2">
              <w:rPr>
                <w:rFonts w:ascii="Times New Roman" w:hAnsi="Times New Roman" w:cs="Times New Roman"/>
                <w:sz w:val="28"/>
                <w:szCs w:val="28"/>
              </w:rPr>
              <w:t>Гребінк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райдержадміністрація </w:t>
            </w:r>
            <w:r w:rsidRPr="00187164">
              <w:rPr>
                <w:rFonts w:ascii="Times New Roman" w:hAnsi="Times New Roman" w:cs="Times New Roman"/>
                <w:sz w:val="28"/>
                <w:szCs w:val="28"/>
              </w:rPr>
              <w:t xml:space="preserve">спільно з </w:t>
            </w:r>
            <w:proofErr w:type="spellStart"/>
            <w:r w:rsidRPr="00187164">
              <w:rPr>
                <w:rFonts w:ascii="Times New Roman" w:hAnsi="Times New Roman" w:cs="Times New Roman"/>
                <w:sz w:val="28"/>
                <w:szCs w:val="28"/>
              </w:rPr>
              <w:t>Гребінківською</w:t>
            </w:r>
            <w:proofErr w:type="spellEnd"/>
            <w:r w:rsidRPr="00187164">
              <w:rPr>
                <w:rFonts w:ascii="Times New Roman" w:hAnsi="Times New Roman" w:cs="Times New Roman"/>
                <w:sz w:val="28"/>
                <w:szCs w:val="28"/>
              </w:rPr>
              <w:t xml:space="preserve"> міською радою.</w:t>
            </w:r>
          </w:p>
        </w:tc>
      </w:tr>
    </w:tbl>
    <w:p w:rsidR="000B1428" w:rsidRPr="00B309F2" w:rsidRDefault="000B1428" w:rsidP="000B14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1428" w:rsidRPr="00B309F2" w:rsidRDefault="000B1428" w:rsidP="000B14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B309F2">
        <w:rPr>
          <w:rFonts w:ascii="Times New Roman" w:hAnsi="Times New Roman" w:cs="Times New Roman"/>
          <w:sz w:val="28"/>
          <w:szCs w:val="28"/>
        </w:rPr>
        <w:t xml:space="preserve">. Забезпечити публікацію тематичних матеріалів у засобах масової інформації області про </w:t>
      </w:r>
      <w:r>
        <w:rPr>
          <w:rFonts w:ascii="Times New Roman" w:hAnsi="Times New Roman" w:cs="Times New Roman"/>
          <w:sz w:val="28"/>
          <w:szCs w:val="28"/>
        </w:rPr>
        <w:t>українського поета-байкаря, белетриста</w:t>
      </w:r>
      <w:r w:rsidRPr="00B309F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прозаїка, видавця,</w:t>
      </w:r>
      <w:r w:rsidRPr="00B309F2">
        <w:rPr>
          <w:rFonts w:ascii="Times New Roman" w:hAnsi="Times New Roman" w:cs="Times New Roman"/>
          <w:sz w:val="28"/>
          <w:szCs w:val="28"/>
        </w:rPr>
        <w:t xml:space="preserve"> громадського діяча, уродже</w:t>
      </w:r>
      <w:r>
        <w:rPr>
          <w:rFonts w:ascii="Times New Roman" w:hAnsi="Times New Roman" w:cs="Times New Roman"/>
          <w:sz w:val="28"/>
          <w:szCs w:val="28"/>
        </w:rPr>
        <w:t xml:space="preserve">нця Полтавщини Євгена </w:t>
      </w:r>
      <w:r w:rsidRPr="00B309F2">
        <w:rPr>
          <w:rFonts w:ascii="Times New Roman" w:hAnsi="Times New Roman" w:cs="Times New Roman"/>
          <w:sz w:val="28"/>
          <w:szCs w:val="28"/>
        </w:rPr>
        <w:t>Гребінки.</w:t>
      </w:r>
    </w:p>
    <w:p w:rsidR="000B1428" w:rsidRPr="00B309F2" w:rsidRDefault="000B1428" w:rsidP="000B14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08"/>
        <w:gridCol w:w="5863"/>
      </w:tblGrid>
      <w:tr w:rsidR="000B1428" w:rsidRPr="00B309F2">
        <w:tc>
          <w:tcPr>
            <w:tcW w:w="3708" w:type="dxa"/>
            <w:shd w:val="clear" w:color="auto" w:fill="auto"/>
          </w:tcPr>
          <w:p w:rsidR="000B1428" w:rsidRPr="00B309F2" w:rsidRDefault="000B1428" w:rsidP="000B14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OLE_LINK7"/>
            <w:bookmarkStart w:id="1" w:name="OLE_LINK8"/>
            <w:r w:rsidRPr="00B309F2">
              <w:rPr>
                <w:rFonts w:ascii="Times New Roman" w:hAnsi="Times New Roman" w:cs="Times New Roman"/>
                <w:sz w:val="28"/>
                <w:szCs w:val="28"/>
              </w:rPr>
              <w:t>Січень-лютий 2012 року</w:t>
            </w:r>
          </w:p>
        </w:tc>
        <w:tc>
          <w:tcPr>
            <w:tcW w:w="5863" w:type="dxa"/>
            <w:shd w:val="clear" w:color="auto" w:fill="auto"/>
          </w:tcPr>
          <w:p w:rsidR="000B1428" w:rsidRPr="00B309F2" w:rsidRDefault="000B1428" w:rsidP="000B14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09F2">
              <w:rPr>
                <w:rFonts w:ascii="Times New Roman" w:hAnsi="Times New Roman" w:cs="Times New Roman"/>
                <w:sz w:val="28"/>
                <w:szCs w:val="28"/>
              </w:rPr>
              <w:t xml:space="preserve">Головне управління інформаційної та внутрішньої політики  облдержадміністрації,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культури облдержадміністрації, Головне управління освіти і науки облдержадміністрації, </w:t>
            </w:r>
            <w:r w:rsidRPr="00B309F2">
              <w:rPr>
                <w:rFonts w:ascii="Times New Roman" w:hAnsi="Times New Roman" w:cs="Times New Roman"/>
                <w:sz w:val="28"/>
                <w:szCs w:val="28"/>
              </w:rPr>
              <w:t>райдержадміністрації, міськвиконкоми.</w:t>
            </w:r>
          </w:p>
        </w:tc>
      </w:tr>
      <w:bookmarkEnd w:id="0"/>
      <w:bookmarkEnd w:id="1"/>
    </w:tbl>
    <w:p w:rsidR="000B1428" w:rsidRDefault="000B1428" w:rsidP="000B14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1428" w:rsidRPr="00B309F2" w:rsidRDefault="000B1428" w:rsidP="000B1428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</w:p>
    <w:p w:rsidR="000B1428" w:rsidRPr="00B309F2" w:rsidRDefault="000B1428" w:rsidP="000B14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B309F2">
        <w:rPr>
          <w:rFonts w:ascii="Times New Roman" w:hAnsi="Times New Roman" w:cs="Times New Roman"/>
          <w:sz w:val="28"/>
          <w:szCs w:val="28"/>
        </w:rPr>
        <w:t>. Забезпечити висвітлення ходу проведення заходів з відзначення на території Полтавської області 200</w:t>
      </w:r>
      <w:r>
        <w:rPr>
          <w:rFonts w:ascii="Times New Roman" w:hAnsi="Times New Roman" w:cs="Times New Roman"/>
          <w:sz w:val="28"/>
          <w:szCs w:val="28"/>
        </w:rPr>
        <w:t>-річчя з</w:t>
      </w:r>
      <w:r w:rsidRPr="00B309F2">
        <w:rPr>
          <w:rFonts w:ascii="Times New Roman" w:hAnsi="Times New Roman" w:cs="Times New Roman"/>
          <w:sz w:val="28"/>
          <w:szCs w:val="28"/>
        </w:rPr>
        <w:t xml:space="preserve"> дня народження Євгена Гребінки.</w:t>
      </w:r>
    </w:p>
    <w:p w:rsidR="000B1428" w:rsidRPr="00B309F2" w:rsidRDefault="000B1428" w:rsidP="000B14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08"/>
        <w:gridCol w:w="5863"/>
      </w:tblGrid>
      <w:tr w:rsidR="000B1428" w:rsidRPr="00B309F2">
        <w:tc>
          <w:tcPr>
            <w:tcW w:w="3708" w:type="dxa"/>
            <w:shd w:val="clear" w:color="auto" w:fill="auto"/>
          </w:tcPr>
          <w:p w:rsidR="000B1428" w:rsidRPr="00B309F2" w:rsidRDefault="000B1428" w:rsidP="000B14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9F2">
              <w:rPr>
                <w:rFonts w:ascii="Times New Roman" w:hAnsi="Times New Roman" w:cs="Times New Roman"/>
                <w:sz w:val="28"/>
                <w:szCs w:val="28"/>
              </w:rPr>
              <w:t>Лютий 2012 року</w:t>
            </w:r>
          </w:p>
        </w:tc>
        <w:tc>
          <w:tcPr>
            <w:tcW w:w="5863" w:type="dxa"/>
            <w:shd w:val="clear" w:color="auto" w:fill="auto"/>
          </w:tcPr>
          <w:p w:rsidR="000B1428" w:rsidRPr="00B309F2" w:rsidRDefault="000B1428" w:rsidP="000B14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09F2">
              <w:rPr>
                <w:rFonts w:ascii="Times New Roman" w:hAnsi="Times New Roman" w:cs="Times New Roman"/>
                <w:sz w:val="28"/>
                <w:szCs w:val="28"/>
              </w:rPr>
              <w:t xml:space="preserve">Головне управління інформаційної та внутрішньої політики облдержадміністрації, </w:t>
            </w:r>
          </w:p>
          <w:p w:rsidR="000B1428" w:rsidRPr="00B309F2" w:rsidRDefault="000B1428" w:rsidP="000B14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09F2">
              <w:rPr>
                <w:rFonts w:ascii="Times New Roman" w:hAnsi="Times New Roman" w:cs="Times New Roman"/>
                <w:sz w:val="28"/>
                <w:szCs w:val="28"/>
              </w:rPr>
              <w:t>райдержадміністрації, міськвиконкоми.</w:t>
            </w:r>
          </w:p>
        </w:tc>
      </w:tr>
    </w:tbl>
    <w:p w:rsidR="000B1428" w:rsidRDefault="000B1428" w:rsidP="000B14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1428" w:rsidRDefault="000B1428" w:rsidP="000B14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1428" w:rsidRPr="00B309F2" w:rsidRDefault="000B1428" w:rsidP="000B1428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768"/>
        <w:gridCol w:w="2803"/>
      </w:tblGrid>
      <w:tr w:rsidR="000B1428" w:rsidRPr="00B309F2">
        <w:tc>
          <w:tcPr>
            <w:tcW w:w="6768" w:type="dxa"/>
            <w:shd w:val="clear" w:color="auto" w:fill="auto"/>
          </w:tcPr>
          <w:p w:rsidR="000B1428" w:rsidRPr="00B309F2" w:rsidRDefault="000B1428" w:rsidP="000B14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09F2">
              <w:rPr>
                <w:rFonts w:ascii="Times New Roman" w:hAnsi="Times New Roman" w:cs="Times New Roman"/>
                <w:sz w:val="28"/>
                <w:szCs w:val="28"/>
              </w:rPr>
              <w:t>Заступник голови – керівник</w:t>
            </w:r>
          </w:p>
          <w:p w:rsidR="000B1428" w:rsidRPr="00B309F2" w:rsidRDefault="000B1428" w:rsidP="000B14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09F2">
              <w:rPr>
                <w:rFonts w:ascii="Times New Roman" w:hAnsi="Times New Roman" w:cs="Times New Roman"/>
                <w:sz w:val="28"/>
                <w:szCs w:val="28"/>
              </w:rPr>
              <w:t>апарату облдержадміністрації</w:t>
            </w:r>
          </w:p>
        </w:tc>
        <w:tc>
          <w:tcPr>
            <w:tcW w:w="2803" w:type="dxa"/>
            <w:shd w:val="clear" w:color="auto" w:fill="auto"/>
          </w:tcPr>
          <w:p w:rsidR="000B1428" w:rsidRPr="00B309F2" w:rsidRDefault="000B1428" w:rsidP="000B14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1428" w:rsidRPr="00B309F2" w:rsidRDefault="000B1428" w:rsidP="000B14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9F2">
              <w:rPr>
                <w:rFonts w:ascii="Times New Roman" w:hAnsi="Times New Roman" w:cs="Times New Roman"/>
                <w:sz w:val="28"/>
                <w:szCs w:val="28"/>
              </w:rPr>
              <w:t>В.О. Пархоменко</w:t>
            </w:r>
          </w:p>
        </w:tc>
      </w:tr>
    </w:tbl>
    <w:p w:rsidR="000B1428" w:rsidRPr="002F07B7" w:rsidRDefault="000B1428" w:rsidP="000B1428"/>
    <w:p w:rsidR="000B1428" w:rsidRPr="00B31BD4" w:rsidRDefault="000B1428" w:rsidP="000B1428">
      <w:pPr>
        <w:rPr>
          <w:rFonts w:ascii="Times New Roman" w:hAnsi="Times New Roman"/>
        </w:rPr>
      </w:pPr>
    </w:p>
    <w:p w:rsidR="00731B33" w:rsidRDefault="00731B33"/>
    <w:sectPr w:rsidR="00731B33" w:rsidSect="000B1428">
      <w:pgSz w:w="11906" w:h="16838"/>
      <w:pgMar w:top="1134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1428"/>
    <w:rsid w:val="000B1428"/>
    <w:rsid w:val="00176FA5"/>
    <w:rsid w:val="00653798"/>
    <w:rsid w:val="00731B33"/>
    <w:rsid w:val="00F33D27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DCA110-8D9B-4EC7-8664-43CA0CFF2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1428"/>
    <w:pPr>
      <w:widowControl w:val="0"/>
      <w:autoSpaceDE w:val="0"/>
      <w:autoSpaceDN w:val="0"/>
    </w:pPr>
    <w:rPr>
      <w:rFonts w:ascii="CG Times (W1)" w:hAnsi="CG Times (W1)" w:cs="CG Times (W1)"/>
      <w:lang w:val="uk-UA" w:eastAsia="uk-UA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"/>
    <w:basedOn w:val="Normal"/>
    <w:link w:val="DefaultParagraphFont"/>
    <w:rsid w:val="000B1428"/>
    <w:pPr>
      <w:widowControl/>
      <w:autoSpaceDE/>
      <w:autoSpaceDN/>
    </w:pPr>
    <w:rPr>
      <w:rFonts w:ascii="Verdana" w:hAnsi="Verdana" w:cs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2023-06-08T12:52:00Z</dcterms:created>
  <dcterms:modified xsi:type="dcterms:W3CDTF">2023-06-08T12:52:00Z</dcterms:modified>
</cp:coreProperties>
</file>