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3AF0" w:rsidRDefault="00D13AF0" w:rsidP="009C28C4">
      <w:pPr>
        <w:shd w:val="clear" w:color="auto" w:fill="FFFFFF"/>
        <w:spacing w:line="326" w:lineRule="exact"/>
        <w:ind w:left="5070" w:right="-20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 xml:space="preserve">Додаток </w:t>
      </w:r>
    </w:p>
    <w:p w:rsidR="00D13AF0" w:rsidRDefault="00D13AF0" w:rsidP="009C28C4">
      <w:pPr>
        <w:shd w:val="clear" w:color="auto" w:fill="FFFFFF"/>
        <w:spacing w:line="326" w:lineRule="exact"/>
        <w:ind w:left="5070" w:right="-20"/>
      </w:pPr>
      <w:r>
        <w:rPr>
          <w:color w:val="000000"/>
          <w:spacing w:val="-1"/>
          <w:sz w:val="28"/>
          <w:szCs w:val="28"/>
          <w:lang w:val="uk-UA"/>
        </w:rPr>
        <w:t xml:space="preserve">до </w:t>
      </w:r>
      <w:r>
        <w:rPr>
          <w:color w:val="000000"/>
          <w:spacing w:val="-3"/>
          <w:sz w:val="28"/>
          <w:szCs w:val="28"/>
          <w:lang w:val="uk-UA"/>
        </w:rPr>
        <w:t>розпорядження голови</w:t>
      </w:r>
    </w:p>
    <w:p w:rsidR="00D13AF0" w:rsidRDefault="00D13AF0" w:rsidP="009C28C4">
      <w:pPr>
        <w:shd w:val="clear" w:color="auto" w:fill="FFFFFF"/>
        <w:spacing w:line="326" w:lineRule="exact"/>
        <w:ind w:left="5070" w:right="-20"/>
      </w:pPr>
      <w:r>
        <w:rPr>
          <w:color w:val="000000"/>
          <w:sz w:val="28"/>
          <w:szCs w:val="28"/>
          <w:lang w:val="uk-UA"/>
        </w:rPr>
        <w:t>облдержадміністрації</w:t>
      </w:r>
    </w:p>
    <w:p w:rsidR="00D13AF0" w:rsidRDefault="00D13AF0" w:rsidP="009C28C4">
      <w:pPr>
        <w:numPr>
          <w:ilvl w:val="2"/>
          <w:numId w:val="1"/>
        </w:numPr>
        <w:shd w:val="clear" w:color="auto" w:fill="FFFFFF"/>
        <w:tabs>
          <w:tab w:val="left" w:pos="3544"/>
        </w:tabs>
        <w:spacing w:line="326" w:lineRule="exact"/>
        <w:ind w:right="-20"/>
        <w:rPr>
          <w:color w:val="000000"/>
          <w:spacing w:val="-3"/>
          <w:sz w:val="28"/>
          <w:szCs w:val="28"/>
          <w:lang w:val="en-US"/>
        </w:rPr>
      </w:pPr>
      <w:r w:rsidRPr="00D34844">
        <w:rPr>
          <w:color w:val="000000"/>
          <w:spacing w:val="-3"/>
          <w:sz w:val="28"/>
          <w:szCs w:val="28"/>
          <w:lang w:val="uk-UA"/>
        </w:rPr>
        <w:t>№</w:t>
      </w:r>
      <w:r>
        <w:rPr>
          <w:color w:val="000000"/>
          <w:spacing w:val="-3"/>
          <w:sz w:val="28"/>
          <w:szCs w:val="28"/>
          <w:lang w:val="uk-UA"/>
        </w:rPr>
        <w:t>201</w:t>
      </w:r>
    </w:p>
    <w:p w:rsidR="009C28C4" w:rsidRPr="009C28C4" w:rsidRDefault="009C28C4" w:rsidP="009C28C4">
      <w:pPr>
        <w:shd w:val="clear" w:color="auto" w:fill="FFFFFF"/>
        <w:tabs>
          <w:tab w:val="left" w:pos="3544"/>
        </w:tabs>
        <w:spacing w:line="326" w:lineRule="exact"/>
        <w:ind w:left="5070" w:right="-20"/>
        <w:rPr>
          <w:color w:val="000000"/>
          <w:spacing w:val="-3"/>
          <w:sz w:val="28"/>
          <w:szCs w:val="28"/>
          <w:lang w:val="en-US"/>
        </w:rPr>
      </w:pPr>
    </w:p>
    <w:p w:rsidR="00D13AF0" w:rsidRPr="000A608A" w:rsidRDefault="00D13AF0" w:rsidP="00D13AF0">
      <w:pPr>
        <w:jc w:val="center"/>
        <w:rPr>
          <w:sz w:val="28"/>
          <w:szCs w:val="28"/>
          <w:lang w:val="uk-UA"/>
        </w:rPr>
      </w:pPr>
      <w:r w:rsidRPr="000A608A">
        <w:rPr>
          <w:sz w:val="28"/>
          <w:szCs w:val="28"/>
          <w:lang w:val="uk-UA"/>
        </w:rPr>
        <w:t>Розподіл коштів</w:t>
      </w:r>
    </w:p>
    <w:p w:rsidR="00D13AF0" w:rsidRPr="000A608A" w:rsidRDefault="00D13AF0" w:rsidP="00D13AF0">
      <w:pPr>
        <w:jc w:val="center"/>
        <w:rPr>
          <w:sz w:val="28"/>
          <w:szCs w:val="28"/>
          <w:lang w:val="uk-UA"/>
        </w:rPr>
      </w:pPr>
      <w:r w:rsidRPr="000A608A">
        <w:rPr>
          <w:sz w:val="28"/>
          <w:szCs w:val="28"/>
          <w:lang w:val="uk-UA"/>
        </w:rPr>
        <w:t>для оздоровлення та відпочинку дітей влітку 2008 року</w:t>
      </w:r>
    </w:p>
    <w:p w:rsidR="00D13AF0" w:rsidRPr="000A608A" w:rsidRDefault="00D13AF0" w:rsidP="00D13AF0">
      <w:pPr>
        <w:spacing w:after="317" w:line="1" w:lineRule="exact"/>
        <w:rPr>
          <w:sz w:val="2"/>
          <w:szCs w:val="2"/>
          <w:lang w:val="uk-UA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2"/>
        <w:gridCol w:w="7027"/>
        <w:gridCol w:w="2525"/>
      </w:tblGrid>
      <w:tr w:rsidR="00D13AF0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AF0" w:rsidRDefault="00D13AF0" w:rsidP="00D13AF0">
            <w:pPr>
              <w:shd w:val="clear" w:color="auto" w:fill="FFFFFF"/>
              <w:ind w:right="58"/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№</w:t>
            </w:r>
          </w:p>
          <w:p w:rsidR="00D13AF0" w:rsidRPr="000A608A" w:rsidRDefault="00D13AF0" w:rsidP="00D13AF0">
            <w:pPr>
              <w:shd w:val="clear" w:color="auto" w:fill="FFFFFF"/>
              <w:ind w:right="58"/>
              <w:jc w:val="right"/>
              <w:rPr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п/п</w:t>
            </w:r>
            <w:proofErr w:type="spellEnd"/>
          </w:p>
        </w:tc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AF0" w:rsidRDefault="00D13AF0" w:rsidP="00D13AF0">
            <w:pPr>
              <w:shd w:val="clear" w:color="auto" w:fill="FFFFFF"/>
              <w:ind w:left="422"/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t>Назва навчального закладу та його місцезнаходження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AF0" w:rsidRDefault="00D13AF0" w:rsidP="00D13AF0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8"/>
                <w:szCs w:val="28"/>
                <w:lang w:val="uk-UA"/>
              </w:rPr>
              <w:t>Обсяг коштів</w:t>
            </w:r>
          </w:p>
          <w:p w:rsidR="00D13AF0" w:rsidRDefault="00D13AF0" w:rsidP="00D13AF0">
            <w:pPr>
              <w:shd w:val="clear" w:color="auto" w:fill="FFFFFF"/>
              <w:jc w:val="center"/>
            </w:pPr>
            <w:proofErr w:type="spellStart"/>
            <w:r>
              <w:rPr>
                <w:color w:val="000000"/>
                <w:spacing w:val="-3"/>
                <w:sz w:val="28"/>
                <w:szCs w:val="28"/>
                <w:lang w:val="uk-UA"/>
              </w:rPr>
              <w:t>тис.грн</w:t>
            </w:r>
            <w:proofErr w:type="spellEnd"/>
            <w:r>
              <w:rPr>
                <w:color w:val="000000"/>
                <w:spacing w:val="-3"/>
                <w:sz w:val="28"/>
                <w:szCs w:val="28"/>
                <w:lang w:val="uk-UA"/>
              </w:rPr>
              <w:t>.</w:t>
            </w:r>
          </w:p>
        </w:tc>
      </w:tr>
      <w:tr w:rsidR="00D13AF0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AF0" w:rsidRDefault="00D13AF0" w:rsidP="00D13AF0">
            <w:pPr>
              <w:shd w:val="clear" w:color="auto" w:fill="FFFFFF"/>
              <w:ind w:right="144"/>
              <w:jc w:val="right"/>
            </w:pPr>
            <w:r>
              <w:rPr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AF0" w:rsidRDefault="00D13AF0" w:rsidP="00D13AF0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Професійно-технічне училище № 6, </w:t>
            </w:r>
            <w:proofErr w:type="spellStart"/>
            <w:r>
              <w:rPr>
                <w:color w:val="000000"/>
                <w:spacing w:val="-2"/>
                <w:sz w:val="28"/>
                <w:szCs w:val="28"/>
                <w:lang w:val="uk-UA"/>
              </w:rPr>
              <w:t>м.Кременчук</w:t>
            </w:r>
            <w:proofErr w:type="spellEnd"/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AF0" w:rsidRDefault="00D13AF0" w:rsidP="00D13AF0">
            <w:pPr>
              <w:shd w:val="clear" w:color="auto" w:fill="FFFFFF"/>
              <w:ind w:left="845"/>
            </w:pPr>
            <w:r>
              <w:rPr>
                <w:color w:val="000000"/>
                <w:spacing w:val="-8"/>
                <w:sz w:val="28"/>
                <w:szCs w:val="28"/>
                <w:lang w:val="uk-UA"/>
              </w:rPr>
              <w:t>29,0</w:t>
            </w:r>
          </w:p>
        </w:tc>
      </w:tr>
      <w:tr w:rsidR="00D13AF0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AF0" w:rsidRDefault="00D13AF0" w:rsidP="00D13AF0">
            <w:pPr>
              <w:shd w:val="clear" w:color="auto" w:fill="FFFFFF"/>
              <w:ind w:right="144"/>
              <w:jc w:val="right"/>
            </w:pPr>
            <w:r>
              <w:rPr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AF0" w:rsidRDefault="00D13AF0" w:rsidP="00D13AF0">
            <w:pPr>
              <w:shd w:val="clear" w:color="auto" w:fill="FFFFFF"/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Професійно-технічне училище № 9, </w:t>
            </w:r>
            <w:proofErr w:type="spellStart"/>
            <w:r>
              <w:rPr>
                <w:color w:val="000000"/>
                <w:spacing w:val="-1"/>
                <w:sz w:val="28"/>
                <w:szCs w:val="28"/>
                <w:lang w:val="uk-UA"/>
              </w:rPr>
              <w:t>м.Полтава</w:t>
            </w:r>
            <w:proofErr w:type="spellEnd"/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AF0" w:rsidRDefault="00D13AF0" w:rsidP="00D13AF0">
            <w:pPr>
              <w:shd w:val="clear" w:color="auto" w:fill="FFFFFF"/>
              <w:ind w:left="874"/>
            </w:pPr>
            <w:r>
              <w:rPr>
                <w:color w:val="000000"/>
                <w:spacing w:val="-15"/>
                <w:sz w:val="28"/>
                <w:szCs w:val="28"/>
                <w:lang w:val="uk-UA"/>
              </w:rPr>
              <w:t>10,0</w:t>
            </w:r>
          </w:p>
        </w:tc>
      </w:tr>
      <w:tr w:rsidR="00D13AF0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AF0" w:rsidRDefault="00D13AF0" w:rsidP="00D13AF0">
            <w:pPr>
              <w:shd w:val="clear" w:color="auto" w:fill="FFFFFF"/>
              <w:ind w:right="144"/>
              <w:jc w:val="right"/>
            </w:pPr>
            <w:r>
              <w:rPr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AF0" w:rsidRDefault="00D13AF0" w:rsidP="00D13AF0">
            <w:pPr>
              <w:shd w:val="clear" w:color="auto" w:fill="FFFFFF"/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Професійно-технічне училище № 17,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м.Полтава</w:t>
            </w:r>
            <w:proofErr w:type="spellEnd"/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AF0" w:rsidRDefault="00D13AF0" w:rsidP="00D13AF0">
            <w:pPr>
              <w:shd w:val="clear" w:color="auto" w:fill="FFFFFF"/>
              <w:ind w:left="845"/>
            </w:pPr>
            <w:r>
              <w:rPr>
                <w:color w:val="000000"/>
                <w:spacing w:val="-8"/>
                <w:sz w:val="28"/>
                <w:szCs w:val="28"/>
                <w:lang w:val="uk-UA"/>
              </w:rPr>
              <w:t>39,0</w:t>
            </w:r>
          </w:p>
        </w:tc>
      </w:tr>
      <w:tr w:rsidR="00D13AF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AF0" w:rsidRDefault="00D13AF0" w:rsidP="00D13AF0">
            <w:pPr>
              <w:shd w:val="clear" w:color="auto" w:fill="FFFFFF"/>
              <w:ind w:right="144"/>
              <w:jc w:val="right"/>
            </w:pPr>
            <w:r>
              <w:rPr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AF0" w:rsidRDefault="00D13AF0" w:rsidP="00D13AF0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Професійний будівельний ліцей </w:t>
            </w:r>
            <w:proofErr w:type="spellStart"/>
            <w:r>
              <w:rPr>
                <w:color w:val="000000"/>
                <w:spacing w:val="-2"/>
                <w:sz w:val="28"/>
                <w:szCs w:val="28"/>
                <w:lang w:val="uk-UA"/>
              </w:rPr>
              <w:t>м.Комсомольська</w:t>
            </w:r>
            <w:proofErr w:type="spellEnd"/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AF0" w:rsidRDefault="00D13AF0" w:rsidP="00D13AF0">
            <w:pPr>
              <w:shd w:val="clear" w:color="auto" w:fill="FFFFFF"/>
              <w:ind w:left="922"/>
            </w:pPr>
            <w:r>
              <w:rPr>
                <w:color w:val="000000"/>
                <w:sz w:val="28"/>
                <w:szCs w:val="28"/>
                <w:lang w:val="uk-UA"/>
              </w:rPr>
              <w:t>7,0</w:t>
            </w:r>
          </w:p>
        </w:tc>
      </w:tr>
      <w:tr w:rsidR="00D13AF0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AF0" w:rsidRDefault="00D13AF0" w:rsidP="00D13AF0">
            <w:pPr>
              <w:shd w:val="clear" w:color="auto" w:fill="FFFFFF"/>
              <w:ind w:right="144"/>
              <w:jc w:val="right"/>
            </w:pPr>
            <w:r>
              <w:rPr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AF0" w:rsidRDefault="00D13AF0" w:rsidP="00D13AF0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Професійно-технічне училище № 26,   </w:t>
            </w:r>
            <w:proofErr w:type="spellStart"/>
            <w:r>
              <w:rPr>
                <w:color w:val="000000"/>
                <w:spacing w:val="-2"/>
                <w:sz w:val="28"/>
                <w:szCs w:val="28"/>
                <w:lang w:val="uk-UA"/>
              </w:rPr>
              <w:t>м.Кременчук</w:t>
            </w:r>
            <w:proofErr w:type="spellEnd"/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AF0" w:rsidRDefault="00D13AF0" w:rsidP="00D13AF0">
            <w:pPr>
              <w:shd w:val="clear" w:color="auto" w:fill="FFFFFF"/>
              <w:ind w:left="922"/>
            </w:pPr>
            <w:r>
              <w:rPr>
                <w:color w:val="000000"/>
                <w:sz w:val="28"/>
                <w:szCs w:val="28"/>
                <w:lang w:val="uk-UA"/>
              </w:rPr>
              <w:t>3,0</w:t>
            </w:r>
          </w:p>
        </w:tc>
      </w:tr>
      <w:tr w:rsidR="00D13AF0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AF0" w:rsidRDefault="00D13AF0" w:rsidP="00D13AF0">
            <w:pPr>
              <w:shd w:val="clear" w:color="auto" w:fill="FFFFFF"/>
              <w:ind w:right="144"/>
              <w:jc w:val="right"/>
            </w:pPr>
            <w:r>
              <w:rPr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AF0" w:rsidRDefault="00D13AF0" w:rsidP="00D13AF0">
            <w:pPr>
              <w:shd w:val="clear" w:color="auto" w:fill="FFFFFF"/>
            </w:pPr>
            <w:proofErr w:type="spellStart"/>
            <w:r>
              <w:rPr>
                <w:color w:val="000000"/>
                <w:spacing w:val="-3"/>
                <w:sz w:val="28"/>
                <w:szCs w:val="28"/>
                <w:lang w:val="uk-UA"/>
              </w:rPr>
              <w:t>Решетилівський</w:t>
            </w:r>
            <w:proofErr w:type="spellEnd"/>
            <w:r>
              <w:rPr>
                <w:color w:val="000000"/>
                <w:spacing w:val="-3"/>
                <w:sz w:val="28"/>
                <w:szCs w:val="28"/>
                <w:lang w:val="uk-UA"/>
              </w:rPr>
              <w:t xml:space="preserve"> художній професійний ліцей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AF0" w:rsidRDefault="00D13AF0" w:rsidP="00D13AF0">
            <w:pPr>
              <w:shd w:val="clear" w:color="auto" w:fill="FFFFFF"/>
              <w:ind w:left="874"/>
            </w:pPr>
            <w:r>
              <w:rPr>
                <w:color w:val="000000"/>
                <w:spacing w:val="-15"/>
                <w:sz w:val="28"/>
                <w:szCs w:val="28"/>
                <w:lang w:val="uk-UA"/>
              </w:rPr>
              <w:t>14,0</w:t>
            </w:r>
          </w:p>
        </w:tc>
      </w:tr>
      <w:tr w:rsidR="00D13AF0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AF0" w:rsidRDefault="00D13AF0" w:rsidP="00D13AF0">
            <w:pPr>
              <w:shd w:val="clear" w:color="auto" w:fill="FFFFFF"/>
              <w:ind w:right="144"/>
              <w:jc w:val="right"/>
            </w:pPr>
            <w:r>
              <w:rPr>
                <w:color w:val="000000"/>
                <w:sz w:val="28"/>
                <w:szCs w:val="28"/>
                <w:lang w:val="uk-UA"/>
              </w:rPr>
              <w:t>7.</w:t>
            </w:r>
          </w:p>
        </w:tc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AF0" w:rsidRDefault="00D13AF0" w:rsidP="00D13AF0">
            <w:pPr>
              <w:shd w:val="clear" w:color="auto" w:fill="FFFFFF"/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Професійно-технічне училище № 44, </w:t>
            </w:r>
            <w:proofErr w:type="spellStart"/>
            <w:r>
              <w:rPr>
                <w:color w:val="000000"/>
                <w:spacing w:val="-1"/>
                <w:sz w:val="28"/>
                <w:szCs w:val="28"/>
                <w:lang w:val="uk-UA"/>
              </w:rPr>
              <w:t>м.Миргород</w:t>
            </w:r>
            <w:proofErr w:type="spellEnd"/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AF0" w:rsidRDefault="00D13AF0" w:rsidP="00D13AF0">
            <w:pPr>
              <w:shd w:val="clear" w:color="auto" w:fill="FFFFFF"/>
              <w:ind w:left="874"/>
            </w:pPr>
            <w:r>
              <w:rPr>
                <w:color w:val="000000"/>
                <w:spacing w:val="-15"/>
                <w:sz w:val="28"/>
                <w:szCs w:val="28"/>
                <w:lang w:val="uk-UA"/>
              </w:rPr>
              <w:t>14,0</w:t>
            </w:r>
          </w:p>
        </w:tc>
      </w:tr>
      <w:tr w:rsidR="00D13AF0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AF0" w:rsidRDefault="00D13AF0" w:rsidP="00D13AF0">
            <w:pPr>
              <w:shd w:val="clear" w:color="auto" w:fill="FFFFFF"/>
              <w:ind w:right="134"/>
              <w:jc w:val="right"/>
            </w:pPr>
            <w:r>
              <w:rPr>
                <w:color w:val="000000"/>
                <w:spacing w:val="-26"/>
                <w:sz w:val="30"/>
                <w:szCs w:val="30"/>
                <w:lang w:val="uk-UA"/>
              </w:rPr>
              <w:t>8.</w:t>
            </w:r>
          </w:p>
        </w:tc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AF0" w:rsidRDefault="00D13AF0" w:rsidP="00D13AF0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Професійно-технічне училище № 49,    </w:t>
            </w:r>
            <w:proofErr w:type="spellStart"/>
            <w:r>
              <w:rPr>
                <w:color w:val="000000"/>
                <w:spacing w:val="-2"/>
                <w:sz w:val="28"/>
                <w:szCs w:val="28"/>
                <w:lang w:val="uk-UA"/>
              </w:rPr>
              <w:t>с.Красногорівка</w:t>
            </w:r>
            <w:proofErr w:type="spellEnd"/>
          </w:p>
          <w:p w:rsidR="00D13AF0" w:rsidRDefault="00D13AF0" w:rsidP="00D13AF0">
            <w:pPr>
              <w:shd w:val="clear" w:color="auto" w:fill="FFFFFF"/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Великобагачанського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району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AF0" w:rsidRDefault="00D13AF0" w:rsidP="00D13AF0">
            <w:pPr>
              <w:shd w:val="clear" w:color="auto" w:fill="FFFFFF"/>
              <w:ind w:left="883"/>
            </w:pPr>
            <w:r>
              <w:rPr>
                <w:color w:val="000000"/>
                <w:spacing w:val="-17"/>
                <w:sz w:val="28"/>
                <w:szCs w:val="28"/>
                <w:lang w:val="uk-UA"/>
              </w:rPr>
              <w:t>14,0</w:t>
            </w:r>
          </w:p>
        </w:tc>
      </w:tr>
      <w:tr w:rsidR="00D13AF0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AF0" w:rsidRDefault="00D13AF0" w:rsidP="00D13AF0">
            <w:pPr>
              <w:shd w:val="clear" w:color="auto" w:fill="FFFFFF"/>
              <w:ind w:right="125"/>
              <w:jc w:val="right"/>
            </w:pPr>
            <w:r>
              <w:rPr>
                <w:color w:val="000000"/>
                <w:sz w:val="28"/>
                <w:szCs w:val="28"/>
                <w:lang w:val="uk-UA"/>
              </w:rPr>
              <w:t>9.</w:t>
            </w:r>
          </w:p>
        </w:tc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AF0" w:rsidRDefault="00D13AF0" w:rsidP="00D13AF0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Професійно-технічне училище № 51, </w:t>
            </w:r>
            <w:proofErr w:type="spellStart"/>
            <w:r>
              <w:rPr>
                <w:color w:val="000000"/>
                <w:spacing w:val="-2"/>
                <w:sz w:val="28"/>
                <w:szCs w:val="28"/>
                <w:lang w:val="uk-UA"/>
              </w:rPr>
              <w:t>с.Писаревщина</w:t>
            </w:r>
            <w:proofErr w:type="spellEnd"/>
          </w:p>
          <w:p w:rsidR="00D13AF0" w:rsidRDefault="00D13AF0" w:rsidP="00D13AF0">
            <w:pPr>
              <w:shd w:val="clear" w:color="auto" w:fill="FFFFFF"/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Диканського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району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AF0" w:rsidRDefault="00D13AF0" w:rsidP="00D13AF0">
            <w:pPr>
              <w:shd w:val="clear" w:color="auto" w:fill="FFFFFF"/>
              <w:ind w:left="854"/>
            </w:pPr>
            <w:r>
              <w:rPr>
                <w:color w:val="000000"/>
                <w:spacing w:val="-8"/>
                <w:sz w:val="28"/>
                <w:szCs w:val="28"/>
                <w:lang w:val="uk-UA"/>
              </w:rPr>
              <w:t>78,0</w:t>
            </w:r>
          </w:p>
        </w:tc>
      </w:tr>
      <w:tr w:rsidR="00D13AF0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AF0" w:rsidRDefault="00D13AF0" w:rsidP="00D13AF0">
            <w:pPr>
              <w:shd w:val="clear" w:color="auto" w:fill="FFFFFF"/>
              <w:ind w:right="58"/>
              <w:jc w:val="right"/>
            </w:pPr>
            <w:r>
              <w:rPr>
                <w:color w:val="000000"/>
                <w:sz w:val="28"/>
                <w:szCs w:val="28"/>
                <w:lang w:val="uk-UA"/>
              </w:rPr>
              <w:t>10.</w:t>
            </w:r>
          </w:p>
        </w:tc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AF0" w:rsidRDefault="00D13AF0" w:rsidP="00D13AF0">
            <w:pPr>
              <w:shd w:val="clear" w:color="auto" w:fill="FFFFFF"/>
              <w:spacing w:line="317" w:lineRule="exact"/>
              <w:ind w:right="1037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Професійно-технічне училище № 53, </w:t>
            </w:r>
            <w:proofErr w:type="spellStart"/>
            <w:r>
              <w:rPr>
                <w:color w:val="000000"/>
                <w:spacing w:val="-2"/>
                <w:sz w:val="28"/>
                <w:szCs w:val="28"/>
                <w:lang w:val="uk-UA"/>
              </w:rPr>
              <w:t>с.Войниха</w:t>
            </w:r>
            <w:proofErr w:type="spellEnd"/>
            <w:r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Лубенського району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AF0" w:rsidRDefault="00D13AF0" w:rsidP="00D13AF0">
            <w:pPr>
              <w:shd w:val="clear" w:color="auto" w:fill="FFFFFF"/>
              <w:ind w:left="931"/>
            </w:pPr>
            <w:r>
              <w:rPr>
                <w:color w:val="000000"/>
                <w:sz w:val="28"/>
                <w:szCs w:val="28"/>
                <w:lang w:val="uk-UA"/>
              </w:rPr>
              <w:t>7,0</w:t>
            </w:r>
          </w:p>
        </w:tc>
      </w:tr>
      <w:tr w:rsidR="00D13AF0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AF0" w:rsidRDefault="00D13AF0" w:rsidP="00D13AF0">
            <w:pPr>
              <w:shd w:val="clear" w:color="auto" w:fill="FFFFFF"/>
              <w:ind w:right="58"/>
              <w:jc w:val="right"/>
            </w:pPr>
            <w:r>
              <w:rPr>
                <w:color w:val="000000"/>
                <w:sz w:val="28"/>
                <w:szCs w:val="28"/>
                <w:lang w:val="uk-UA"/>
              </w:rPr>
              <w:t>11.</w:t>
            </w:r>
          </w:p>
        </w:tc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AF0" w:rsidRDefault="00D13AF0" w:rsidP="00D13AF0">
            <w:pPr>
              <w:shd w:val="clear" w:color="auto" w:fill="FFFFFF"/>
              <w:spacing w:line="326" w:lineRule="exact"/>
              <w:ind w:right="1094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Професійно-технічне училище № 56, </w:t>
            </w:r>
            <w:proofErr w:type="spellStart"/>
            <w:r>
              <w:rPr>
                <w:color w:val="000000"/>
                <w:spacing w:val="-2"/>
                <w:sz w:val="28"/>
                <w:szCs w:val="28"/>
                <w:lang w:val="uk-UA"/>
              </w:rPr>
              <w:t>с.Яреськи</w:t>
            </w:r>
            <w:proofErr w:type="spellEnd"/>
            <w:r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pacing w:val="-1"/>
                <w:sz w:val="28"/>
                <w:szCs w:val="28"/>
                <w:lang w:val="uk-UA"/>
              </w:rPr>
              <w:t>Шишацького</w:t>
            </w:r>
            <w:proofErr w:type="spellEnd"/>
            <w:r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району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AF0" w:rsidRDefault="00D13AF0" w:rsidP="00D13AF0">
            <w:pPr>
              <w:shd w:val="clear" w:color="auto" w:fill="FFFFFF"/>
              <w:ind w:left="854"/>
            </w:pPr>
            <w:r>
              <w:rPr>
                <w:color w:val="000000"/>
                <w:spacing w:val="-8"/>
                <w:sz w:val="28"/>
                <w:szCs w:val="28"/>
                <w:lang w:val="uk-UA"/>
              </w:rPr>
              <w:t>99,0</w:t>
            </w:r>
          </w:p>
        </w:tc>
      </w:tr>
      <w:tr w:rsidR="00D13AF0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AF0" w:rsidRDefault="00D13AF0" w:rsidP="00D13AF0">
            <w:pPr>
              <w:shd w:val="clear" w:color="auto" w:fill="FFFFFF"/>
            </w:pPr>
          </w:p>
        </w:tc>
        <w:tc>
          <w:tcPr>
            <w:tcW w:w="7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AF0" w:rsidRDefault="00D13AF0" w:rsidP="00D13AF0">
            <w:pPr>
              <w:shd w:val="clear" w:color="auto" w:fill="FFFFFF"/>
            </w:pPr>
            <w:r>
              <w:rPr>
                <w:color w:val="000000"/>
                <w:spacing w:val="46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AF0" w:rsidRDefault="00D13AF0" w:rsidP="00D13AF0">
            <w:pPr>
              <w:shd w:val="clear" w:color="auto" w:fill="FFFFFF"/>
              <w:ind w:left="845"/>
            </w:pPr>
            <w:r>
              <w:rPr>
                <w:color w:val="000000"/>
                <w:spacing w:val="-8"/>
                <w:sz w:val="28"/>
                <w:szCs w:val="28"/>
                <w:lang w:val="uk-UA"/>
              </w:rPr>
              <w:t>314,0</w:t>
            </w:r>
          </w:p>
        </w:tc>
      </w:tr>
    </w:tbl>
    <w:p w:rsidR="00D13AF0" w:rsidRDefault="00D13AF0" w:rsidP="00D13AF0">
      <w:pPr>
        <w:shd w:val="clear" w:color="auto" w:fill="FFFFFF"/>
        <w:spacing w:line="336" w:lineRule="exact"/>
        <w:rPr>
          <w:color w:val="000000"/>
          <w:spacing w:val="-1"/>
          <w:sz w:val="28"/>
          <w:szCs w:val="28"/>
          <w:lang w:val="uk-UA"/>
        </w:rPr>
      </w:pPr>
    </w:p>
    <w:p w:rsidR="00D13AF0" w:rsidRDefault="00D13AF0" w:rsidP="00D13AF0">
      <w:pPr>
        <w:shd w:val="clear" w:color="auto" w:fill="FFFFFF"/>
        <w:spacing w:line="336" w:lineRule="exact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 xml:space="preserve">Заступник голови </w:t>
      </w:r>
    </w:p>
    <w:p w:rsidR="00D13AF0" w:rsidRDefault="00D13AF0" w:rsidP="00D13AF0">
      <w:pPr>
        <w:shd w:val="clear" w:color="auto" w:fill="FFFFFF"/>
        <w:spacing w:line="336" w:lineRule="exact"/>
        <w:rPr>
          <w:spacing w:val="-9"/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t xml:space="preserve">облдержадміністрації                                                                        </w:t>
      </w:r>
      <w:r>
        <w:rPr>
          <w:color w:val="000000"/>
          <w:spacing w:val="-4"/>
          <w:sz w:val="28"/>
          <w:szCs w:val="28"/>
          <w:lang w:val="uk-UA"/>
        </w:rPr>
        <w:t>Н.С.</w:t>
      </w:r>
      <w:proofErr w:type="spellStart"/>
      <w:r>
        <w:rPr>
          <w:color w:val="000000"/>
          <w:spacing w:val="-4"/>
          <w:sz w:val="28"/>
          <w:szCs w:val="28"/>
          <w:lang w:val="uk-UA"/>
        </w:rPr>
        <w:t>Мякушко</w:t>
      </w:r>
      <w:proofErr w:type="spellEnd"/>
    </w:p>
    <w:p w:rsidR="00D13AF0" w:rsidRPr="000A608A" w:rsidRDefault="00D13AF0" w:rsidP="00D13AF0">
      <w:pPr>
        <w:shd w:val="clear" w:color="auto" w:fill="FFFFFF"/>
        <w:ind w:right="57"/>
        <w:rPr>
          <w:spacing w:val="-9"/>
          <w:sz w:val="28"/>
          <w:szCs w:val="28"/>
          <w:lang w:val="uk-UA"/>
        </w:rPr>
      </w:pPr>
    </w:p>
    <w:p w:rsidR="00F870F7" w:rsidRDefault="00F870F7"/>
    <w:sectPr w:rsidR="00F870F7">
      <w:pgSz w:w="11906" w:h="16838"/>
      <w:pgMar w:top="1134" w:right="680" w:bottom="1134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3C1579">
      <w:r>
        <w:separator/>
      </w:r>
    </w:p>
  </w:endnote>
  <w:endnote w:type="continuationSeparator" w:id="0">
    <w:p w:rsidR="00000000" w:rsidRDefault="003C1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3C1579">
      <w:r>
        <w:separator/>
      </w:r>
    </w:p>
  </w:footnote>
  <w:footnote w:type="continuationSeparator" w:id="0">
    <w:p w:rsidR="00000000" w:rsidRDefault="003C1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47E5C"/>
    <w:multiLevelType w:val="multilevel"/>
    <w:tmpl w:val="D26E48EC"/>
    <w:lvl w:ilvl="0">
      <w:start w:val="19"/>
      <w:numFmt w:val="decimal"/>
      <w:lvlText w:val="%1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915"/>
        </w:tabs>
        <w:ind w:left="3915" w:hanging="1380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6450"/>
        </w:tabs>
        <w:ind w:left="6450" w:hanging="13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985"/>
        </w:tabs>
        <w:ind w:left="8985" w:hanging="13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20"/>
        </w:tabs>
        <w:ind w:left="11520" w:hanging="13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15"/>
        </w:tabs>
        <w:ind w:left="14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650"/>
        </w:tabs>
        <w:ind w:left="16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545"/>
        </w:tabs>
        <w:ind w:left="195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080"/>
        </w:tabs>
        <w:ind w:left="220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3C1579"/>
    <w:rsid w:val="00514504"/>
    <w:rsid w:val="009C28C4"/>
    <w:rsid w:val="00D13AF0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0CA830-8FD6-4CDF-B120-E52A4709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AF0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Додаток </vt:lpstr>
    </vt:vector>
  </TitlesOfParts>
  <Company>PODA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Додаток </dc:title>
  <dc:subject/>
  <dc:creator>adm_poch</dc:creator>
  <cp:keywords/>
  <dc:description/>
  <cp:lastModifiedBy>Mykhailo Tolstikhin</cp:lastModifiedBy>
  <cp:revision>2</cp:revision>
  <dcterms:created xsi:type="dcterms:W3CDTF">2023-06-08T12:48:00Z</dcterms:created>
  <dcterms:modified xsi:type="dcterms:W3CDTF">2023-06-08T12:48:00Z</dcterms:modified>
</cp:coreProperties>
</file>