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CDB" w:rsidRDefault="00813CDB" w:rsidP="00813C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Додаток</w:t>
      </w:r>
    </w:p>
    <w:p w:rsidR="00813CDB" w:rsidRDefault="00813CDB" w:rsidP="00813C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 розпорядження голови</w:t>
      </w:r>
    </w:p>
    <w:p w:rsidR="00813CDB" w:rsidRDefault="00813CDB" w:rsidP="00813C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облдержадміністрації</w:t>
      </w:r>
    </w:p>
    <w:p w:rsidR="00813CDB" w:rsidRPr="002E0769" w:rsidRDefault="00813CDB" w:rsidP="00813CDB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01.09.2011           № 340</w:t>
      </w:r>
    </w:p>
    <w:p w:rsidR="00813CDB" w:rsidRPr="00EC3204" w:rsidRDefault="00813CDB" w:rsidP="00813CD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3CDB" w:rsidRPr="00B90C08" w:rsidRDefault="00813CDB" w:rsidP="00813CDB">
      <w:pPr>
        <w:rPr>
          <w:rFonts w:ascii="Times New Roman" w:hAnsi="Times New Roman" w:cs="Times New Roman"/>
          <w:sz w:val="28"/>
          <w:szCs w:val="28"/>
        </w:rPr>
      </w:pPr>
    </w:p>
    <w:p w:rsidR="00813CDB" w:rsidRPr="00B90C08" w:rsidRDefault="00813CDB" w:rsidP="00813CDB">
      <w:pPr>
        <w:rPr>
          <w:rFonts w:ascii="Times New Roman" w:hAnsi="Times New Roman" w:cs="Times New Roman"/>
          <w:sz w:val="28"/>
          <w:szCs w:val="28"/>
        </w:rPr>
      </w:pPr>
    </w:p>
    <w:p w:rsidR="00813CDB" w:rsidRDefault="00813CDB" w:rsidP="00813CDB">
      <w:pPr>
        <w:jc w:val="center"/>
        <w:rPr>
          <w:sz w:val="28"/>
          <w:szCs w:val="28"/>
        </w:rPr>
      </w:pPr>
      <w:r>
        <w:rPr>
          <w:sz w:val="28"/>
          <w:szCs w:val="28"/>
        </w:rPr>
        <w:t>Д А Н І</w:t>
      </w:r>
    </w:p>
    <w:p w:rsidR="00813CDB" w:rsidRDefault="00813CDB" w:rsidP="00813C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 додаткового залучення техніки  та робочої сили для виконання </w:t>
      </w:r>
    </w:p>
    <w:p w:rsidR="00813CDB" w:rsidRDefault="00813CDB" w:rsidP="00813C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робіт  із  ліквідації наслідків снігових заметів у зимовий період</w:t>
      </w:r>
    </w:p>
    <w:p w:rsidR="00813CDB" w:rsidRDefault="00813CDB" w:rsidP="008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2011-2012 року</w:t>
      </w:r>
    </w:p>
    <w:p w:rsidR="00813CDB" w:rsidRPr="00B90C08" w:rsidRDefault="00813CDB" w:rsidP="008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CDB" w:rsidRDefault="00813CDB" w:rsidP="00813CDB">
      <w:pPr>
        <w:rPr>
          <w:sz w:val="28"/>
          <w:szCs w:val="28"/>
        </w:rPr>
      </w:pPr>
    </w:p>
    <w:p w:rsidR="00813CDB" w:rsidRDefault="00813CDB" w:rsidP="00813CDB">
      <w:pPr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3060"/>
        <w:gridCol w:w="2880"/>
        <w:gridCol w:w="1491"/>
        <w:gridCol w:w="1492"/>
      </w:tblGrid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Дистанція колії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Райони,</w:t>
            </w:r>
          </w:p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міста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Необхідна кількість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людей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машин</w:t>
            </w:r>
          </w:p>
        </w:tc>
      </w:tr>
      <w:tr w:rsidR="00813CD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Pr="003E4150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Pr="003E4150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Pr="003E4150" w:rsidRDefault="00813CDB" w:rsidP="00813CDB">
            <w:pPr>
              <w:rPr>
                <w:sz w:val="28"/>
                <w:szCs w:val="28"/>
              </w:rPr>
            </w:pPr>
            <w:r w:rsidRPr="003E4150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Pr="003E4150" w:rsidRDefault="00813CDB" w:rsidP="00813CDB">
            <w:pPr>
              <w:rPr>
                <w:sz w:val="28"/>
                <w:szCs w:val="28"/>
              </w:rPr>
            </w:pPr>
            <w:r w:rsidRPr="003E415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Pr="003E4150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Люботинська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Всього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м.Полтава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Всього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м.Кременчук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Всього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Роменська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Всього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813CDB" w:rsidRDefault="00813CDB" w:rsidP="008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CDB" w:rsidRDefault="00813CDB" w:rsidP="008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CDB" w:rsidRPr="00B90C08" w:rsidRDefault="00813CDB" w:rsidP="008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Гребінківська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Прилуцька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Всього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13CD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Дарницька  ПЧ-2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3CD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Всього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B" w:rsidRDefault="00813CDB" w:rsidP="00813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</w:tbl>
    <w:p w:rsidR="00813CDB" w:rsidRDefault="00813CDB" w:rsidP="00813CDB">
      <w:pPr>
        <w:rPr>
          <w:sz w:val="28"/>
          <w:szCs w:val="28"/>
        </w:rPr>
      </w:pPr>
    </w:p>
    <w:p w:rsidR="00813CDB" w:rsidRDefault="00813CDB" w:rsidP="00813CDB">
      <w:pPr>
        <w:rPr>
          <w:sz w:val="28"/>
          <w:szCs w:val="28"/>
        </w:rPr>
      </w:pPr>
    </w:p>
    <w:p w:rsidR="00813CDB" w:rsidRDefault="00813CDB" w:rsidP="00813CDB">
      <w:pPr>
        <w:rPr>
          <w:sz w:val="28"/>
          <w:szCs w:val="28"/>
        </w:rPr>
      </w:pPr>
    </w:p>
    <w:p w:rsidR="00813CDB" w:rsidRDefault="00813CDB" w:rsidP="00813CDB">
      <w:pPr>
        <w:ind w:firstLine="709"/>
        <w:jc w:val="both"/>
        <w:rPr>
          <w:sz w:val="28"/>
          <w:szCs w:val="28"/>
        </w:rPr>
      </w:pPr>
    </w:p>
    <w:p w:rsidR="00813CDB" w:rsidRDefault="00813CDB" w:rsidP="00813CDB">
      <w:pPr>
        <w:ind w:firstLine="709"/>
        <w:jc w:val="both"/>
        <w:rPr>
          <w:sz w:val="28"/>
          <w:szCs w:val="28"/>
        </w:rPr>
      </w:pPr>
    </w:p>
    <w:p w:rsidR="00813CDB" w:rsidRDefault="00813CDB" w:rsidP="00813CDB">
      <w:pPr>
        <w:ind w:firstLine="709"/>
        <w:jc w:val="both"/>
        <w:rPr>
          <w:sz w:val="28"/>
          <w:szCs w:val="28"/>
        </w:rPr>
      </w:pPr>
    </w:p>
    <w:p w:rsidR="00813CDB" w:rsidRDefault="00813CDB" w:rsidP="00813CD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813CDB" w:rsidRDefault="00813CDB" w:rsidP="00813CDB">
      <w:pPr>
        <w:jc w:val="both"/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             В.О.Пархоменко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CDB"/>
    <w:rsid w:val="000436A5"/>
    <w:rsid w:val="001121AE"/>
    <w:rsid w:val="00176FA5"/>
    <w:rsid w:val="00653798"/>
    <w:rsid w:val="00731B33"/>
    <w:rsid w:val="00813CDB"/>
    <w:rsid w:val="00EC320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5CB02-1FA3-4E41-A451-F48F32F1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CDB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813CDB"/>
    <w:pPr>
      <w:widowControl/>
      <w:autoSpaceDE/>
      <w:autoSpaceDN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813CDB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Додаток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Додаток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