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072" w:rsidRPr="00B40203" w:rsidRDefault="00D51072" w:rsidP="00D51072">
      <w:pPr>
        <w:ind w:left="705" w:right="-101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>ЗАТВЕРДЖЕНО</w:t>
      </w:r>
    </w:p>
    <w:p w:rsidR="00D51072" w:rsidRPr="00B40203" w:rsidRDefault="00D51072" w:rsidP="00D51072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>р</w:t>
      </w:r>
      <w:r w:rsidRPr="00B40203">
        <w:rPr>
          <w:spacing w:val="-8"/>
          <w:sz w:val="28"/>
          <w:szCs w:val="28"/>
        </w:rPr>
        <w:t>озпорядження</w:t>
      </w:r>
      <w:r>
        <w:rPr>
          <w:rFonts w:ascii="Times New Roman" w:hAnsi="Times New Roman"/>
          <w:spacing w:val="-8"/>
          <w:sz w:val="28"/>
          <w:szCs w:val="28"/>
        </w:rPr>
        <w:t>м</w:t>
      </w:r>
      <w:r w:rsidRPr="00B40203">
        <w:rPr>
          <w:spacing w:val="-8"/>
          <w:sz w:val="28"/>
          <w:szCs w:val="28"/>
        </w:rPr>
        <w:t xml:space="preserve"> голови обласної</w:t>
      </w:r>
    </w:p>
    <w:p w:rsidR="00D51072" w:rsidRPr="00B40203" w:rsidRDefault="00D51072" w:rsidP="00D51072">
      <w:pPr>
        <w:jc w:val="both"/>
        <w:rPr>
          <w:spacing w:val="-8"/>
          <w:sz w:val="28"/>
          <w:szCs w:val="28"/>
        </w:rPr>
      </w:pP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  <w:t xml:space="preserve">  </w:t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  <w:t>державної адміністрації</w:t>
      </w:r>
      <w:r w:rsidRPr="00B40203">
        <w:rPr>
          <w:spacing w:val="-8"/>
          <w:sz w:val="28"/>
          <w:szCs w:val="28"/>
        </w:rPr>
        <w:tab/>
      </w:r>
    </w:p>
    <w:p w:rsidR="00D51072" w:rsidRPr="0088652D" w:rsidRDefault="00D51072" w:rsidP="00D51072">
      <w:pPr>
        <w:jc w:val="both"/>
        <w:rPr>
          <w:rFonts w:ascii="Times New Roman" w:hAnsi="Times New Roman"/>
          <w:spacing w:val="-8"/>
          <w:sz w:val="28"/>
          <w:szCs w:val="28"/>
        </w:rPr>
      </w:pP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  <w:t xml:space="preserve">     </w:t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 w:rsidRPr="00B40203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 xml:space="preserve">від </w:t>
      </w:r>
      <w:r>
        <w:rPr>
          <w:rFonts w:ascii="Times New Roman" w:hAnsi="Times New Roman"/>
          <w:spacing w:val="-8"/>
          <w:sz w:val="28"/>
          <w:szCs w:val="28"/>
        </w:rPr>
        <w:t>14.03</w:t>
      </w:r>
      <w:r>
        <w:rPr>
          <w:spacing w:val="-8"/>
          <w:sz w:val="28"/>
          <w:szCs w:val="28"/>
        </w:rPr>
        <w:t xml:space="preserve">.2011 </w:t>
      </w:r>
      <w:r w:rsidRPr="00D01C11">
        <w:rPr>
          <w:spacing w:val="-8"/>
          <w:sz w:val="28"/>
          <w:szCs w:val="28"/>
        </w:rPr>
        <w:t>№</w:t>
      </w:r>
      <w:r>
        <w:rPr>
          <w:rFonts w:ascii="Times New Roman" w:hAnsi="Times New Roman"/>
          <w:spacing w:val="-8"/>
          <w:sz w:val="28"/>
          <w:szCs w:val="28"/>
        </w:rPr>
        <w:t>108</w:t>
      </w:r>
    </w:p>
    <w:p w:rsidR="00D51072" w:rsidRDefault="00D51072" w:rsidP="00D51072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>(</w:t>
      </w:r>
      <w:r>
        <w:rPr>
          <w:spacing w:val="-8"/>
          <w:sz w:val="28"/>
          <w:szCs w:val="28"/>
        </w:rPr>
        <w:t xml:space="preserve">у редакції розпорядження </w:t>
      </w:r>
    </w:p>
    <w:p w:rsidR="00D51072" w:rsidRDefault="00D51072" w:rsidP="00D51072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голови облдержадміністрації </w:t>
      </w:r>
    </w:p>
    <w:p w:rsidR="00D51072" w:rsidRPr="00D4076C" w:rsidRDefault="00D51072" w:rsidP="00D51072">
      <w:pPr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  <w:t xml:space="preserve">від </w:t>
      </w:r>
      <w:r>
        <w:rPr>
          <w:rFonts w:ascii="Times New Roman" w:hAnsi="Times New Roman"/>
          <w:spacing w:val="-8"/>
          <w:sz w:val="28"/>
          <w:szCs w:val="28"/>
        </w:rPr>
        <w:t>19.05.2011</w:t>
      </w:r>
      <w:r>
        <w:rPr>
          <w:spacing w:val="-8"/>
          <w:sz w:val="28"/>
          <w:szCs w:val="28"/>
        </w:rPr>
        <w:t xml:space="preserve"> №</w:t>
      </w:r>
      <w:r>
        <w:rPr>
          <w:rFonts w:ascii="Times New Roman" w:hAnsi="Times New Roman"/>
          <w:spacing w:val="-8"/>
          <w:sz w:val="28"/>
          <w:szCs w:val="28"/>
        </w:rPr>
        <w:t>214)</w:t>
      </w:r>
    </w:p>
    <w:p w:rsidR="00D51072" w:rsidRPr="000069B0" w:rsidRDefault="00D51072" w:rsidP="00D51072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D51072" w:rsidRPr="000069B0" w:rsidRDefault="00D51072" w:rsidP="00D51072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0069B0">
        <w:rPr>
          <w:rFonts w:ascii="Times New Roman" w:hAnsi="Times New Roman" w:cs="Times New Roman"/>
          <w:spacing w:val="-8"/>
          <w:sz w:val="24"/>
          <w:szCs w:val="24"/>
        </w:rPr>
        <w:t>СПИСОК</w:t>
      </w:r>
      <w:r w:rsidRPr="000069B0">
        <w:rPr>
          <w:rFonts w:ascii="Times New Roman" w:hAnsi="Times New Roman" w:cs="Times New Roman"/>
          <w:spacing w:val="-8"/>
          <w:sz w:val="24"/>
          <w:szCs w:val="24"/>
        </w:rPr>
        <w:br/>
      </w:r>
      <w:r w:rsidRPr="000069B0">
        <w:rPr>
          <w:rFonts w:ascii="Times New Roman" w:hAnsi="Times New Roman" w:cs="Times New Roman"/>
          <w:sz w:val="24"/>
        </w:rPr>
        <w:t xml:space="preserve">осіб, зарахованих до кадрового резерву на 2011 рік для державної служби на посади начальників та заступників </w:t>
      </w:r>
      <w:r w:rsidRPr="000069B0">
        <w:rPr>
          <w:rFonts w:ascii="Times New Roman" w:hAnsi="Times New Roman" w:cs="Times New Roman"/>
          <w:sz w:val="24"/>
        </w:rPr>
        <w:br/>
        <w:t>начальників управлінь, відділів, інших структурних підрозділів Полтавської облдержадміністрації</w:t>
      </w:r>
    </w:p>
    <w:p w:rsidR="00D51072" w:rsidRPr="000069B0" w:rsidRDefault="00D51072" w:rsidP="00D51072">
      <w:pPr>
        <w:jc w:val="center"/>
        <w:rPr>
          <w:b/>
          <w:bCs/>
          <w:caps/>
          <w:sz w:val="16"/>
          <w:szCs w:val="16"/>
        </w:rPr>
      </w:pPr>
    </w:p>
    <w:p w:rsidR="00D51072" w:rsidRDefault="00D51072" w:rsidP="00D51072"/>
    <w:tbl>
      <w:tblPr>
        <w:tblW w:w="15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507"/>
        <w:gridCol w:w="1920"/>
        <w:gridCol w:w="938"/>
        <w:gridCol w:w="2779"/>
        <w:gridCol w:w="1181"/>
        <w:gridCol w:w="3295"/>
        <w:gridCol w:w="1132"/>
        <w:gridCol w:w="829"/>
      </w:tblGrid>
      <w:tr w:rsidR="00D51072" w:rsidRPr="000069B0">
        <w:tblPrEx>
          <w:tblCellMar>
            <w:top w:w="0" w:type="dxa"/>
            <w:bottom w:w="0" w:type="dxa"/>
          </w:tblCellMar>
        </w:tblPrEx>
        <w:trPr>
          <w:trHeight w:val="1781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Посада, на яку пропонується особа, із зазначенням назви підрозділу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Освіта (коли і що закінчила особа), спеціальність, науковий ступінь, вчене звання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Дата  зарахування до резерву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Посада, яку займає, місце роботи</w:t>
            </w:r>
          </w:p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ind w:left="-26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Стаж роботи на посаді</w:t>
            </w:r>
          </w:p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2" w:rsidRPr="000069B0" w:rsidRDefault="00D51072" w:rsidP="00D5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B0">
              <w:rPr>
                <w:rFonts w:ascii="Times New Roman" w:hAnsi="Times New Roman" w:cs="Times New Roman"/>
                <w:sz w:val="24"/>
                <w:szCs w:val="24"/>
              </w:rPr>
              <w:t>Ранг</w:t>
            </w:r>
          </w:p>
        </w:tc>
      </w:tr>
    </w:tbl>
    <w:p w:rsidR="00D51072" w:rsidRPr="000069B0" w:rsidRDefault="00D51072" w:rsidP="00D51072">
      <w:pPr>
        <w:rPr>
          <w:sz w:val="8"/>
          <w:szCs w:val="8"/>
        </w:rPr>
      </w:pPr>
    </w:p>
    <w:p w:rsidR="00D51072" w:rsidRPr="0081140C" w:rsidRDefault="00D51072" w:rsidP="00D51072">
      <w:pPr>
        <w:rPr>
          <w:sz w:val="8"/>
          <w:szCs w:val="8"/>
        </w:rPr>
      </w:pPr>
    </w:p>
    <w:tbl>
      <w:tblPr>
        <w:tblW w:w="1527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3"/>
        <w:gridCol w:w="2507"/>
        <w:gridCol w:w="1920"/>
        <w:gridCol w:w="938"/>
        <w:gridCol w:w="2779"/>
        <w:gridCol w:w="1181"/>
        <w:gridCol w:w="3295"/>
        <w:gridCol w:w="1132"/>
        <w:gridCol w:w="829"/>
      </w:tblGrid>
      <w:tr w:rsidR="00D51072" w:rsidRPr="000069B0">
        <w:tblPrEx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D51072" w:rsidRPr="000069B0" w:rsidRDefault="00D51072" w:rsidP="00D5107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07" w:type="dxa"/>
          </w:tcPr>
          <w:p w:rsidR="00D51072" w:rsidRPr="004B2DF2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начальник Головного управління житлово-комунального господарства</w:t>
            </w:r>
          </w:p>
          <w:p w:rsidR="00D51072" w:rsidRPr="004B2DF2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облдержадміністрації </w:t>
            </w:r>
          </w:p>
        </w:tc>
        <w:tc>
          <w:tcPr>
            <w:tcW w:w="1920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Циб</w:t>
            </w:r>
            <w:proofErr w:type="spellEnd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Сергій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Вікторович </w:t>
            </w:r>
          </w:p>
        </w:tc>
        <w:tc>
          <w:tcPr>
            <w:tcW w:w="938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1977</w:t>
            </w:r>
          </w:p>
        </w:tc>
        <w:tc>
          <w:tcPr>
            <w:tcW w:w="277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повна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вища, 1999, Полтавський державний технічний університет імені Юрія Кондратюка, водопост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чання, каналізація, рац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льне використання та охорона водних ресу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сів</w:t>
            </w:r>
          </w:p>
        </w:tc>
        <w:tc>
          <w:tcPr>
            <w:tcW w:w="1181" w:type="dxa"/>
          </w:tcPr>
          <w:p w:rsidR="00D51072" w:rsidRPr="004B2DF2" w:rsidRDefault="00D51072" w:rsidP="00D5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2009</w:t>
            </w:r>
          </w:p>
        </w:tc>
        <w:tc>
          <w:tcPr>
            <w:tcW w:w="3295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заступник генерального дир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ктора - начальник відділу ох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рони праці комунального пі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приємства Полтавської обла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ної ради „</w:t>
            </w:r>
            <w:proofErr w:type="spellStart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Полтававод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proofErr w:type="spellEnd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2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м.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з 10.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2005</w:t>
            </w:r>
          </w:p>
        </w:tc>
        <w:tc>
          <w:tcPr>
            <w:tcW w:w="829" w:type="dxa"/>
          </w:tcPr>
          <w:p w:rsidR="00D51072" w:rsidRPr="004B2DF2" w:rsidRDefault="00D51072" w:rsidP="00D5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072" w:rsidRPr="000069B0">
        <w:tblPrEx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D51072" w:rsidRPr="000069B0" w:rsidRDefault="00D51072" w:rsidP="00D5107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507" w:type="dxa"/>
          </w:tcPr>
          <w:p w:rsidR="00D51072" w:rsidRPr="004B2DF2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перший заступник начальника Головного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11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економічно-фінансового аналізу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управління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 господарства облдержадміністрації</w:t>
            </w:r>
          </w:p>
        </w:tc>
        <w:tc>
          <w:tcPr>
            <w:tcW w:w="1920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Злобін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Юрій В’ячеславович </w:t>
            </w:r>
          </w:p>
        </w:tc>
        <w:tc>
          <w:tcPr>
            <w:tcW w:w="938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1985</w:t>
            </w:r>
          </w:p>
        </w:tc>
        <w:tc>
          <w:tcPr>
            <w:tcW w:w="277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повна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вища,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2007,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Полтавський державний технічний університет імені Юрія Кондратюка,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інформатика</w:t>
            </w:r>
          </w:p>
        </w:tc>
        <w:tc>
          <w:tcPr>
            <w:tcW w:w="1181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2010</w:t>
            </w:r>
          </w:p>
        </w:tc>
        <w:tc>
          <w:tcPr>
            <w:tcW w:w="3295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 не працює з вересня 2010 року</w:t>
            </w:r>
          </w:p>
        </w:tc>
        <w:tc>
          <w:tcPr>
            <w:tcW w:w="1132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1072" w:rsidRPr="000069B0">
        <w:tblPrEx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D51072" w:rsidRPr="000069B0" w:rsidRDefault="00D51072" w:rsidP="00D5107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507" w:type="dxa"/>
          </w:tcPr>
          <w:p w:rsidR="00D51072" w:rsidRPr="004B2DF2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5107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Юріївна</w:t>
            </w:r>
          </w:p>
        </w:tc>
        <w:tc>
          <w:tcPr>
            <w:tcW w:w="938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1965</w:t>
            </w:r>
          </w:p>
        </w:tc>
        <w:tc>
          <w:tcPr>
            <w:tcW w:w="277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вища,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1988, Полтавський інженерно-будівельний інститут,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промисл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ве та цивільне будівниц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, Полтавс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кий державний технічний уніве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ситет імені Юрія Кондратюка,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облік і аудит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5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економічного прогнозування, фінансів та бухгалтерського обліку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ловного управління житлово-комунального господарства облдержадміністрації  </w:t>
            </w:r>
          </w:p>
        </w:tc>
        <w:tc>
          <w:tcPr>
            <w:tcW w:w="1132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10м.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2D21">
              <w:rPr>
                <w:rFonts w:ascii="Times New Roman" w:hAnsi="Times New Roman" w:cs="Times New Roman"/>
                <w:sz w:val="24"/>
                <w:szCs w:val="24"/>
              </w:rPr>
              <w:t>з 21.06.</w:t>
            </w:r>
            <w:r w:rsidRPr="00662D21">
              <w:rPr>
                <w:rFonts w:ascii="Times New Roman" w:hAnsi="Times New Roman" w:cs="Times New Roman"/>
                <w:sz w:val="24"/>
                <w:szCs w:val="24"/>
              </w:rPr>
              <w:br/>
              <w:t>2002</w:t>
            </w:r>
          </w:p>
        </w:tc>
        <w:tc>
          <w:tcPr>
            <w:tcW w:w="82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1072" w:rsidRPr="000069B0">
        <w:tblPrEx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D51072" w:rsidRPr="000069B0" w:rsidRDefault="00D51072" w:rsidP="00D5107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507" w:type="dxa"/>
          </w:tcPr>
          <w:p w:rsidR="00D51072" w:rsidRPr="0081140C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0C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Головного управління - начальник управління інженерних мереж, захисту територій та технічної політики в житлово-комунальному господарстві Головного управління житлово-комунального господарства облдержадміністрації</w:t>
            </w:r>
          </w:p>
        </w:tc>
        <w:tc>
          <w:tcPr>
            <w:tcW w:w="1920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Плішко</w:t>
            </w:r>
            <w:proofErr w:type="spellEnd"/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Олександр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сильович</w:t>
            </w:r>
          </w:p>
        </w:tc>
        <w:tc>
          <w:tcPr>
            <w:tcW w:w="938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1974</w:t>
            </w:r>
          </w:p>
        </w:tc>
        <w:tc>
          <w:tcPr>
            <w:tcW w:w="277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повна вища, 2001, Полт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вський державний техн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чний університет імені Юрія Кондратюка, еле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тромеханічні системи автоматизації та елек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ропривод</w:t>
            </w:r>
          </w:p>
        </w:tc>
        <w:tc>
          <w:tcPr>
            <w:tcW w:w="1181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2008</w:t>
            </w:r>
          </w:p>
        </w:tc>
        <w:tc>
          <w:tcPr>
            <w:tcW w:w="3295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начальник відділу кадрів, пр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ці, організаційно-правового забезпечення та контролю Г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ловного управління житлово-комунального господарства облдержадміністрації  </w:t>
            </w:r>
          </w:p>
        </w:tc>
        <w:tc>
          <w:tcPr>
            <w:tcW w:w="1132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м.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з 03.12.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2002</w:t>
            </w:r>
          </w:p>
        </w:tc>
        <w:tc>
          <w:tcPr>
            <w:tcW w:w="82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1072" w:rsidRPr="000069B0">
        <w:tblPrEx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D51072" w:rsidRPr="000069B0" w:rsidRDefault="00D51072" w:rsidP="00D5107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507" w:type="dxa"/>
          </w:tcPr>
          <w:p w:rsidR="00D51072" w:rsidRPr="004B2DF2" w:rsidRDefault="00D51072" w:rsidP="00D51072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Фадєєв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В’ячеслав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Юр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йович</w:t>
            </w:r>
          </w:p>
        </w:tc>
        <w:tc>
          <w:tcPr>
            <w:tcW w:w="938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>1977</w:t>
            </w:r>
          </w:p>
        </w:tc>
        <w:tc>
          <w:tcPr>
            <w:tcW w:w="277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повна 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вища, 2001, Полтавс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кий державний технічний уніве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ситет імені Юрія Кондратюка, промисл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ве та цивільне будівниц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2010,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181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2007 </w:t>
            </w:r>
          </w:p>
        </w:tc>
        <w:tc>
          <w:tcPr>
            <w:tcW w:w="3295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РБУ„Полтавські магістральні електричні мережі” державного підприємства Національна енергетична компанія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2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 р.</w:t>
            </w:r>
            <w:r w:rsidRPr="004B2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03.2010</w:t>
            </w:r>
          </w:p>
        </w:tc>
        <w:tc>
          <w:tcPr>
            <w:tcW w:w="829" w:type="dxa"/>
          </w:tcPr>
          <w:p w:rsidR="00D51072" w:rsidRPr="004B2DF2" w:rsidRDefault="00D51072" w:rsidP="00D5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51072" w:rsidRDefault="00D51072" w:rsidP="00D51072"/>
    <w:p w:rsidR="00D51072" w:rsidRPr="000069B0" w:rsidRDefault="00D51072" w:rsidP="00D51072">
      <w:pPr>
        <w:rPr>
          <w:rFonts w:ascii="Times New Roman" w:hAnsi="Times New Roman" w:cs="Times New Roman"/>
          <w:sz w:val="28"/>
          <w:szCs w:val="28"/>
        </w:rPr>
      </w:pPr>
    </w:p>
    <w:p w:rsidR="00D51072" w:rsidRPr="000069B0" w:rsidRDefault="00D51072" w:rsidP="00D51072">
      <w:pPr>
        <w:rPr>
          <w:rFonts w:ascii="Times New Roman" w:hAnsi="Times New Roman" w:cs="Times New Roman"/>
          <w:sz w:val="24"/>
          <w:szCs w:val="24"/>
        </w:rPr>
      </w:pP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  <w:t xml:space="preserve">Заступник голови </w:t>
      </w:r>
      <w:r w:rsidR="00C4641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069B0">
        <w:rPr>
          <w:rFonts w:ascii="Times New Roman" w:hAnsi="Times New Roman" w:cs="Times New Roman"/>
          <w:sz w:val="24"/>
          <w:szCs w:val="24"/>
        </w:rPr>
        <w:t xml:space="preserve"> к</w:t>
      </w:r>
      <w:r w:rsidRPr="000069B0">
        <w:rPr>
          <w:sz w:val="24"/>
          <w:szCs w:val="24"/>
        </w:rPr>
        <w:t xml:space="preserve">ерівник </w:t>
      </w:r>
      <w:r w:rsidRPr="000069B0">
        <w:rPr>
          <w:rFonts w:ascii="Times New Roman" w:hAnsi="Times New Roman" w:cs="Times New Roman"/>
          <w:sz w:val="24"/>
          <w:szCs w:val="24"/>
        </w:rPr>
        <w:br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sz w:val="24"/>
          <w:szCs w:val="24"/>
        </w:rPr>
        <w:t>апарату</w:t>
      </w:r>
      <w:r w:rsidRPr="000069B0">
        <w:rPr>
          <w:rFonts w:ascii="Times New Roman" w:hAnsi="Times New Roman" w:cs="Times New Roman"/>
          <w:sz w:val="24"/>
          <w:szCs w:val="24"/>
        </w:rPr>
        <w:t xml:space="preserve"> о</w:t>
      </w:r>
      <w:r w:rsidRPr="000069B0">
        <w:rPr>
          <w:sz w:val="24"/>
          <w:szCs w:val="24"/>
        </w:rPr>
        <w:t>блдержадміністрації</w:t>
      </w:r>
      <w:r w:rsidRPr="000069B0">
        <w:rPr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rFonts w:ascii="Times New Roman" w:hAnsi="Times New Roman" w:cs="Times New Roman"/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sz w:val="24"/>
          <w:szCs w:val="24"/>
        </w:rPr>
        <w:tab/>
      </w:r>
      <w:r w:rsidRPr="000069B0">
        <w:rPr>
          <w:rFonts w:ascii="Times New Roman" w:hAnsi="Times New Roman"/>
          <w:sz w:val="24"/>
          <w:szCs w:val="24"/>
        </w:rPr>
        <w:t>В.О. Пархоменко</w:t>
      </w:r>
    </w:p>
    <w:p w:rsidR="00731B33" w:rsidRDefault="00731B33"/>
    <w:sectPr w:rsidR="00731B33" w:rsidSect="00D51072">
      <w:headerReference w:type="default" r:id="rId6"/>
      <w:footerReference w:type="default" r:id="rId7"/>
      <w:footerReference w:type="first" r:id="rId8"/>
      <w:pgSz w:w="16840" w:h="11907" w:orient="landscape" w:code="9"/>
      <w:pgMar w:top="1135" w:right="1134" w:bottom="1701" w:left="709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15297">
      <w:r>
        <w:separator/>
      </w:r>
    </w:p>
  </w:endnote>
  <w:endnote w:type="continuationSeparator" w:id="0">
    <w:p w:rsidR="00000000" w:rsidRDefault="0001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41A" w:rsidRDefault="00C4641A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 w:rsidRPr="000069B0">
      <w:rPr>
        <w:rFonts w:ascii="Bodoni" w:hAnsi="Bodoni" w:cs="Bodoni"/>
        <w:snapToGrid w:val="0"/>
        <w:sz w:val="16"/>
        <w:szCs w:val="16"/>
      </w:rPr>
      <w:fldChar w:fldCharType="begin"/>
    </w:r>
    <w:r w:rsidRPr="000069B0">
      <w:rPr>
        <w:rFonts w:ascii="Bodoni" w:hAnsi="Bodoni" w:cs="Bodoni"/>
        <w:snapToGrid w:val="0"/>
        <w:sz w:val="16"/>
        <w:szCs w:val="16"/>
      </w:rPr>
      <w:instrText xml:space="preserve"> FILENAME </w:instrText>
    </w:r>
    <w:r>
      <w:rPr>
        <w:rFonts w:ascii="Bodoni" w:hAnsi="Bodoni" w:cs="Bodoni"/>
        <w:snapToGrid w:val="0"/>
        <w:sz w:val="16"/>
        <w:szCs w:val="16"/>
      </w:rPr>
      <w:fldChar w:fldCharType="separate"/>
    </w:r>
    <w:r>
      <w:rPr>
        <w:rFonts w:ascii="Bodoni" w:hAnsi="Bodoni" w:cs="Bodoni"/>
        <w:noProof/>
        <w:snapToGrid w:val="0"/>
        <w:sz w:val="16"/>
        <w:szCs w:val="16"/>
      </w:rPr>
      <w:t>Доповнення до 108 ЖКГ</w:t>
    </w:r>
    <w:r w:rsidRPr="000069B0">
      <w:rPr>
        <w:rFonts w:ascii="Bodoni" w:hAnsi="Bodoni" w:cs="Bodon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41A" w:rsidRPr="0081140C" w:rsidRDefault="00C4641A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  <w:sz w:val="16"/>
        <w:szCs w:val="16"/>
      </w:rPr>
    </w:pPr>
    <w:r w:rsidRPr="0081140C">
      <w:rPr>
        <w:snapToGrid w:val="0"/>
        <w:sz w:val="16"/>
        <w:szCs w:val="16"/>
      </w:rPr>
      <w:fldChar w:fldCharType="begin"/>
    </w:r>
    <w:r w:rsidRPr="0081140C">
      <w:rPr>
        <w:snapToGrid w:val="0"/>
        <w:sz w:val="16"/>
        <w:szCs w:val="16"/>
      </w:rPr>
      <w:instrText xml:space="preserve"> FILENAME </w:instrText>
    </w:r>
    <w:r w:rsidRPr="0081140C">
      <w:rPr>
        <w:snapToGrid w:val="0"/>
        <w:sz w:val="16"/>
        <w:szCs w:val="16"/>
      </w:rPr>
      <w:fldChar w:fldCharType="separate"/>
    </w:r>
    <w:r>
      <w:rPr>
        <w:noProof/>
        <w:snapToGrid w:val="0"/>
        <w:sz w:val="16"/>
        <w:szCs w:val="16"/>
      </w:rPr>
      <w:t>Доповнення до 108 ЖКГ</w:t>
    </w:r>
    <w:r w:rsidRPr="0081140C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15297">
      <w:r>
        <w:separator/>
      </w:r>
    </w:p>
  </w:footnote>
  <w:footnote w:type="continuationSeparator" w:id="0">
    <w:p w:rsidR="00000000" w:rsidRDefault="0001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41A" w:rsidRDefault="00C4641A" w:rsidP="00D510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4641A" w:rsidRDefault="00C4641A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072"/>
    <w:rsid w:val="00015297"/>
    <w:rsid w:val="00176FA5"/>
    <w:rsid w:val="00653798"/>
    <w:rsid w:val="00731B33"/>
    <w:rsid w:val="00C4641A"/>
    <w:rsid w:val="00D5107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B3BC5-A5C7-4CA2-8D26-52D1DB81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072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51072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51072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1072"/>
  </w:style>
  <w:style w:type="paragraph" w:styleId="BodyText">
    <w:name w:val="Body Text"/>
    <w:basedOn w:val="Normal"/>
    <w:rsid w:val="00D51072"/>
    <w:pPr>
      <w:jc w:val="both"/>
    </w:pPr>
    <w:rPr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D51072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