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A01" w:rsidRDefault="001C5A01" w:rsidP="001C5A01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1C5A01" w:rsidRDefault="001C5A01" w:rsidP="001C5A01">
      <w:pPr>
        <w:ind w:left="4956" w:firstLine="708"/>
        <w:jc w:val="both"/>
        <w:rPr>
          <w:sz w:val="28"/>
          <w:szCs w:val="28"/>
          <w:lang w:val="uk-UA"/>
        </w:rPr>
      </w:pPr>
    </w:p>
    <w:p w:rsidR="001C5A01" w:rsidRDefault="001C5A01" w:rsidP="001C5A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 голови</w:t>
      </w:r>
    </w:p>
    <w:p w:rsidR="001C5A01" w:rsidRDefault="001C5A01" w:rsidP="001C5A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Полтавської обласної</w:t>
      </w:r>
    </w:p>
    <w:p w:rsidR="001C5A01" w:rsidRDefault="001C5A01" w:rsidP="001C5A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державної адміністрації</w:t>
      </w:r>
    </w:p>
    <w:p w:rsidR="001C5A01" w:rsidRDefault="001C5A01" w:rsidP="001C5A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uk-UA"/>
        </w:rPr>
        <w:tab/>
        <w:t>30.05.2012 №227</w:t>
      </w:r>
    </w:p>
    <w:p w:rsidR="001C5A01" w:rsidRDefault="001C5A01" w:rsidP="001C5A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jc w:val="both"/>
        <w:rPr>
          <w:sz w:val="28"/>
          <w:szCs w:val="28"/>
          <w:lang w:val="uk-UA"/>
        </w:rPr>
      </w:pPr>
    </w:p>
    <w:p w:rsidR="001C5A01" w:rsidRDefault="001C5A01" w:rsidP="001C5A0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:rsidR="001C5A01" w:rsidRDefault="001C5A01" w:rsidP="001C5A0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обласної робочої групи з підготовки та проведення </w:t>
      </w:r>
    </w:p>
    <w:p w:rsidR="001C5A01" w:rsidRDefault="001C5A01" w:rsidP="001C5A0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Національного Сорочинського ярмарку в 2012 році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682"/>
      </w:tblGrid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Адамович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Євгенівна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керівник робочої групи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Замикула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заступник керівника робочої групи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Галушко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Павлович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облдержадміністрації, заступник керівника робочої групи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Пархоменко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Олексійович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- керівник апарату облдержадміністрації, заступник керівника робочої групи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Бугрій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розвитку споживчого ринку, сфери побутових послуг та підприємництва облдержадміністрації, заступник керівника робочої групи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Орлов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Вадимович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зовнішніх зносин та зовнішньоекономічної діяльності облдержадміністрації, заступник керівника робочої групи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Волкова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Анатоліївна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управління з питань розвитку споживчого ринку, сфери побутових послуг та підприємництва облдержадміністрації, секретар робочої групи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C5A01" w:rsidRDefault="001C5A01" w:rsidP="001C5A01">
      <w:pPr>
        <w:jc w:val="center"/>
        <w:rPr>
          <w:lang w:val="uk-UA"/>
        </w:rPr>
      </w:pPr>
    </w:p>
    <w:p w:rsidR="001C5A01" w:rsidRDefault="001C5A01" w:rsidP="001C5A0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робочої групи: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682"/>
      </w:tblGrid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Андрусенко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1C5A01" w:rsidRPr="00700CDC" w:rsidRDefault="001C5A01" w:rsidP="001C5A01">
            <w:pPr>
              <w:jc w:val="both"/>
              <w:rPr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Аранчій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ветеринарної медицини в Полтавській області – головний державний інспектор ветеринарної медицини в Полтавській області (за згодою)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Білоног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Віталіївна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Національного банку України в Полтавській області (за згодою)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Борисенко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Петрівна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Полтавського міського голови з питань діяльності виконавчих органів (за згодою)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Вінніков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Анатолійович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з питань оперативного реагування та цивільного захисту Територіального управління МНС України в Полтавській області (за згодою)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Волков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Кузьмич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інспекції з питань захисту прав споживачів у Полтавській області (за згодою)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Волошко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1C5A01" w:rsidRDefault="001C5A01" w:rsidP="001C5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Миргородської райдержадміністрації</w:t>
            </w: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Геращенко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Миколайович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головного державного інспектора з нагляду у сфері пожежної та техногенної безпеки у Полтавській області (за згодою)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Деркач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Анатолійович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генеральний директор Полтавського державного лісогосподарського підприємства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Полтаваоблагроліс</w:t>
            </w:r>
            <w:proofErr w:type="spellEnd"/>
            <w:r>
              <w:rPr>
                <w:sz w:val="28"/>
                <w:szCs w:val="28"/>
                <w:lang w:val="uk-UA"/>
              </w:rPr>
              <w:t>” (за згодою)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Донченко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Михайлович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Великосорочинський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сільський голова (за згодою)</w:t>
            </w:r>
          </w:p>
          <w:p w:rsidR="001C5A01" w:rsidRPr="00027826" w:rsidRDefault="001C5A01" w:rsidP="001C5A01">
            <w:pPr>
              <w:jc w:val="both"/>
              <w:rPr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Дудник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Наталія Павлівна 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Миргородської районної ради (за згодою)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Журавльов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державний санітарний лікар області (за згодою)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Засіменко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Євген Юрійович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1C5A01" w:rsidRDefault="001C5A01" w:rsidP="001C5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правління ВАТ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” (за згодою)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Єрмакова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Анатоліївна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1C5A01" w:rsidRDefault="001C5A01" w:rsidP="001C5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ТОВ „Сорочинський ярмарок” (за згодою)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Іванченко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Григорович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керівника апарату – начальник організаційного відділу апарату облдержадміністрації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Кідін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облспоживспілки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Кириленко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Петрович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Територіального управління МНС України в Полтавській області (за згодою)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Кобченко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Олексійович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начальника Служби автомобільних доріг</w:t>
            </w:r>
            <w:r>
              <w:rPr>
                <w:sz w:val="28"/>
                <w:szCs w:val="28"/>
                <w:lang w:val="uk-UA"/>
              </w:rPr>
              <w:tab/>
              <w:t>у Полтавській області (за згодою)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Конюшенко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Юхимович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Полтавської філії ВАТ „</w:t>
            </w:r>
            <w:proofErr w:type="spellStart"/>
            <w:r>
              <w:rPr>
                <w:sz w:val="28"/>
                <w:szCs w:val="28"/>
                <w:lang w:val="uk-UA"/>
              </w:rPr>
              <w:t>Укртелеком</w:t>
            </w:r>
            <w:proofErr w:type="spellEnd"/>
            <w:r>
              <w:rPr>
                <w:sz w:val="28"/>
                <w:szCs w:val="28"/>
                <w:lang w:val="uk-UA"/>
              </w:rPr>
              <w:t>” (за згодою)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Комаренко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Михайлович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Державного підприємства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Полтаваавтотранссервіс</w:t>
            </w:r>
            <w:proofErr w:type="spellEnd"/>
            <w:r>
              <w:rPr>
                <w:sz w:val="28"/>
                <w:szCs w:val="28"/>
                <w:lang w:val="uk-UA"/>
              </w:rPr>
              <w:t>” (за згодою)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Кропивка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Павло Анатолійович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фінансового управління облдержадміністрації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Куницький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державний податковий ревізор, інспектор відділу контролю за проведенням готівкових розрахунків ДПС у Полтавській області (за згодою)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Лисак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Петрович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охорони здоров’я облдержадміністрації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Мирошниченко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освіти і науки облдержадміністрації</w:t>
            </w:r>
          </w:p>
          <w:p w:rsidR="001C5A01" w:rsidRDefault="001C5A01" w:rsidP="001C5A0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Москаленко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Семен Лукич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виконуючий обов’язки начальника Головного управління агропромислового розвитку облдержадміністрації</w:t>
            </w:r>
          </w:p>
          <w:p w:rsidR="001C5A01" w:rsidRDefault="001C5A01" w:rsidP="001C5A01">
            <w:pPr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Овчаренко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Руслан Леонідович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промисловості та розвитку інфраструктури облдержадміністрації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Олійник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Євгенійович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президент Полтавської торгово-промислової палати (за згодою)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Оніщук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 Миколаївна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питань туризму та курортів облдержадміністрації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Перепелиця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Петрович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інформаційної та внутрішньої політики облдержадміністрації</w:t>
            </w:r>
          </w:p>
          <w:p w:rsidR="001C5A01" w:rsidRPr="008F16DC" w:rsidRDefault="001C5A01" w:rsidP="001C5A01">
            <w:pPr>
              <w:jc w:val="both"/>
              <w:rPr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Петрук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Олександрович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містобудування та архітектури облдержадміністрації</w:t>
            </w:r>
          </w:p>
          <w:p w:rsidR="001C5A01" w:rsidRDefault="001C5A01" w:rsidP="001C5A01">
            <w:pPr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Погрібний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Михайлович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Кременчуцького міського голови (за згодою)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Пожечевський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Миколайович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з питань фізичної культури і спорту облдержадміністрації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Полупан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виконуючий обов’язки начальника Головного управління економіки облдержадміністрації</w:t>
            </w:r>
          </w:p>
          <w:p w:rsidR="001C5A01" w:rsidRPr="0060599C" w:rsidRDefault="001C5A01" w:rsidP="001C5A01">
            <w:pPr>
              <w:jc w:val="both"/>
              <w:rPr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Родич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Олександрович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профілактики правопорушень УМВС України в Полтавській області (за згодою)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Соломаха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Павлович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Миргородський міський голова (за згодою)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Тараненко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Миколайович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Полтавського обласного управління лісового та мисливського господарства (за згодою)</w:t>
            </w:r>
          </w:p>
          <w:p w:rsidR="001C5A01" w:rsidRPr="004952E5" w:rsidRDefault="001C5A01" w:rsidP="001C5A01">
            <w:pPr>
              <w:jc w:val="both"/>
              <w:rPr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Тонков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 житлово-комунального господарства облдержадміністрації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Фасій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Геннадій Іванович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культури облдержадміністрації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Фомічов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Опанасович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Полтавського обласного управління водних ресурсів (за згодою)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Шарий</w:t>
            </w:r>
            <w:proofErr w:type="spellEnd"/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Григорій Іванович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 w:rsidRPr="00524138">
              <w:rPr>
                <w:sz w:val="28"/>
                <w:szCs w:val="28"/>
                <w:lang w:val="uk-UA"/>
              </w:rPr>
              <w:t xml:space="preserve">начальник Головного управління </w:t>
            </w:r>
            <w:proofErr w:type="spellStart"/>
            <w:r w:rsidRPr="00524138">
              <w:rPr>
                <w:sz w:val="28"/>
                <w:szCs w:val="28"/>
                <w:lang w:val="uk-UA"/>
              </w:rPr>
              <w:t>Держкомзему</w:t>
            </w:r>
            <w:proofErr w:type="spellEnd"/>
            <w:r w:rsidRPr="00524138">
              <w:rPr>
                <w:sz w:val="28"/>
                <w:szCs w:val="28"/>
                <w:lang w:val="uk-UA"/>
              </w:rPr>
              <w:t xml:space="preserve"> у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1C5A01" w:rsidRPr="005F5310" w:rsidRDefault="001C5A01" w:rsidP="001C5A01">
            <w:pPr>
              <w:jc w:val="both"/>
              <w:rPr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Шульга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Іванович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капітального будівництва облдержадміністрації</w:t>
            </w:r>
          </w:p>
          <w:p w:rsidR="001C5A01" w:rsidRPr="00524138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C5A01">
        <w:tc>
          <w:tcPr>
            <w:tcW w:w="3528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Щербак</w:t>
            </w:r>
          </w:p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Леонідович</w:t>
            </w:r>
          </w:p>
        </w:tc>
        <w:tc>
          <w:tcPr>
            <w:tcW w:w="360" w:type="dxa"/>
          </w:tcPr>
          <w:p w:rsidR="001C5A01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82" w:type="dxa"/>
          </w:tcPr>
          <w:p w:rsidR="001C5A01" w:rsidRPr="00524138" w:rsidRDefault="001C5A01" w:rsidP="001C5A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територіального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Держгірпромнагляду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України по Полтавській області (за згодою)</w:t>
            </w:r>
          </w:p>
        </w:tc>
      </w:tr>
    </w:tbl>
    <w:p w:rsidR="001C5A01" w:rsidRDefault="001C5A01" w:rsidP="001C5A01">
      <w:pPr>
        <w:jc w:val="both"/>
        <w:rPr>
          <w:sz w:val="28"/>
          <w:szCs w:val="28"/>
          <w:lang w:val="en-US"/>
        </w:rPr>
      </w:pPr>
    </w:p>
    <w:p w:rsidR="001C5A01" w:rsidRPr="001C5A01" w:rsidRDefault="001C5A01" w:rsidP="001C5A01">
      <w:pPr>
        <w:jc w:val="both"/>
        <w:rPr>
          <w:sz w:val="28"/>
          <w:szCs w:val="28"/>
          <w:lang w:val="en-US"/>
        </w:rPr>
      </w:pPr>
    </w:p>
    <w:p w:rsidR="001C5A01" w:rsidRDefault="001C5A01" w:rsidP="001C5A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  <w:lang w:val="uk-UA"/>
        </w:rPr>
        <w:t xml:space="preserve"> керівник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C5A01" w:rsidRDefault="001C5A01" w:rsidP="001C5A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</w:t>
      </w:r>
      <w:r w:rsidRPr="002B31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В.О.Пархоменко</w:t>
      </w:r>
      <w:r>
        <w:rPr>
          <w:sz w:val="28"/>
          <w:szCs w:val="28"/>
          <w:lang w:val="uk-UA"/>
        </w:rPr>
        <w:tab/>
      </w:r>
    </w:p>
    <w:p w:rsidR="001C5A01" w:rsidRDefault="001C5A01" w:rsidP="001C5A01">
      <w:pPr>
        <w:ind w:left="5664" w:firstLine="708"/>
        <w:jc w:val="both"/>
        <w:rPr>
          <w:sz w:val="28"/>
          <w:szCs w:val="28"/>
          <w:lang w:val="uk-UA"/>
        </w:rPr>
      </w:pP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A01"/>
    <w:rsid w:val="001121AE"/>
    <w:rsid w:val="00176FA5"/>
    <w:rsid w:val="001C5A01"/>
    <w:rsid w:val="00653798"/>
    <w:rsid w:val="00731B33"/>
    <w:rsid w:val="009B59B4"/>
    <w:rsid w:val="00EA5FF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4C314-6D2B-44CC-BDED-C24E7AEA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5A01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C5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1C5A0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2023-06-08T12:51:00Z</dcterms:created>
  <dcterms:modified xsi:type="dcterms:W3CDTF">2023-06-08T12:51:00Z</dcterms:modified>
</cp:coreProperties>
</file>