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112" w:rsidRPr="00893112" w:rsidRDefault="00893112" w:rsidP="00893112">
      <w:pPr>
        <w:ind w:firstLine="709"/>
        <w:jc w:val="both"/>
        <w:rPr>
          <w:sz w:val="28"/>
          <w:szCs w:val="28"/>
        </w:rPr>
      </w:pP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  <w:t>ЗАТВЕРДЖЕНО</w:t>
      </w:r>
    </w:p>
    <w:p w:rsidR="00893112" w:rsidRPr="00893112" w:rsidRDefault="00893112" w:rsidP="00893112">
      <w:pPr>
        <w:ind w:firstLine="709"/>
        <w:jc w:val="both"/>
        <w:rPr>
          <w:sz w:val="28"/>
          <w:szCs w:val="28"/>
        </w:rPr>
      </w:pPr>
    </w:p>
    <w:p w:rsidR="00893112" w:rsidRPr="00893112" w:rsidRDefault="00893112" w:rsidP="00893112">
      <w:pPr>
        <w:ind w:firstLine="709"/>
        <w:jc w:val="both"/>
        <w:rPr>
          <w:sz w:val="28"/>
          <w:szCs w:val="28"/>
        </w:rPr>
      </w:pP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  <w:t>Розпорядження  голови</w:t>
      </w:r>
    </w:p>
    <w:p w:rsidR="00893112" w:rsidRPr="00893112" w:rsidRDefault="00893112" w:rsidP="00893112">
      <w:pPr>
        <w:spacing w:line="360" w:lineRule="auto"/>
        <w:ind w:firstLine="709"/>
        <w:jc w:val="both"/>
        <w:rPr>
          <w:sz w:val="28"/>
          <w:szCs w:val="28"/>
        </w:rPr>
      </w:pP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  <w:t xml:space="preserve">облдержадміністрації </w:t>
      </w:r>
    </w:p>
    <w:p w:rsidR="00893112" w:rsidRPr="00893112" w:rsidRDefault="00893112" w:rsidP="00893112">
      <w:pPr>
        <w:spacing w:line="240" w:lineRule="exact"/>
        <w:ind w:firstLine="709"/>
        <w:jc w:val="both"/>
        <w:rPr>
          <w:sz w:val="28"/>
          <w:szCs w:val="28"/>
        </w:rPr>
      </w:pP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  <w:t>21.01.2009    №10</w:t>
      </w:r>
    </w:p>
    <w:p w:rsidR="00893112" w:rsidRPr="00893112" w:rsidRDefault="00893112" w:rsidP="00893112">
      <w:pPr>
        <w:spacing w:line="240" w:lineRule="exact"/>
        <w:ind w:firstLine="709"/>
        <w:jc w:val="both"/>
        <w:rPr>
          <w:sz w:val="28"/>
          <w:szCs w:val="28"/>
        </w:rPr>
      </w:pPr>
    </w:p>
    <w:p w:rsidR="00893112" w:rsidRPr="00893112" w:rsidRDefault="00893112" w:rsidP="00893112">
      <w:pPr>
        <w:spacing w:line="240" w:lineRule="exact"/>
        <w:ind w:firstLine="709"/>
        <w:jc w:val="both"/>
        <w:rPr>
          <w:sz w:val="28"/>
          <w:szCs w:val="28"/>
        </w:rPr>
      </w:pPr>
    </w:p>
    <w:p w:rsidR="00893112" w:rsidRPr="00893112" w:rsidRDefault="00893112" w:rsidP="00893112">
      <w:pPr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893112">
        <w:rPr>
          <w:b/>
          <w:bCs/>
          <w:sz w:val="28"/>
          <w:szCs w:val="28"/>
        </w:rPr>
        <w:t>П Л А Н</w:t>
      </w:r>
    </w:p>
    <w:p w:rsidR="00893112" w:rsidRPr="00893112" w:rsidRDefault="00893112" w:rsidP="00893112">
      <w:pPr>
        <w:spacing w:line="240" w:lineRule="exact"/>
        <w:ind w:firstLine="709"/>
        <w:jc w:val="center"/>
        <w:rPr>
          <w:sz w:val="28"/>
          <w:szCs w:val="28"/>
        </w:rPr>
      </w:pPr>
      <w:r w:rsidRPr="00893112">
        <w:rPr>
          <w:sz w:val="28"/>
          <w:szCs w:val="28"/>
        </w:rPr>
        <w:t>роботи  з кадрами на  2009 рік</w:t>
      </w:r>
    </w:p>
    <w:p w:rsidR="00893112" w:rsidRPr="00893112" w:rsidRDefault="00893112" w:rsidP="00893112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1000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18"/>
        <w:gridCol w:w="171"/>
        <w:gridCol w:w="3288"/>
        <w:gridCol w:w="2127"/>
        <w:gridCol w:w="1464"/>
        <w:gridCol w:w="283"/>
        <w:gridCol w:w="2057"/>
      </w:tblGrid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№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пп.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Зміст заходу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Обґрунтування необхідності здійснення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заходу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Термін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виконання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Відповідальні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виконавці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І. Організаційні заходи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Проаналізувати  роботу з кадрами в обласній та р</w:t>
            </w:r>
            <w:r w:rsidRPr="00893112">
              <w:t>а</w:t>
            </w:r>
            <w:r w:rsidRPr="00893112">
              <w:t>йонних державних адміні</w:t>
            </w:r>
            <w:r w:rsidRPr="00893112">
              <w:t>с</w:t>
            </w:r>
            <w:r w:rsidRPr="00893112">
              <w:t>траціях у 2008 році.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Січень-лютий.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Відділ кадрової роботи апарату облдержадмініс</w:t>
            </w:r>
            <w:r w:rsidRPr="00893112">
              <w:t>т</w:t>
            </w:r>
            <w:r w:rsidRPr="00893112">
              <w:t>рації, керівники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структурних пі</w:t>
            </w:r>
            <w:r w:rsidRPr="00893112">
              <w:t>д</w:t>
            </w:r>
            <w:r w:rsidRPr="00893112">
              <w:t>розділів облде</w:t>
            </w:r>
            <w:r w:rsidRPr="00893112">
              <w:t>р</w:t>
            </w:r>
            <w:r w:rsidRPr="00893112">
              <w:t xml:space="preserve">жадміністрації, голови   </w:t>
            </w:r>
            <w:proofErr w:type="spellStart"/>
            <w:r w:rsidRPr="00893112">
              <w:t>райдерж-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адміністрацій.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Підбити підсумки  роботи з кадрами на  колегіях ра</w:t>
            </w:r>
            <w:r w:rsidRPr="00893112">
              <w:t>й</w:t>
            </w:r>
            <w:r w:rsidRPr="00893112">
              <w:t>держадміністрацій та управлінь облдержадмініс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Січень-лютий.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 упра</w:t>
            </w:r>
            <w:r w:rsidRPr="00893112">
              <w:t>в</w:t>
            </w:r>
            <w:r w:rsidRPr="00893112">
              <w:t>лінь облдержа</w:t>
            </w:r>
            <w:r w:rsidRPr="00893112">
              <w:t>д</w:t>
            </w:r>
            <w:r w:rsidRPr="00893112">
              <w:t>міністрації, гол</w:t>
            </w:r>
            <w:r w:rsidRPr="00893112">
              <w:t>о</w:t>
            </w:r>
            <w:r w:rsidRPr="00893112">
              <w:t>ви  райдержадм</w:t>
            </w:r>
            <w:r w:rsidRPr="00893112">
              <w:t>і</w:t>
            </w:r>
            <w:r w:rsidRPr="00893112">
              <w:t>ністрацій.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Забезпечити функціонування підсистеми обліку державних службовців „</w:t>
            </w:r>
            <w:proofErr w:type="spellStart"/>
            <w:r w:rsidRPr="00893112">
              <w:t>Картка”</w:t>
            </w:r>
            <w:proofErr w:type="spellEnd"/>
            <w:r w:rsidRPr="00893112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Кадрові служби структурних підрозділів облдержадміністрації та райдержадміністрацій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Здійснювати своєчасне внесення пропозицій щодо присвоєння  рангів держ</w:t>
            </w:r>
            <w:r w:rsidRPr="00893112">
              <w:t>а</w:t>
            </w:r>
            <w:r w:rsidRPr="00893112">
              <w:t>вним службовцям, які  у</w:t>
            </w:r>
            <w:r w:rsidRPr="00893112">
              <w:t>с</w:t>
            </w:r>
            <w:r w:rsidRPr="00893112">
              <w:t>пішно відпрацювали на з</w:t>
            </w:r>
            <w:r w:rsidRPr="00893112">
              <w:t>а</w:t>
            </w:r>
            <w:r w:rsidRPr="00893112">
              <w:t>йманих посадах два  роки.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Закон України ”Про державну </w:t>
            </w:r>
            <w:proofErr w:type="spellStart"/>
            <w:r w:rsidRPr="00893112">
              <w:t>службу”</w:t>
            </w:r>
            <w:proofErr w:type="spellEnd"/>
            <w:r w:rsidRPr="00893112"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рації, відділ ка</w:t>
            </w:r>
            <w:r w:rsidRPr="00893112">
              <w:t>д</w:t>
            </w:r>
            <w:r w:rsidRPr="00893112">
              <w:t>рової роботи апарату  облдерж</w:t>
            </w:r>
            <w:r w:rsidRPr="00893112">
              <w:t>а</w:t>
            </w:r>
            <w:r w:rsidRPr="00893112">
              <w:t>дміністрації.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Проводити формування особових справ  держа</w:t>
            </w:r>
            <w:r w:rsidRPr="00893112">
              <w:t>в</w:t>
            </w:r>
            <w:r w:rsidRPr="00893112">
              <w:t>них  службовців обласної та районних державних адміністрацій.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25.05.98  № 731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Кадрові  служби  структурних пі</w:t>
            </w:r>
            <w:r w:rsidRPr="00893112">
              <w:t>д</w:t>
            </w:r>
            <w:r w:rsidRPr="00893112">
              <w:t>розділів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рацій.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Проводити роботу по н</w:t>
            </w:r>
            <w:r w:rsidRPr="00893112">
              <w:t>а</w:t>
            </w:r>
            <w:r w:rsidRPr="00893112">
              <w:t xml:space="preserve">данню методичної </w:t>
            </w:r>
            <w:r w:rsidRPr="00893112">
              <w:lastRenderedPageBreak/>
              <w:t>допом</w:t>
            </w:r>
            <w:r w:rsidRPr="00893112">
              <w:t>о</w:t>
            </w:r>
            <w:r w:rsidRPr="00893112">
              <w:t>ги та  перевірки роботи з кадрами в структурних пі</w:t>
            </w:r>
            <w:r w:rsidRPr="00893112">
              <w:t>д</w:t>
            </w:r>
            <w:r w:rsidRPr="00893112">
              <w:t>розділах облдержадмініс</w:t>
            </w:r>
            <w:r w:rsidRPr="00893112">
              <w:t>т</w:t>
            </w:r>
            <w:r w:rsidRPr="00893112">
              <w:t>рації та  райдержадмініс</w:t>
            </w:r>
            <w:r w:rsidRPr="00893112">
              <w:t>т</w:t>
            </w:r>
            <w:r w:rsidRPr="00893112">
              <w:t>раціям.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lastRenderedPageBreak/>
              <w:t xml:space="preserve">Положення про кадрову  службу </w:t>
            </w:r>
            <w:r w:rsidRPr="00893112">
              <w:lastRenderedPageBreak/>
              <w:t xml:space="preserve">органу виконавчої влади.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lastRenderedPageBreak/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Відділ кадрової роботи апарату </w:t>
            </w:r>
            <w:r w:rsidRPr="00893112">
              <w:lastRenderedPageBreak/>
              <w:t>облдержадмініс</w:t>
            </w:r>
            <w:r w:rsidRPr="00893112">
              <w:t>т</w:t>
            </w:r>
            <w:r w:rsidRPr="00893112">
              <w:t>рації.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lastRenderedPageBreak/>
              <w:t>1.7.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Проводити семінари-на-ради з керівниками та сп</w:t>
            </w:r>
            <w:r w:rsidRPr="00893112">
              <w:t>е</w:t>
            </w:r>
            <w:r w:rsidRPr="00893112">
              <w:t>ціалістами кадрових служб структурних  підрозділів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облдержадміністрації   та райдержадміністрацій.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Положення про кадрову  службу органу виконавчої влади.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proofErr w:type="spellStart"/>
            <w:r w:rsidRPr="00893112">
              <w:t>Щоквар-тально</w:t>
            </w:r>
            <w:proofErr w:type="spellEnd"/>
            <w:r w:rsidRPr="00893112">
              <w:t>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Відділ кадрової роботи апарату  облдержадмініс</w:t>
            </w:r>
            <w:r w:rsidRPr="00893112">
              <w:t>т</w:t>
            </w:r>
            <w:r w:rsidRPr="00893112">
              <w:t>рації.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Скласти  графік відпусток на  2009 рік.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Закон України „Про </w:t>
            </w:r>
            <w:proofErr w:type="spellStart"/>
            <w:r w:rsidRPr="00893112">
              <w:t>відпустки”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рації, відділ ка</w:t>
            </w:r>
            <w:r w:rsidRPr="00893112">
              <w:t>д</w:t>
            </w:r>
            <w:r w:rsidRPr="00893112">
              <w:t>рової роботи апарату облдержа</w:t>
            </w:r>
            <w:r w:rsidRPr="00893112">
              <w:t>д</w:t>
            </w:r>
            <w:r w:rsidRPr="00893112">
              <w:t>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Забезпечити дотримання вимог Закону України „Про </w:t>
            </w:r>
            <w:proofErr w:type="spellStart"/>
            <w:r w:rsidRPr="00893112">
              <w:t>відпустки”</w:t>
            </w:r>
            <w:proofErr w:type="spellEnd"/>
            <w:r w:rsidRPr="00893112">
              <w:t xml:space="preserve"> при наданні ві</w:t>
            </w:r>
            <w:r w:rsidRPr="00893112">
              <w:t>д</w:t>
            </w:r>
            <w:r w:rsidRPr="00893112">
              <w:t>пусток працівникам обла</w:t>
            </w:r>
            <w:r w:rsidRPr="00893112">
              <w:t>с</w:t>
            </w:r>
            <w:r w:rsidRPr="00893112">
              <w:t>ної та районних  держа</w:t>
            </w:r>
            <w:r w:rsidRPr="00893112">
              <w:t>в</w:t>
            </w:r>
            <w:r w:rsidRPr="00893112">
              <w:t>них адміністрацій.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Закон України „Про </w:t>
            </w:r>
            <w:proofErr w:type="spellStart"/>
            <w:r w:rsidRPr="00893112">
              <w:t>відпустки”</w:t>
            </w:r>
            <w:proofErr w:type="spellEnd"/>
            <w:r w:rsidRPr="00893112"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>рації, голови ра</w:t>
            </w:r>
            <w:r w:rsidRPr="00893112">
              <w:t>й</w:t>
            </w:r>
            <w:r w:rsidRPr="00893112">
              <w:t>держадміністр</w:t>
            </w:r>
            <w:r w:rsidRPr="00893112">
              <w:t>а</w:t>
            </w:r>
            <w:r w:rsidRPr="00893112">
              <w:t>цій.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Здійснювати організаційне забезпечення проведення засідань регіональної ради по роботі з кадрами.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Відділ кадрової роботи апарату облдержадмініс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Приймати  до розгляду та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вирішення в  установл</w:t>
            </w:r>
            <w:r w:rsidRPr="00893112">
              <w:t>е</w:t>
            </w:r>
            <w:r w:rsidRPr="00893112">
              <w:t>ному  законом України п</w:t>
            </w:r>
            <w:r w:rsidRPr="00893112">
              <w:t>о</w:t>
            </w:r>
            <w:r w:rsidRPr="00893112">
              <w:t>рядку  письмові  та  усні  звернення громадян  щодо вирішення питань кадров</w:t>
            </w:r>
            <w:r w:rsidRPr="00893112">
              <w:t>о</w:t>
            </w:r>
            <w:r w:rsidRPr="00893112">
              <w:t>го забезпечення державної служби, підготовки, підв</w:t>
            </w:r>
            <w:r w:rsidRPr="00893112">
              <w:t>и</w:t>
            </w:r>
            <w:r w:rsidRPr="00893112">
              <w:t xml:space="preserve">щення кваліфікації  </w:t>
            </w:r>
            <w:proofErr w:type="spellStart"/>
            <w:r w:rsidRPr="00893112">
              <w:t>держ</w:t>
            </w:r>
            <w:r w:rsidRPr="00893112">
              <w:t>с</w:t>
            </w:r>
            <w:r w:rsidRPr="00893112">
              <w:t>лужбовців</w:t>
            </w:r>
            <w:proofErr w:type="spellEnd"/>
            <w:r w:rsidRPr="00893112">
              <w:t>, про  нагор</w:t>
            </w:r>
            <w:r w:rsidRPr="00893112">
              <w:t>о</w:t>
            </w:r>
            <w:r w:rsidRPr="00893112">
              <w:t>дження.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Закон України „Про звернення </w:t>
            </w:r>
            <w:proofErr w:type="spellStart"/>
            <w:r w:rsidRPr="00893112">
              <w:t>громадян”</w:t>
            </w:r>
            <w:proofErr w:type="spellEnd"/>
            <w:r w:rsidRPr="00893112"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Постійно.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 xml:space="preserve">рації, голови  </w:t>
            </w:r>
            <w:proofErr w:type="spellStart"/>
            <w:r w:rsidRPr="00893112">
              <w:t>рай-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держадміністр</w:t>
            </w:r>
            <w:r w:rsidRPr="00893112">
              <w:t>а</w:t>
            </w:r>
            <w:r w:rsidRPr="00893112">
              <w:t>цій, відділ кадр</w:t>
            </w:r>
            <w:r w:rsidRPr="00893112">
              <w:t>о</w:t>
            </w:r>
            <w:r w:rsidRPr="00893112">
              <w:t>вої роботи апар</w:t>
            </w:r>
            <w:r w:rsidRPr="00893112">
              <w:t>а</w:t>
            </w:r>
            <w:r w:rsidRPr="00893112">
              <w:t xml:space="preserve">ту  </w:t>
            </w:r>
            <w:proofErr w:type="spellStart"/>
            <w:r w:rsidRPr="00893112">
              <w:t>облдержадм</w:t>
            </w:r>
            <w:r w:rsidRPr="00893112">
              <w:t>і</w:t>
            </w:r>
            <w:r w:rsidRPr="00893112">
              <w:t>ністр-ації</w:t>
            </w:r>
            <w:proofErr w:type="spellEnd"/>
            <w:r w:rsidRPr="00893112">
              <w:t>.</w:t>
            </w:r>
          </w:p>
        </w:tc>
      </w:tr>
      <w:tr w:rsidR="00893112" w:rsidRPr="00893112" w:rsidTr="00893112"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1.12.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Проводити організаційну роботу по участі у конкурсі „Приязна </w:t>
            </w:r>
            <w:proofErr w:type="spellStart"/>
            <w:r w:rsidRPr="00893112">
              <w:t>адміністрація”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Кабінету Міністрів України від 18.07.2007 № 933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</w:tc>
      </w:tr>
      <w:tr w:rsidR="00893112" w:rsidRPr="00893112" w:rsidTr="00893112"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2. Формування складу державних службовців</w:t>
            </w:r>
          </w:p>
          <w:p w:rsidR="00893112" w:rsidRPr="00893112" w:rsidRDefault="00893112" w:rsidP="00893112">
            <w:pPr>
              <w:spacing w:line="240" w:lineRule="exact"/>
              <w:jc w:val="both"/>
              <w:rPr>
                <w:b/>
                <w:bCs/>
                <w:i/>
                <w:iCs/>
                <w:u w:val="single"/>
              </w:rPr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2.1.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Підготувати звіти 9-ДС, 6-ПВ, 6-Б.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2.2.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Провести аналіз якісного складу  державних служб</w:t>
            </w:r>
            <w:r w:rsidRPr="00893112">
              <w:t>о</w:t>
            </w:r>
            <w:r w:rsidRPr="00893112">
              <w:t>вців  обласної та районних державних адміністрацій.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Звіт 9-ДС.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Січень-лютий.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2.3.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Забезпечити проведення конкурсів на заміщення в</w:t>
            </w:r>
            <w:r w:rsidRPr="00893112">
              <w:t>а</w:t>
            </w:r>
            <w:r w:rsidRPr="00893112">
              <w:t>кантних посад державних службовців.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15.02.02 №169.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2.4.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Провести щорічне оцін</w:t>
            </w:r>
            <w:r w:rsidRPr="00893112">
              <w:t>ю</w:t>
            </w:r>
            <w:r w:rsidRPr="00893112">
              <w:t>вання  виконання держа</w:t>
            </w:r>
            <w:r w:rsidRPr="00893112">
              <w:t>в</w:t>
            </w:r>
            <w:r w:rsidRPr="00893112">
              <w:t>ними службовцями покл</w:t>
            </w:r>
            <w:r w:rsidRPr="00893112">
              <w:t>а</w:t>
            </w:r>
            <w:r w:rsidRPr="00893112">
              <w:t>дених на них обов‘язків і  завдань та підготувати звіти.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</w:pPr>
            <w:r w:rsidRPr="00893112">
              <w:t>Постанова Каб</w:t>
            </w:r>
            <w:r w:rsidRPr="00893112">
              <w:t>і</w:t>
            </w:r>
            <w:r w:rsidRPr="00893112">
              <w:t>нету Міністрів України від 28.12.00 №1922.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Січень-лютий.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 xml:space="preserve">рації, голови  </w:t>
            </w:r>
            <w:proofErr w:type="spellStart"/>
            <w:r w:rsidRPr="00893112">
              <w:t>рай-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держадміністр</w:t>
            </w:r>
            <w:r w:rsidRPr="00893112">
              <w:t>а</w:t>
            </w:r>
            <w:r w:rsidRPr="00893112">
              <w:t>цій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2.5.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Провести  перший тур Всеукраїнського конкурсу „Кращий державний </w:t>
            </w:r>
            <w:proofErr w:type="spellStart"/>
            <w:r w:rsidRPr="00893112">
              <w:t>службовець”</w:t>
            </w:r>
            <w:proofErr w:type="spellEnd"/>
            <w:r w:rsidRPr="00893112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19.09.2007 №1152.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Січень-березень.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 xml:space="preserve">рації, голови  </w:t>
            </w:r>
            <w:proofErr w:type="spellStart"/>
            <w:r w:rsidRPr="00893112">
              <w:t>рай-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держадміністр</w:t>
            </w:r>
            <w:r w:rsidRPr="00893112">
              <w:t>а</w:t>
            </w:r>
            <w:r w:rsidRPr="00893112">
              <w:t>цій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2.6.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Проводити стажування осіб, які претендують на зайняття посад державних службо</w:t>
            </w:r>
            <w:r w:rsidRPr="00893112">
              <w:t>в</w:t>
            </w:r>
            <w:r w:rsidRPr="00893112">
              <w:t>ців  та державних службо</w:t>
            </w:r>
            <w:r w:rsidRPr="00893112">
              <w:t>в</w:t>
            </w:r>
            <w:r w:rsidRPr="00893112">
              <w:t>ців, які  претендують на з</w:t>
            </w:r>
            <w:r w:rsidRPr="00893112">
              <w:t>а</w:t>
            </w:r>
            <w:r w:rsidRPr="00893112">
              <w:t>йняття  більш високих п</w:t>
            </w:r>
            <w:r w:rsidRPr="00893112">
              <w:t>о</w:t>
            </w:r>
            <w:r w:rsidRPr="00893112">
              <w:t>сад.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15.02.02 №169.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 xml:space="preserve">рації, голови  </w:t>
            </w:r>
            <w:proofErr w:type="spellStart"/>
            <w:r w:rsidRPr="00893112">
              <w:t>рай-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держадміністр</w:t>
            </w:r>
            <w:r w:rsidRPr="00893112">
              <w:t>а</w:t>
            </w:r>
            <w:r w:rsidRPr="00893112">
              <w:t>цій.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2.7.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Затвердити порядок проведення конкурсу „Кращий державний </w:t>
            </w:r>
            <w:proofErr w:type="spellStart"/>
            <w:r w:rsidRPr="00893112">
              <w:t>службовець”</w:t>
            </w:r>
            <w:proofErr w:type="spellEnd"/>
            <w:r w:rsidRPr="00893112">
              <w:t xml:space="preserve"> на 2009 рік.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19.09.2007 №1152.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3. Формування кадрового резерву для державної служби</w:t>
            </w:r>
          </w:p>
          <w:p w:rsidR="00893112" w:rsidRPr="00893112" w:rsidRDefault="00893112" w:rsidP="00893112">
            <w:pPr>
              <w:spacing w:line="240" w:lineRule="exact"/>
              <w:jc w:val="both"/>
              <w:rPr>
                <w:b/>
                <w:bCs/>
                <w:i/>
                <w:iCs/>
                <w:u w:val="single"/>
              </w:rPr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3.1.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Переглянути склад кадров</w:t>
            </w:r>
            <w:r w:rsidRPr="00893112">
              <w:t>о</w:t>
            </w:r>
            <w:r w:rsidRPr="00893112">
              <w:t>го резерву на посади кері</w:t>
            </w:r>
            <w:r w:rsidRPr="00893112">
              <w:t>в</w:t>
            </w:r>
            <w:r w:rsidRPr="00893112">
              <w:t>ників і спеціалістів  першої-сьомої категорій.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 28.02.01 №199.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proofErr w:type="spellStart"/>
            <w:r w:rsidRPr="00893112">
              <w:t>Листопад-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грудень.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3.2.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Проаналізувати склад ка</w:t>
            </w:r>
            <w:r w:rsidRPr="00893112">
              <w:t>д</w:t>
            </w:r>
            <w:r w:rsidRPr="00893112">
              <w:t>рового резерву на посаді  керівників  першої-п‘ятої к</w:t>
            </w:r>
            <w:r w:rsidRPr="00893112">
              <w:t>а</w:t>
            </w:r>
            <w:r w:rsidRPr="00893112">
              <w:t>тегорій.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center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28.02.01 №199.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Січень-лютий.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3.3.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Здійснювати організаційно-методичне керівництво ф</w:t>
            </w:r>
            <w:r w:rsidRPr="00893112">
              <w:t>о</w:t>
            </w:r>
            <w:r w:rsidRPr="00893112">
              <w:t>рмуванням кадрового рез</w:t>
            </w:r>
            <w:r w:rsidRPr="00893112">
              <w:t>е</w:t>
            </w:r>
            <w:r w:rsidRPr="00893112">
              <w:t>рву.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28.02.01 .№199.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Відділ кадрової роботи апарату облдержадмініс</w:t>
            </w:r>
            <w:r w:rsidRPr="00893112">
              <w:t>т</w:t>
            </w:r>
            <w:r w:rsidRPr="00893112">
              <w:t>рації.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3.4.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Здійснювати організаційне забезпечення засідань ком</w:t>
            </w:r>
            <w:r w:rsidRPr="00893112">
              <w:t>і</w:t>
            </w:r>
            <w:r w:rsidRPr="00893112">
              <w:t>сії по затвердженню кадр</w:t>
            </w:r>
            <w:r w:rsidRPr="00893112">
              <w:t>о</w:t>
            </w:r>
            <w:r w:rsidRPr="00893112">
              <w:t>вого резерву.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Постійно.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Відділ кадрової роботи апарату облдержадмініс</w:t>
            </w:r>
            <w:r w:rsidRPr="00893112">
              <w:t>т</w:t>
            </w:r>
            <w:r w:rsidRPr="00893112">
              <w:t>рації, райдерж</w:t>
            </w:r>
            <w:r w:rsidRPr="00893112">
              <w:t>а</w:t>
            </w:r>
            <w:r w:rsidRPr="00893112">
              <w:t>дміністрації.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3.5.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 особами зарахованими до кадрового резерву провод</w:t>
            </w:r>
            <w:r w:rsidRPr="00893112">
              <w:t>и</w:t>
            </w:r>
            <w:r w:rsidRPr="00893112">
              <w:t>ти роботу  згідно із затве</w:t>
            </w:r>
            <w:r w:rsidRPr="00893112">
              <w:t>р</w:t>
            </w:r>
            <w:r w:rsidRPr="00893112">
              <w:t>дженими  особистими пл</w:t>
            </w:r>
            <w:r w:rsidRPr="00893112">
              <w:t>а</w:t>
            </w:r>
            <w:r w:rsidRPr="00893112">
              <w:t>нами.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28.02.01.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№199.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 року.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Кадрові служби структурних пі</w:t>
            </w:r>
            <w:r w:rsidRPr="00893112">
              <w:t>д</w:t>
            </w:r>
            <w:r w:rsidRPr="00893112">
              <w:t>розділів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3.6.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Здійснити аналіз ефекти</w:t>
            </w:r>
            <w:r w:rsidRPr="00893112">
              <w:t>в</w:t>
            </w:r>
            <w:r w:rsidRPr="00893112">
              <w:t>ності  використання кадр</w:t>
            </w:r>
            <w:r w:rsidRPr="00893112">
              <w:t>о</w:t>
            </w:r>
            <w:r w:rsidRPr="00893112">
              <w:t>вого резерву  на заміщення керівних посад державних службовців структурних  підрозділів облдержадміні</w:t>
            </w:r>
            <w:r w:rsidRPr="00893112">
              <w:t>с</w:t>
            </w:r>
            <w:r w:rsidRPr="00893112">
              <w:t>трації та райдержадмініс</w:t>
            </w:r>
            <w:r w:rsidRPr="00893112">
              <w:t>т</w:t>
            </w:r>
            <w:r w:rsidRPr="00893112">
              <w:t>рацій  у  2008 році.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28.02.01. №199.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І квартал.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Кадрові служби структурних пі</w:t>
            </w:r>
            <w:r w:rsidRPr="00893112">
              <w:t>д</w:t>
            </w:r>
            <w:r w:rsidRPr="00893112">
              <w:t>розділів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рацій,  відділ ка</w:t>
            </w:r>
            <w:r w:rsidRPr="00893112">
              <w:t>д</w:t>
            </w:r>
            <w:r w:rsidRPr="00893112">
              <w:t xml:space="preserve">рової роботи апарату </w:t>
            </w:r>
            <w:proofErr w:type="spellStart"/>
            <w:r w:rsidRPr="00893112">
              <w:t>облдержа</w:t>
            </w:r>
            <w:r w:rsidRPr="00893112">
              <w:t>д</w:t>
            </w:r>
            <w:r w:rsidRPr="00893112">
              <w:t>міністр-ації</w:t>
            </w:r>
            <w:proofErr w:type="spellEnd"/>
            <w:r w:rsidRPr="00893112">
              <w:t>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6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4.Запобігання та профілактика  корупційних проявів</w:t>
            </w:r>
          </w:p>
          <w:p w:rsidR="00893112" w:rsidRPr="00893112" w:rsidRDefault="00893112" w:rsidP="00893112">
            <w:pPr>
              <w:spacing w:line="26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серед державних службовців.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4.1.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Здійснити узагальнення зв</w:t>
            </w:r>
            <w:r w:rsidRPr="00893112">
              <w:t>і</w:t>
            </w:r>
            <w:r w:rsidRPr="00893112">
              <w:t>тів райдержадміністрацій  стосовно  державних слу</w:t>
            </w:r>
            <w:r w:rsidRPr="00893112">
              <w:t>ж</w:t>
            </w:r>
            <w:r w:rsidRPr="00893112">
              <w:t>бовців  притягнутих до ві</w:t>
            </w:r>
            <w:r w:rsidRPr="00893112">
              <w:t>д</w:t>
            </w:r>
            <w:r w:rsidRPr="00893112">
              <w:t>повідальності  за порушення  Закону України  „Про бор</w:t>
            </w:r>
            <w:r w:rsidRPr="00893112">
              <w:t>о</w:t>
            </w:r>
            <w:r w:rsidRPr="00893112">
              <w:t xml:space="preserve">тьбу з </w:t>
            </w:r>
            <w:proofErr w:type="spellStart"/>
            <w:r w:rsidRPr="00893112">
              <w:t>корупцією”</w:t>
            </w:r>
            <w:proofErr w:type="spellEnd"/>
            <w:r w:rsidRPr="00893112">
              <w:t xml:space="preserve"> та анал</w:t>
            </w:r>
            <w:r w:rsidRPr="00893112">
              <w:t>і</w:t>
            </w:r>
            <w:r w:rsidRPr="00893112">
              <w:t>тичної інформації  про пр</w:t>
            </w:r>
            <w:r w:rsidRPr="00893112">
              <w:t>о</w:t>
            </w:r>
            <w:r w:rsidRPr="00893112">
              <w:t>ведення профілактичної р</w:t>
            </w:r>
            <w:r w:rsidRPr="00893112">
              <w:t>о</w:t>
            </w:r>
            <w:r w:rsidRPr="00893112">
              <w:t>боти.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Кабінету Мініс</w:t>
            </w:r>
            <w:r w:rsidRPr="00893112">
              <w:t>т</w:t>
            </w:r>
            <w:r w:rsidRPr="00893112">
              <w:t>рів від 28.10.04 №1461.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До 15 л</w:t>
            </w:r>
            <w:r w:rsidRPr="00893112">
              <w:t>ю</w:t>
            </w:r>
            <w:r w:rsidRPr="00893112">
              <w:t>того,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до 15 сер</w:t>
            </w:r>
            <w:r w:rsidRPr="00893112">
              <w:t>п</w:t>
            </w:r>
            <w:r w:rsidRPr="00893112">
              <w:t>ня.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Райдержадмініс</w:t>
            </w:r>
            <w:r w:rsidRPr="00893112">
              <w:t>т</w:t>
            </w:r>
            <w:r w:rsidRPr="00893112">
              <w:t>рації, відділ ка</w:t>
            </w:r>
            <w:r w:rsidRPr="00893112">
              <w:t>д</w:t>
            </w:r>
            <w:r w:rsidRPr="00893112">
              <w:t xml:space="preserve">рової роботи апарату </w:t>
            </w:r>
            <w:proofErr w:type="spellStart"/>
            <w:r w:rsidRPr="00893112">
              <w:t>облдержад-міністрації</w:t>
            </w:r>
            <w:proofErr w:type="spellEnd"/>
            <w:r w:rsidRPr="00893112">
              <w:t>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4.2.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Провести роботу  по запо</w:t>
            </w:r>
            <w:r w:rsidRPr="00893112">
              <w:t>в</w:t>
            </w:r>
            <w:r w:rsidRPr="00893112">
              <w:t>ненню декларацій держа</w:t>
            </w:r>
            <w:r w:rsidRPr="00893112">
              <w:t>в</w:t>
            </w:r>
            <w:r w:rsidRPr="00893112">
              <w:t>ними службовцями обласної та райдержадміністрацій.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</w:pPr>
            <w:r w:rsidRPr="00893112">
              <w:t xml:space="preserve">Закон України „Про державну </w:t>
            </w:r>
            <w:proofErr w:type="spellStart"/>
            <w:r w:rsidRPr="00893112">
              <w:t>службу”</w:t>
            </w:r>
            <w:proofErr w:type="spellEnd"/>
            <w:r w:rsidRPr="00893112"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До 15 квітня.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>рації, голови ра</w:t>
            </w:r>
            <w:r w:rsidRPr="00893112">
              <w:t>й</w:t>
            </w:r>
            <w:r w:rsidRPr="00893112">
              <w:t>держадміністр</w:t>
            </w:r>
            <w:r w:rsidRPr="00893112">
              <w:t>а</w:t>
            </w:r>
            <w:r w:rsidRPr="00893112">
              <w:t>цій.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4.3.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Провести підсумки  декл</w:t>
            </w:r>
            <w:r w:rsidRPr="00893112">
              <w:t>а</w:t>
            </w:r>
            <w:r w:rsidRPr="00893112">
              <w:t>рування доходів державн</w:t>
            </w:r>
            <w:r w:rsidRPr="00893112">
              <w:t>и</w:t>
            </w:r>
            <w:r w:rsidRPr="00893112">
              <w:t>ми службовцями, скласти звіт.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Закон України „Про державну </w:t>
            </w:r>
            <w:proofErr w:type="spellStart"/>
            <w:r w:rsidRPr="00893112">
              <w:t>службу”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Квітень-травень.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Керівники стру</w:t>
            </w:r>
            <w:r w:rsidRPr="00893112">
              <w:t>к</w:t>
            </w:r>
            <w:r w:rsidRPr="00893112">
              <w:t>турних підрозділів облдержадмініс</w:t>
            </w:r>
            <w:r w:rsidRPr="00893112">
              <w:t>т</w:t>
            </w:r>
            <w:r w:rsidRPr="00893112">
              <w:t xml:space="preserve">рації, голови  </w:t>
            </w:r>
            <w:proofErr w:type="spellStart"/>
            <w:r w:rsidRPr="00893112">
              <w:t>рай-держадміністр</w:t>
            </w:r>
            <w:r w:rsidRPr="00893112">
              <w:t>а</w:t>
            </w:r>
            <w:r w:rsidRPr="00893112">
              <w:t>цій</w:t>
            </w:r>
            <w:proofErr w:type="spellEnd"/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4.4.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Проводити звітування  стр</w:t>
            </w:r>
            <w:r w:rsidRPr="00893112">
              <w:t>у</w:t>
            </w:r>
            <w:r w:rsidRPr="00893112">
              <w:t>ктурних  підрозділів облд</w:t>
            </w:r>
            <w:r w:rsidRPr="00893112">
              <w:t>е</w:t>
            </w:r>
            <w:r w:rsidRPr="00893112">
              <w:t>ржадміністрації та райде</w:t>
            </w:r>
            <w:r w:rsidRPr="00893112">
              <w:t>р</w:t>
            </w:r>
            <w:r w:rsidRPr="00893112">
              <w:t>жадміністрацій  про напра</w:t>
            </w:r>
            <w:r w:rsidRPr="00893112">
              <w:t>в</w:t>
            </w:r>
            <w:r w:rsidRPr="00893112">
              <w:t>лення  за кордон державних службовців  на навчання.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 України  від 11.12.92.№698.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Щокварт</w:t>
            </w:r>
            <w:r w:rsidRPr="00893112">
              <w:t>а</w:t>
            </w:r>
            <w:r w:rsidRPr="00893112">
              <w:t>льно.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рації, відділ ка</w:t>
            </w:r>
            <w:r w:rsidRPr="00893112">
              <w:t>д</w:t>
            </w:r>
            <w:r w:rsidRPr="00893112">
              <w:t>рової роботи апарату  облдерж</w:t>
            </w:r>
            <w:r w:rsidRPr="00893112">
              <w:t>а</w:t>
            </w:r>
            <w:r w:rsidRPr="00893112">
              <w:t>дміністрації.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4.5.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Провести семінар-нараду  з відповідальними за пров</w:t>
            </w:r>
            <w:r w:rsidRPr="00893112">
              <w:t>е</w:t>
            </w:r>
            <w:r w:rsidRPr="00893112">
              <w:t>дення роботи з профілакт</w:t>
            </w:r>
            <w:r w:rsidRPr="00893112">
              <w:t>и</w:t>
            </w:r>
            <w:r w:rsidRPr="00893112">
              <w:t>ки  корупції в  структурних підрозділах облдержадміністрації та райдержадмініс</w:t>
            </w:r>
            <w:r w:rsidRPr="00893112">
              <w:t>т</w:t>
            </w:r>
            <w:r w:rsidRPr="00893112">
              <w:t>раціях.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Липень.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облде</w:t>
            </w:r>
            <w:r w:rsidRPr="00893112">
              <w:t>р</w:t>
            </w:r>
            <w:r w:rsidRPr="00893112">
              <w:t>жадміністрації, райдержадмініс</w:t>
            </w:r>
            <w:r w:rsidRPr="00893112">
              <w:t>т</w:t>
            </w:r>
            <w:r w:rsidRPr="00893112">
              <w:t>рації, відділ ка</w:t>
            </w:r>
            <w:r w:rsidRPr="00893112">
              <w:t>д</w:t>
            </w:r>
            <w:r w:rsidRPr="00893112">
              <w:t>рової роботи апарату  облдерж</w:t>
            </w:r>
            <w:r w:rsidRPr="00893112">
              <w:t>а</w:t>
            </w:r>
            <w:r w:rsidRPr="00893112">
              <w:t>дміністрації.</w:t>
            </w:r>
          </w:p>
        </w:tc>
      </w:tr>
      <w:tr w:rsidR="00893112" w:rsidRPr="00893112" w:rsidTr="00893112"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5.Підготовка, перепідготовка та підвищення</w:t>
            </w:r>
          </w:p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кваліфікації державних службовців.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5.1.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Забезпечити відбір  канд</w:t>
            </w:r>
            <w:r w:rsidRPr="00893112">
              <w:t>и</w:t>
            </w:r>
            <w:r w:rsidRPr="00893112">
              <w:t>датів  на вступ до Націон</w:t>
            </w:r>
            <w:r w:rsidRPr="00893112">
              <w:t>а</w:t>
            </w:r>
            <w:r w:rsidRPr="00893112">
              <w:t>льної академії державного управління при Президент</w:t>
            </w:r>
            <w:r w:rsidRPr="00893112">
              <w:t>о</w:t>
            </w:r>
            <w:r w:rsidRPr="00893112">
              <w:t>ві України, Харківського р</w:t>
            </w:r>
            <w:r w:rsidRPr="00893112">
              <w:t>е</w:t>
            </w:r>
            <w:r w:rsidRPr="00893112">
              <w:t>гіонального  інституту де</w:t>
            </w:r>
            <w:r w:rsidRPr="00893112">
              <w:t>р</w:t>
            </w:r>
            <w:r w:rsidRPr="00893112">
              <w:t>жавного управління та  маг</w:t>
            </w:r>
            <w:r w:rsidRPr="00893112">
              <w:t>і</w:t>
            </w:r>
            <w:r w:rsidRPr="00893112">
              <w:t>стратури при вищих навч</w:t>
            </w:r>
            <w:r w:rsidRPr="00893112">
              <w:t>а</w:t>
            </w:r>
            <w:r w:rsidRPr="00893112">
              <w:t>льних закладах.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Лютий.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</w:t>
            </w:r>
            <w:r w:rsidRPr="00893112">
              <w:t>л</w:t>
            </w:r>
            <w:r w:rsidRPr="00893112">
              <w:t>держадмініс</w:t>
            </w:r>
            <w:r w:rsidRPr="00893112">
              <w:t>т</w:t>
            </w:r>
            <w:r w:rsidRPr="00893112">
              <w:t>рації, райде</w:t>
            </w:r>
            <w:r w:rsidRPr="00893112">
              <w:t>р</w:t>
            </w:r>
            <w:r w:rsidRPr="00893112">
              <w:t>жадміністрації, відділ кадрової роботи апарату  облде</w:t>
            </w:r>
            <w:r w:rsidRPr="00893112">
              <w:t>р</w:t>
            </w:r>
            <w:r w:rsidRPr="00893112">
              <w:t>жадміністрації.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5.2.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Затвердити списки вступн</w:t>
            </w:r>
            <w:r w:rsidRPr="00893112">
              <w:t>и</w:t>
            </w:r>
            <w:r w:rsidRPr="00893112">
              <w:t xml:space="preserve">ків до </w:t>
            </w:r>
            <w:proofErr w:type="spellStart"/>
            <w:r w:rsidRPr="00893112">
              <w:t>НАДУ</w:t>
            </w:r>
            <w:proofErr w:type="spellEnd"/>
            <w:r w:rsidRPr="00893112">
              <w:t xml:space="preserve"> при Президе</w:t>
            </w:r>
            <w:r w:rsidRPr="00893112">
              <w:t>н</w:t>
            </w:r>
            <w:r w:rsidRPr="00893112">
              <w:t>тові України.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Березень.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Відділ кадрової роботи апарату облдержадм</w:t>
            </w:r>
            <w:r w:rsidRPr="00893112">
              <w:t>і</w:t>
            </w:r>
            <w:r w:rsidRPr="00893112">
              <w:t>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5.3.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Провести роботу по прац</w:t>
            </w:r>
            <w:r w:rsidRPr="00893112">
              <w:t>е</w:t>
            </w:r>
            <w:r w:rsidRPr="00893112">
              <w:t xml:space="preserve">влаштуванню випускників </w:t>
            </w:r>
            <w:proofErr w:type="spellStart"/>
            <w:r w:rsidRPr="00893112">
              <w:t>НАДУ</w:t>
            </w:r>
            <w:proofErr w:type="spellEnd"/>
            <w:r w:rsidRPr="00893112">
              <w:t xml:space="preserve"> при Президентові України.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22.08.96 №992.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Квітень-травень.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</w:t>
            </w:r>
            <w:r w:rsidRPr="00893112">
              <w:t>л</w:t>
            </w:r>
            <w:r w:rsidRPr="00893112">
              <w:t>держадмініс</w:t>
            </w:r>
            <w:r w:rsidRPr="00893112">
              <w:t>т</w:t>
            </w:r>
            <w:r w:rsidRPr="00893112">
              <w:t>рації, райде</w:t>
            </w:r>
            <w:r w:rsidRPr="00893112">
              <w:t>р</w:t>
            </w:r>
            <w:r w:rsidRPr="00893112">
              <w:t>жадміністрації.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5.4.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Провести роботу  по здачі документів вступниками до </w:t>
            </w:r>
            <w:proofErr w:type="spellStart"/>
            <w:r w:rsidRPr="00893112">
              <w:t>НАДУ</w:t>
            </w:r>
            <w:proofErr w:type="spellEnd"/>
            <w:r w:rsidRPr="00893112">
              <w:t xml:space="preserve"> при Президентові України.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Постанова  К</w:t>
            </w:r>
            <w:r w:rsidRPr="00893112">
              <w:t>а</w:t>
            </w:r>
            <w:r w:rsidRPr="00893112">
              <w:t>бінету Міністрів України від 22.08.96 №992.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Травень.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30" w:lineRule="exact"/>
              <w:jc w:val="both"/>
            </w:pPr>
            <w:r w:rsidRPr="00893112">
              <w:t>Структурні пі</w:t>
            </w:r>
            <w:r w:rsidRPr="00893112">
              <w:t>д</w:t>
            </w:r>
            <w:r w:rsidRPr="00893112">
              <w:t>розділи  об</w:t>
            </w:r>
            <w:r w:rsidRPr="00893112">
              <w:t>л</w:t>
            </w:r>
            <w:r w:rsidRPr="00893112">
              <w:t>держадмініс</w:t>
            </w:r>
            <w:r w:rsidRPr="00893112">
              <w:t>т</w:t>
            </w:r>
            <w:r w:rsidRPr="00893112">
              <w:t>рації, райде</w:t>
            </w:r>
            <w:r w:rsidRPr="00893112">
              <w:t>р</w:t>
            </w:r>
            <w:r w:rsidRPr="00893112">
              <w:t>жадміністрації, відділ кадрової роботи апарату облдержа</w:t>
            </w:r>
            <w:r w:rsidRPr="00893112">
              <w:t>д</w:t>
            </w:r>
            <w:r w:rsidRPr="00893112">
              <w:t>міністрації.</w:t>
            </w:r>
          </w:p>
          <w:p w:rsidR="00893112" w:rsidRPr="00893112" w:rsidRDefault="00893112" w:rsidP="00893112">
            <w:pPr>
              <w:spacing w:line="23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5.5.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Проаналізувати  результати навчання  державних слу</w:t>
            </w:r>
            <w:r w:rsidRPr="00893112">
              <w:t>ж</w:t>
            </w:r>
            <w:r w:rsidRPr="00893112">
              <w:t>бовців обласної та районних державних адміністрацій у  2008  році.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Січень-лютий.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30" w:lineRule="exact"/>
              <w:jc w:val="both"/>
            </w:pPr>
            <w:r w:rsidRPr="00893112">
              <w:t>Відділ кадрової роботи апарату облдержадм</w:t>
            </w:r>
            <w:r w:rsidRPr="00893112">
              <w:t>і</w:t>
            </w:r>
            <w:r w:rsidRPr="00893112">
              <w:t>ністрації.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5.6.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Проводити роботу по вик</w:t>
            </w:r>
            <w:r w:rsidRPr="00893112">
              <w:t>о</w:t>
            </w:r>
            <w:r w:rsidRPr="00893112">
              <w:t>нанню  плану-графіка пі</w:t>
            </w:r>
            <w:r w:rsidRPr="00893112">
              <w:t>д</w:t>
            </w:r>
            <w:r w:rsidRPr="00893112">
              <w:t>вищення кваліфікації де</w:t>
            </w:r>
            <w:r w:rsidRPr="00893112">
              <w:t>р</w:t>
            </w:r>
            <w:r w:rsidRPr="00893112">
              <w:t>жавних службовців  обла</w:t>
            </w:r>
            <w:r w:rsidRPr="00893112">
              <w:t>с</w:t>
            </w:r>
            <w:r w:rsidRPr="00893112">
              <w:t>ної та районних  державних адміністрацій.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року.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30" w:lineRule="exact"/>
              <w:jc w:val="both"/>
            </w:pPr>
            <w:r w:rsidRPr="00893112">
              <w:t>Керівники стр</w:t>
            </w:r>
            <w:r w:rsidRPr="00893112">
              <w:t>у</w:t>
            </w:r>
            <w:r w:rsidRPr="00893112">
              <w:t>ктурних підро</w:t>
            </w:r>
            <w:r w:rsidRPr="00893112">
              <w:t>з</w:t>
            </w:r>
            <w:r w:rsidRPr="00893112">
              <w:t>ділів облде</w:t>
            </w:r>
            <w:r w:rsidRPr="00893112">
              <w:t>р</w:t>
            </w:r>
            <w:r w:rsidRPr="00893112">
              <w:t>жадміністрації, голови  райдержадмініс</w:t>
            </w:r>
            <w:r w:rsidRPr="00893112">
              <w:t>т</w:t>
            </w:r>
            <w:r w:rsidRPr="00893112">
              <w:t>рацій, відділ кадрової роб</w:t>
            </w:r>
            <w:r w:rsidRPr="00893112">
              <w:t>о</w:t>
            </w:r>
            <w:r w:rsidRPr="00893112">
              <w:t>ти апарату  о</w:t>
            </w:r>
            <w:r w:rsidRPr="00893112">
              <w:t>б</w:t>
            </w:r>
            <w:r w:rsidRPr="00893112">
              <w:t>лдержадмініс</w:t>
            </w:r>
            <w:r w:rsidRPr="00893112">
              <w:t>т</w:t>
            </w:r>
            <w:r w:rsidRPr="00893112">
              <w:t>рації</w:t>
            </w:r>
          </w:p>
        </w:tc>
      </w:tr>
      <w:tr w:rsidR="00893112" w:rsidRPr="00893112" w:rsidTr="00893112">
        <w:tc>
          <w:tcPr>
            <w:tcW w:w="10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</w:p>
          <w:p w:rsidR="00893112" w:rsidRPr="00893112" w:rsidRDefault="00893112" w:rsidP="00893112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893112">
              <w:rPr>
                <w:b/>
                <w:bCs/>
                <w:i/>
                <w:iCs/>
                <w:u w:val="single"/>
              </w:rPr>
              <w:t>6.Дотримання  чинного законодавства з питань нагород.</w:t>
            </w:r>
          </w:p>
          <w:p w:rsidR="00893112" w:rsidRPr="00893112" w:rsidRDefault="00893112" w:rsidP="00893112">
            <w:pPr>
              <w:spacing w:line="240" w:lineRule="exact"/>
              <w:jc w:val="center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6.1.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Забезпечити належну </w:t>
            </w:r>
            <w:proofErr w:type="spellStart"/>
            <w:r w:rsidRPr="00893112">
              <w:t>підго-товку</w:t>
            </w:r>
            <w:proofErr w:type="spellEnd"/>
            <w:r w:rsidRPr="00893112">
              <w:t xml:space="preserve"> матеріалів при пр</w:t>
            </w:r>
            <w:r w:rsidRPr="00893112">
              <w:t>и</w:t>
            </w:r>
            <w:r w:rsidRPr="00893112">
              <w:t>своєнні  почесних звань України, нагородження о</w:t>
            </w:r>
            <w:r w:rsidRPr="00893112">
              <w:t>р</w:t>
            </w:r>
            <w:r w:rsidRPr="00893112">
              <w:t>денами та медалями Укра</w:t>
            </w:r>
            <w:r w:rsidRPr="00893112">
              <w:t>ї</w:t>
            </w:r>
            <w:r w:rsidRPr="00893112">
              <w:t>ни, Почесними  грамотами Кабінету Міністрів України та Почесними Грамотами облдержадміністрації.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Постійно.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Дубовик О.П.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6.2.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Приймати участь у  заходах, що проводяться  облдерж</w:t>
            </w:r>
            <w:r w:rsidRPr="00893112">
              <w:t>а</w:t>
            </w:r>
            <w:r w:rsidRPr="00893112">
              <w:t>дміністрацією з врученням  державних нагород.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року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Дубовик О.П.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Якименко Л.М.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6.3.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Вносити  зміни та доповне</w:t>
            </w:r>
            <w:r w:rsidRPr="00893112">
              <w:t>н</w:t>
            </w:r>
            <w:r w:rsidRPr="00893112">
              <w:t>ня  у картотеку  нагородж</w:t>
            </w:r>
            <w:r w:rsidRPr="00893112">
              <w:t>е</w:t>
            </w:r>
            <w:r w:rsidRPr="00893112">
              <w:t>них.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Постійно.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Якименко Л.М.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6.4.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Подавати  до Полтавської обласної телерадіокомпанії „</w:t>
            </w:r>
            <w:proofErr w:type="spellStart"/>
            <w:r w:rsidRPr="00893112">
              <w:t>Лтава”</w:t>
            </w:r>
            <w:proofErr w:type="spellEnd"/>
            <w:r w:rsidRPr="00893112">
              <w:t xml:space="preserve"> та Всеукраїнської громадсько-політичної газ</w:t>
            </w:r>
            <w:r w:rsidRPr="00893112">
              <w:t>е</w:t>
            </w:r>
            <w:r w:rsidRPr="00893112">
              <w:t xml:space="preserve">ти „Зоря </w:t>
            </w:r>
            <w:proofErr w:type="spellStart"/>
            <w:r w:rsidRPr="00893112">
              <w:t>Полтавщини”</w:t>
            </w:r>
            <w:proofErr w:type="spellEnd"/>
            <w:r w:rsidRPr="00893112">
              <w:t xml:space="preserve"> вит</w:t>
            </w:r>
            <w:r w:rsidRPr="00893112">
              <w:t>я</w:t>
            </w:r>
            <w:r w:rsidRPr="00893112">
              <w:t>ги з Указів  Президента України та постанов  Кабін</w:t>
            </w:r>
            <w:r w:rsidRPr="00893112">
              <w:t>е</w:t>
            </w:r>
            <w:r w:rsidRPr="00893112">
              <w:t>ту Міністрів України про ві</w:t>
            </w:r>
            <w:r w:rsidRPr="00893112">
              <w:t>д</w:t>
            </w:r>
            <w:r w:rsidRPr="00893112">
              <w:t>значення державними наг</w:t>
            </w:r>
            <w:r w:rsidRPr="00893112">
              <w:t>о</w:t>
            </w:r>
            <w:r w:rsidRPr="00893112">
              <w:t>родами.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Протягом року (у разі </w:t>
            </w:r>
            <w:proofErr w:type="spellStart"/>
            <w:r w:rsidRPr="00893112">
              <w:t>нагородже</w:t>
            </w:r>
            <w:r w:rsidRPr="00893112">
              <w:t>н</w:t>
            </w:r>
            <w:r w:rsidRPr="00893112">
              <w:t>-ня</w:t>
            </w:r>
            <w:proofErr w:type="spellEnd"/>
            <w:r w:rsidRPr="00893112"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Дубовик О.П.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6.5.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Брати участь у  підготовці  та проведенні  професійних свят та  ювілейних дат, і</w:t>
            </w:r>
            <w:r w:rsidRPr="00893112">
              <w:t>н</w:t>
            </w:r>
            <w:r w:rsidRPr="00893112">
              <w:t>ших заходів з врученням  державних нагород, Поче</w:t>
            </w:r>
            <w:r w:rsidRPr="00893112">
              <w:t>с</w:t>
            </w:r>
            <w:r w:rsidRPr="00893112">
              <w:t>них грамот Кабінету Мініс</w:t>
            </w:r>
            <w:r w:rsidRPr="00893112">
              <w:t>т</w:t>
            </w:r>
            <w:r w:rsidRPr="00893112">
              <w:t>рів  України, Почесних Гр</w:t>
            </w:r>
            <w:r w:rsidRPr="00893112">
              <w:t>а</w:t>
            </w:r>
            <w:r w:rsidRPr="00893112">
              <w:t>мот облдержадміністрації.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Протягом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року.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Дубовик О.П.,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Якименко Л.М.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6.6.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Проаналізувати стан наг</w:t>
            </w:r>
            <w:r w:rsidRPr="00893112">
              <w:t>о</w:t>
            </w:r>
            <w:r w:rsidRPr="00893112">
              <w:t>родження державними н</w:t>
            </w:r>
            <w:r w:rsidRPr="00893112">
              <w:t>а</w:t>
            </w:r>
            <w:r w:rsidRPr="00893112">
              <w:t>городами України та Поче</w:t>
            </w:r>
            <w:r w:rsidRPr="00893112">
              <w:t>с</w:t>
            </w:r>
            <w:r w:rsidRPr="00893112">
              <w:t>ними Грамотами облдерж</w:t>
            </w:r>
            <w:r w:rsidRPr="00893112">
              <w:t>а</w:t>
            </w:r>
            <w:r w:rsidRPr="00893112">
              <w:t>дміністрації за 2008 рік. Підготувати довідку та ст</w:t>
            </w:r>
            <w:r w:rsidRPr="00893112">
              <w:t>а</w:t>
            </w:r>
            <w:r w:rsidRPr="00893112">
              <w:t>тистичні дані.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Постійно.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Дубовик О.П.,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Якименко Л.М.</w:t>
            </w:r>
          </w:p>
        </w:tc>
      </w:tr>
      <w:tr w:rsidR="00893112" w:rsidRPr="00893112" w:rsidTr="0089311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6.7.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 xml:space="preserve">Спільно з відділом у справах сім’ї  та молоді облдержадміністрації опрацювати надіслані райдержадміністраціями та </w:t>
            </w:r>
            <w:proofErr w:type="spellStart"/>
            <w:r w:rsidRPr="00893112">
              <w:t>міськрайвиконкомами</w:t>
            </w:r>
            <w:proofErr w:type="spellEnd"/>
            <w:r w:rsidRPr="00893112">
              <w:t xml:space="preserve"> матеріали про присвоєння почесного звання „</w:t>
            </w:r>
            <w:proofErr w:type="spellStart"/>
            <w:r w:rsidRPr="00893112">
              <w:t>Мати-героїня”</w:t>
            </w:r>
            <w:proofErr w:type="spellEnd"/>
            <w:r w:rsidRPr="00893112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Указ Президента України від 11.05.2004               № 1705.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Постійно.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Дубовик О.П.,</w:t>
            </w:r>
          </w:p>
          <w:p w:rsidR="00893112" w:rsidRPr="00893112" w:rsidRDefault="00893112" w:rsidP="00893112">
            <w:pPr>
              <w:spacing w:line="240" w:lineRule="exact"/>
              <w:jc w:val="both"/>
            </w:pPr>
            <w:r w:rsidRPr="00893112">
              <w:t>Якименко Л.М.</w:t>
            </w:r>
          </w:p>
        </w:tc>
      </w:tr>
    </w:tbl>
    <w:p w:rsidR="00893112" w:rsidRPr="00893112" w:rsidRDefault="00893112" w:rsidP="00893112">
      <w:pPr>
        <w:spacing w:line="240" w:lineRule="exact"/>
        <w:jc w:val="both"/>
        <w:rPr>
          <w:sz w:val="28"/>
          <w:szCs w:val="28"/>
        </w:rPr>
      </w:pPr>
    </w:p>
    <w:p w:rsidR="00893112" w:rsidRPr="00893112" w:rsidRDefault="00893112" w:rsidP="00893112">
      <w:pPr>
        <w:spacing w:line="240" w:lineRule="exact"/>
        <w:jc w:val="both"/>
        <w:rPr>
          <w:sz w:val="28"/>
          <w:szCs w:val="28"/>
        </w:rPr>
      </w:pPr>
      <w:r w:rsidRPr="00893112">
        <w:rPr>
          <w:sz w:val="28"/>
          <w:szCs w:val="28"/>
        </w:rPr>
        <w:t xml:space="preserve">     </w:t>
      </w:r>
    </w:p>
    <w:p w:rsidR="00893112" w:rsidRPr="00893112" w:rsidRDefault="00893112" w:rsidP="00893112">
      <w:pPr>
        <w:spacing w:line="240" w:lineRule="exact"/>
        <w:jc w:val="both"/>
        <w:rPr>
          <w:sz w:val="28"/>
          <w:szCs w:val="28"/>
        </w:rPr>
      </w:pPr>
      <w:r w:rsidRPr="00893112">
        <w:rPr>
          <w:sz w:val="28"/>
          <w:szCs w:val="28"/>
        </w:rPr>
        <w:t>Заступник голови – керівник</w:t>
      </w:r>
    </w:p>
    <w:p w:rsidR="00893112" w:rsidRPr="00893112" w:rsidRDefault="00893112" w:rsidP="00893112">
      <w:pPr>
        <w:spacing w:line="240" w:lineRule="exact"/>
        <w:jc w:val="both"/>
        <w:rPr>
          <w:sz w:val="28"/>
          <w:szCs w:val="28"/>
        </w:rPr>
      </w:pPr>
      <w:r w:rsidRPr="00893112">
        <w:rPr>
          <w:sz w:val="28"/>
          <w:szCs w:val="28"/>
        </w:rPr>
        <w:t>апарату облдержадміністрації</w:t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</w:r>
      <w:r w:rsidRPr="00893112">
        <w:rPr>
          <w:sz w:val="28"/>
          <w:szCs w:val="28"/>
        </w:rPr>
        <w:tab/>
        <w:t>С.А.Соловей</w:t>
      </w:r>
    </w:p>
    <w:p w:rsidR="00F870F7" w:rsidRPr="00893112" w:rsidRDefault="00F870F7">
      <w:pPr>
        <w:rPr>
          <w:sz w:val="28"/>
          <w:szCs w:val="28"/>
        </w:rPr>
      </w:pPr>
    </w:p>
    <w:sectPr w:rsidR="00F870F7" w:rsidRPr="00893112" w:rsidSect="00893112">
      <w:pgSz w:w="11906" w:h="16838"/>
      <w:pgMar w:top="360" w:right="850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112"/>
    <w:rsid w:val="000D2F32"/>
    <w:rsid w:val="0026315A"/>
    <w:rsid w:val="00514504"/>
    <w:rsid w:val="00893112"/>
    <w:rsid w:val="009036F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6B799-D596-4A8B-99F9-5CCBF00F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112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931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2023-06-08T12:34:00Z</dcterms:created>
  <dcterms:modified xsi:type="dcterms:W3CDTF">2023-06-08T12:34:00Z</dcterms:modified>
</cp:coreProperties>
</file>