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15FF" w:rsidRDefault="00B215FF" w:rsidP="006B1C2C">
      <w:pPr>
        <w:jc w:val="both"/>
        <w:rPr>
          <w:szCs w:val="28"/>
        </w:rPr>
      </w:pPr>
    </w:p>
    <w:p w:rsidR="009B5A60" w:rsidRDefault="009B5A60" w:rsidP="009B5A60">
      <w:pPr>
        <w:ind w:firstLine="708"/>
        <w:jc w:val="center"/>
        <w:rPr>
          <w:sz w:val="24"/>
          <w:lang w:val="en-US"/>
        </w:rPr>
      </w:pPr>
      <w:r>
        <w:t xml:space="preserve">                         </w:t>
      </w:r>
      <w:r w:rsidR="00B215FF">
        <w:t xml:space="preserve">                           </w:t>
      </w:r>
      <w:r w:rsidR="00AC2D10">
        <w:t xml:space="preserve">   </w:t>
      </w:r>
      <w:r w:rsidRPr="00BA3C47">
        <w:rPr>
          <w:sz w:val="24"/>
        </w:rPr>
        <w:t>ЗАТВЕРДЖЕНО</w:t>
      </w:r>
    </w:p>
    <w:p w:rsidR="00B640ED" w:rsidRPr="004916A8" w:rsidRDefault="004916A8" w:rsidP="009B5A60">
      <w:pPr>
        <w:ind w:firstLine="708"/>
        <w:jc w:val="center"/>
        <w:rPr>
          <w:sz w:val="24"/>
        </w:rPr>
      </w:pPr>
      <w:r>
        <w:rPr>
          <w:sz w:val="24"/>
        </w:rPr>
        <w:t xml:space="preserve">                  </w:t>
      </w:r>
      <w:r w:rsidR="0020190D">
        <w:rPr>
          <w:sz w:val="24"/>
        </w:rPr>
        <w:t xml:space="preserve">                                  </w:t>
      </w:r>
    </w:p>
    <w:p w:rsidR="009B5A60" w:rsidRPr="00BA3C47" w:rsidRDefault="009B5A60" w:rsidP="009B5A60">
      <w:pPr>
        <w:ind w:left="5664" w:firstLine="708"/>
        <w:jc w:val="both"/>
        <w:outlineLvl w:val="0"/>
        <w:rPr>
          <w:sz w:val="24"/>
        </w:rPr>
      </w:pPr>
      <w:r w:rsidRPr="00BA3C47">
        <w:rPr>
          <w:sz w:val="24"/>
        </w:rPr>
        <w:t>Розпорядження голови</w:t>
      </w:r>
    </w:p>
    <w:p w:rsidR="00B215FF" w:rsidRDefault="00B215FF" w:rsidP="009B5A60">
      <w:pPr>
        <w:ind w:left="5664" w:firstLine="708"/>
        <w:jc w:val="both"/>
        <w:outlineLvl w:val="0"/>
        <w:rPr>
          <w:sz w:val="24"/>
        </w:rPr>
      </w:pPr>
      <w:r>
        <w:rPr>
          <w:sz w:val="24"/>
        </w:rPr>
        <w:t>Полтавської о</w:t>
      </w:r>
      <w:r w:rsidR="009B5A60" w:rsidRPr="00BA3C47">
        <w:rPr>
          <w:sz w:val="24"/>
        </w:rPr>
        <w:t>бл</w:t>
      </w:r>
      <w:r>
        <w:rPr>
          <w:sz w:val="24"/>
        </w:rPr>
        <w:t xml:space="preserve">асної </w:t>
      </w:r>
    </w:p>
    <w:p w:rsidR="009B5A60" w:rsidRPr="00BA3C47" w:rsidRDefault="00B215FF" w:rsidP="009B5A60">
      <w:pPr>
        <w:ind w:left="5664" w:firstLine="708"/>
        <w:jc w:val="both"/>
        <w:outlineLvl w:val="0"/>
        <w:rPr>
          <w:sz w:val="24"/>
        </w:rPr>
      </w:pPr>
      <w:r>
        <w:rPr>
          <w:sz w:val="24"/>
        </w:rPr>
        <w:t>д</w:t>
      </w:r>
      <w:r w:rsidR="009B5A60" w:rsidRPr="00BA3C47">
        <w:rPr>
          <w:sz w:val="24"/>
        </w:rPr>
        <w:t>ержа</w:t>
      </w:r>
      <w:r>
        <w:rPr>
          <w:sz w:val="24"/>
        </w:rPr>
        <w:t>вної а</w:t>
      </w:r>
      <w:r w:rsidR="009B5A60" w:rsidRPr="00BA3C47">
        <w:rPr>
          <w:sz w:val="24"/>
        </w:rPr>
        <w:t>дміністрації</w:t>
      </w:r>
    </w:p>
    <w:p w:rsidR="009B5A60" w:rsidRPr="00D00374" w:rsidRDefault="009B5A60" w:rsidP="0020190D">
      <w:pPr>
        <w:ind w:left="6480"/>
        <w:jc w:val="both"/>
        <w:outlineLvl w:val="0"/>
        <w:rPr>
          <w:sz w:val="24"/>
        </w:rPr>
      </w:pPr>
      <w:r w:rsidRPr="00D00374">
        <w:rPr>
          <w:sz w:val="24"/>
        </w:rPr>
        <w:t>0</w:t>
      </w:r>
      <w:r w:rsidR="0020190D" w:rsidRPr="00D00374">
        <w:rPr>
          <w:sz w:val="24"/>
        </w:rPr>
        <w:t>7</w:t>
      </w:r>
      <w:r w:rsidRPr="00D00374">
        <w:rPr>
          <w:sz w:val="24"/>
        </w:rPr>
        <w:t>.06.201</w:t>
      </w:r>
      <w:r w:rsidR="0020190D" w:rsidRPr="00D00374">
        <w:rPr>
          <w:sz w:val="24"/>
        </w:rPr>
        <w:t>2</w:t>
      </w:r>
      <w:r w:rsidRPr="00D00374">
        <w:rPr>
          <w:sz w:val="24"/>
        </w:rPr>
        <w:t xml:space="preserve"> № 2</w:t>
      </w:r>
      <w:r w:rsidR="0020190D" w:rsidRPr="00D00374">
        <w:rPr>
          <w:sz w:val="24"/>
        </w:rPr>
        <w:t>46</w:t>
      </w:r>
    </w:p>
    <w:p w:rsidR="009B5A60" w:rsidRPr="0020190D" w:rsidRDefault="009B5A60" w:rsidP="009B5A60">
      <w:pPr>
        <w:jc w:val="center"/>
        <w:outlineLvl w:val="0"/>
        <w:rPr>
          <w:sz w:val="24"/>
        </w:rPr>
      </w:pPr>
      <w:r w:rsidRPr="0020190D">
        <w:rPr>
          <w:sz w:val="24"/>
        </w:rPr>
        <w:t xml:space="preserve">                                                                                            </w:t>
      </w:r>
      <w:r w:rsidR="00D00374">
        <w:rPr>
          <w:sz w:val="24"/>
        </w:rPr>
        <w:t xml:space="preserve"> </w:t>
      </w:r>
      <w:r w:rsidRPr="0020190D">
        <w:rPr>
          <w:sz w:val="24"/>
        </w:rPr>
        <w:t xml:space="preserve">Зареєстровано в Головному </w:t>
      </w:r>
    </w:p>
    <w:p w:rsidR="009B5A60" w:rsidRPr="0020190D" w:rsidRDefault="009B5A60" w:rsidP="009B5A60">
      <w:pPr>
        <w:jc w:val="center"/>
        <w:outlineLvl w:val="0"/>
        <w:rPr>
          <w:sz w:val="24"/>
        </w:rPr>
      </w:pPr>
      <w:r w:rsidRPr="0020190D">
        <w:rPr>
          <w:sz w:val="24"/>
        </w:rPr>
        <w:t xml:space="preserve">                                                                                                      </w:t>
      </w:r>
      <w:r w:rsidR="00D00374">
        <w:rPr>
          <w:sz w:val="24"/>
        </w:rPr>
        <w:t xml:space="preserve"> </w:t>
      </w:r>
      <w:r w:rsidRPr="0020190D">
        <w:rPr>
          <w:sz w:val="24"/>
        </w:rPr>
        <w:t>управлінні юст</w:t>
      </w:r>
      <w:r w:rsidRPr="0020190D">
        <w:rPr>
          <w:sz w:val="24"/>
        </w:rPr>
        <w:t>и</w:t>
      </w:r>
      <w:r w:rsidRPr="0020190D">
        <w:rPr>
          <w:sz w:val="24"/>
        </w:rPr>
        <w:t>ції у Полтавській</w:t>
      </w:r>
    </w:p>
    <w:p w:rsidR="009B5A60" w:rsidRPr="0020190D" w:rsidRDefault="009B5A60" w:rsidP="009B5A60">
      <w:pPr>
        <w:jc w:val="center"/>
        <w:outlineLvl w:val="0"/>
        <w:rPr>
          <w:sz w:val="24"/>
        </w:rPr>
      </w:pPr>
      <w:r w:rsidRPr="0020190D">
        <w:rPr>
          <w:sz w:val="24"/>
        </w:rPr>
        <w:t xml:space="preserve">                                                                                        </w:t>
      </w:r>
      <w:r w:rsidR="00D00374">
        <w:rPr>
          <w:sz w:val="24"/>
        </w:rPr>
        <w:t xml:space="preserve"> </w:t>
      </w:r>
      <w:r w:rsidRPr="0020190D">
        <w:rPr>
          <w:sz w:val="24"/>
        </w:rPr>
        <w:t>області 1</w:t>
      </w:r>
      <w:r w:rsidR="0020190D">
        <w:rPr>
          <w:sz w:val="24"/>
        </w:rPr>
        <w:t>2</w:t>
      </w:r>
      <w:r w:rsidRPr="0020190D">
        <w:rPr>
          <w:sz w:val="24"/>
        </w:rPr>
        <w:t xml:space="preserve"> червня 201</w:t>
      </w:r>
      <w:r w:rsidR="0020190D">
        <w:rPr>
          <w:sz w:val="24"/>
        </w:rPr>
        <w:t>2</w:t>
      </w:r>
      <w:r w:rsidRPr="00126F7A">
        <w:rPr>
          <w:color w:val="FFFFFF"/>
          <w:sz w:val="24"/>
        </w:rPr>
        <w:t xml:space="preserve"> </w:t>
      </w:r>
      <w:r w:rsidRPr="0020190D">
        <w:rPr>
          <w:sz w:val="24"/>
        </w:rPr>
        <w:t xml:space="preserve">р. </w:t>
      </w:r>
    </w:p>
    <w:p w:rsidR="009B5A60" w:rsidRPr="0020190D" w:rsidRDefault="009B5A60" w:rsidP="009B5A60">
      <w:pPr>
        <w:jc w:val="center"/>
        <w:outlineLvl w:val="0"/>
        <w:rPr>
          <w:sz w:val="24"/>
        </w:rPr>
      </w:pPr>
      <w:r w:rsidRPr="0020190D">
        <w:rPr>
          <w:sz w:val="24"/>
        </w:rPr>
        <w:t xml:space="preserve">                                                                  </w:t>
      </w:r>
      <w:r w:rsidR="00D00374">
        <w:rPr>
          <w:sz w:val="24"/>
        </w:rPr>
        <w:t xml:space="preserve"> </w:t>
      </w:r>
      <w:r w:rsidRPr="0020190D">
        <w:rPr>
          <w:sz w:val="24"/>
        </w:rPr>
        <w:t xml:space="preserve"> за №</w:t>
      </w:r>
      <w:r w:rsidR="0020190D">
        <w:rPr>
          <w:sz w:val="24"/>
        </w:rPr>
        <w:t>46</w:t>
      </w:r>
      <w:r w:rsidRPr="0020190D">
        <w:rPr>
          <w:sz w:val="24"/>
        </w:rPr>
        <w:t>/1</w:t>
      </w:r>
      <w:r w:rsidR="0020190D">
        <w:rPr>
          <w:sz w:val="24"/>
        </w:rPr>
        <w:t>855</w:t>
      </w:r>
    </w:p>
    <w:p w:rsidR="009B5A60" w:rsidRDefault="009B5A60" w:rsidP="009B5A60">
      <w:pPr>
        <w:jc w:val="center"/>
        <w:outlineLvl w:val="0"/>
        <w:rPr>
          <w:color w:val="auto"/>
          <w:sz w:val="24"/>
        </w:rPr>
      </w:pPr>
    </w:p>
    <w:p w:rsidR="0020190D" w:rsidRDefault="0020190D" w:rsidP="009B5A60">
      <w:pPr>
        <w:jc w:val="center"/>
        <w:outlineLvl w:val="0"/>
        <w:rPr>
          <w:color w:val="auto"/>
          <w:sz w:val="24"/>
        </w:rPr>
      </w:pPr>
    </w:p>
    <w:p w:rsidR="009B5A60" w:rsidRPr="001C7810" w:rsidRDefault="009B5A60" w:rsidP="009B5A60">
      <w:pPr>
        <w:jc w:val="center"/>
        <w:outlineLvl w:val="0"/>
        <w:rPr>
          <w:color w:val="auto"/>
          <w:sz w:val="24"/>
        </w:rPr>
      </w:pPr>
      <w:r w:rsidRPr="001C7810">
        <w:rPr>
          <w:color w:val="auto"/>
          <w:sz w:val="24"/>
        </w:rPr>
        <w:t xml:space="preserve">Тарифи на інвентаризацію нерухомого майна, </w:t>
      </w:r>
    </w:p>
    <w:p w:rsidR="009B5A60" w:rsidRPr="001C7810" w:rsidRDefault="009B5A60" w:rsidP="009B5A60">
      <w:pPr>
        <w:jc w:val="center"/>
        <w:outlineLvl w:val="0"/>
        <w:rPr>
          <w:color w:val="auto"/>
          <w:sz w:val="24"/>
        </w:rPr>
      </w:pPr>
      <w:r w:rsidRPr="001C7810">
        <w:rPr>
          <w:color w:val="auto"/>
          <w:sz w:val="24"/>
        </w:rPr>
        <w:t xml:space="preserve">на оформлення прав власності на об’єкти нерухомого майна </w:t>
      </w:r>
    </w:p>
    <w:p w:rsidR="009B5A60" w:rsidRPr="009B5A60" w:rsidRDefault="009B5A60" w:rsidP="009B5A60">
      <w:pPr>
        <w:pStyle w:val="Title"/>
        <w:rPr>
          <w:b w:val="0"/>
          <w:iCs/>
          <w:sz w:val="24"/>
        </w:rPr>
      </w:pPr>
      <w:r w:rsidRPr="009B5A60">
        <w:rPr>
          <w:b w:val="0"/>
          <w:color w:val="auto"/>
          <w:sz w:val="24"/>
        </w:rPr>
        <w:t xml:space="preserve">та реєстрацію таких прав для </w:t>
      </w:r>
      <w:r w:rsidRPr="009B5A60">
        <w:rPr>
          <w:b w:val="0"/>
          <w:iCs/>
          <w:sz w:val="24"/>
        </w:rPr>
        <w:t>прив</w:t>
      </w:r>
      <w:r w:rsidRPr="009B5A60">
        <w:rPr>
          <w:b w:val="0"/>
          <w:iCs/>
          <w:sz w:val="24"/>
        </w:rPr>
        <w:t>а</w:t>
      </w:r>
      <w:r w:rsidRPr="009B5A60">
        <w:rPr>
          <w:b w:val="0"/>
          <w:iCs/>
          <w:sz w:val="24"/>
        </w:rPr>
        <w:t xml:space="preserve">тного підприємства </w:t>
      </w:r>
    </w:p>
    <w:p w:rsidR="009B5A60" w:rsidRPr="009B5A60" w:rsidRDefault="009B5A60" w:rsidP="009B5A60">
      <w:pPr>
        <w:jc w:val="center"/>
        <w:outlineLvl w:val="0"/>
        <w:rPr>
          <w:sz w:val="24"/>
        </w:rPr>
      </w:pPr>
      <w:r w:rsidRPr="009B5A60">
        <w:rPr>
          <w:iCs/>
          <w:sz w:val="24"/>
        </w:rPr>
        <w:t>„Полтавське бюро технічної інвентаризації „Інв</w:t>
      </w:r>
      <w:r w:rsidRPr="009B5A60">
        <w:rPr>
          <w:iCs/>
          <w:sz w:val="24"/>
        </w:rPr>
        <w:t>е</w:t>
      </w:r>
      <w:r w:rsidRPr="009B5A60">
        <w:rPr>
          <w:iCs/>
          <w:sz w:val="24"/>
        </w:rPr>
        <w:t>нтаризатор”</w:t>
      </w:r>
    </w:p>
    <w:tbl>
      <w:tblPr>
        <w:tblW w:w="1008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93"/>
        <w:gridCol w:w="3600"/>
        <w:gridCol w:w="87"/>
        <w:gridCol w:w="93"/>
        <w:gridCol w:w="87"/>
        <w:gridCol w:w="1173"/>
        <w:gridCol w:w="267"/>
        <w:gridCol w:w="273"/>
        <w:gridCol w:w="900"/>
        <w:gridCol w:w="360"/>
        <w:gridCol w:w="267"/>
        <w:gridCol w:w="1080"/>
        <w:gridCol w:w="1080"/>
      </w:tblGrid>
      <w:tr w:rsidR="009B5A60" w:rsidRPr="00E277D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5A60" w:rsidRPr="00E277D7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E277D7">
              <w:rPr>
                <w:bCs/>
                <w:sz w:val="24"/>
              </w:rPr>
              <w:t>№ п/п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A60" w:rsidRPr="00E277D7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E277D7">
              <w:rPr>
                <w:bCs/>
                <w:sz w:val="24"/>
              </w:rPr>
              <w:t>Зміст роботи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5A60" w:rsidRPr="00E277D7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E277D7">
              <w:rPr>
                <w:sz w:val="24"/>
              </w:rPr>
              <w:t>Одиниця в</w:t>
            </w:r>
            <w:r w:rsidRPr="00E277D7">
              <w:rPr>
                <w:sz w:val="24"/>
              </w:rPr>
              <w:t>и</w:t>
            </w:r>
            <w:r w:rsidRPr="00E277D7">
              <w:rPr>
                <w:sz w:val="24"/>
              </w:rPr>
              <w:t>міру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60" w:rsidRPr="00E277D7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E277D7">
              <w:rPr>
                <w:sz w:val="24"/>
              </w:rPr>
              <w:t>Норма ч</w:t>
            </w:r>
            <w:r w:rsidRPr="00E277D7">
              <w:rPr>
                <w:sz w:val="24"/>
              </w:rPr>
              <w:t>а</w:t>
            </w:r>
            <w:r w:rsidRPr="00E277D7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60" w:rsidRPr="00E277D7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E277D7">
              <w:rPr>
                <w:sz w:val="24"/>
              </w:rPr>
              <w:t>Тар</w:t>
            </w:r>
            <w:r w:rsidRPr="00E277D7">
              <w:rPr>
                <w:sz w:val="24"/>
              </w:rPr>
              <w:t>и</w:t>
            </w:r>
            <w:r w:rsidRPr="00E277D7">
              <w:rPr>
                <w:sz w:val="24"/>
              </w:rPr>
              <w:t>фи, грн., з ПДВ (при ва</w:t>
            </w:r>
            <w:r w:rsidRPr="00E277D7">
              <w:rPr>
                <w:sz w:val="24"/>
              </w:rPr>
              <w:t>р</w:t>
            </w:r>
            <w:r w:rsidRPr="00E277D7">
              <w:rPr>
                <w:sz w:val="24"/>
              </w:rPr>
              <w:t>тості однієї но</w:t>
            </w:r>
            <w:r w:rsidRPr="00E277D7">
              <w:rPr>
                <w:sz w:val="24"/>
              </w:rPr>
              <w:t>р</w:t>
            </w:r>
            <w:r w:rsidRPr="00E277D7">
              <w:rPr>
                <w:sz w:val="24"/>
              </w:rPr>
              <w:t>мо год</w:t>
            </w:r>
            <w:r w:rsidRPr="00E277D7">
              <w:rPr>
                <w:sz w:val="24"/>
              </w:rPr>
              <w:t>и</w:t>
            </w:r>
            <w:r w:rsidRPr="00E277D7">
              <w:rPr>
                <w:sz w:val="24"/>
              </w:rPr>
              <w:t xml:space="preserve">ни </w:t>
            </w:r>
            <w:r>
              <w:rPr>
                <w:sz w:val="24"/>
              </w:rPr>
              <w:t>43</w:t>
            </w:r>
            <w:r w:rsidRPr="00E277D7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  <w:r w:rsidRPr="00E277D7">
              <w:rPr>
                <w:sz w:val="24"/>
              </w:rPr>
              <w:t>0 грн. з</w:t>
            </w:r>
            <w:r>
              <w:rPr>
                <w:sz w:val="24"/>
              </w:rPr>
              <w:t xml:space="preserve"> ПДВ</w:t>
            </w:r>
            <w:r w:rsidRPr="00E277D7">
              <w:rPr>
                <w:sz w:val="24"/>
              </w:rPr>
              <w:t>)</w:t>
            </w:r>
          </w:p>
        </w:tc>
      </w:tr>
      <w:tr w:rsidR="009B5A60" w:rsidRPr="00E277D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A60" w:rsidRPr="00D97E1A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E277D7">
              <w:rPr>
                <w:bCs/>
                <w:sz w:val="24"/>
              </w:rPr>
              <w:t>1. Державна реєстрація прав власності на об’єкти нерухомого майна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97E1A" w:rsidRDefault="009B5A60" w:rsidP="00F15C45">
            <w:pPr>
              <w:shd w:val="clear" w:color="auto" w:fill="FFFFFF"/>
              <w:jc w:val="both"/>
              <w:rPr>
                <w:spacing w:val="-7"/>
                <w:sz w:val="24"/>
              </w:rPr>
            </w:pPr>
            <w:r w:rsidRPr="00D11223">
              <w:rPr>
                <w:spacing w:val="-7"/>
                <w:sz w:val="24"/>
              </w:rPr>
              <w:t>Ознайомлення з поданими документами, право вст</w:t>
            </w:r>
            <w:r w:rsidRPr="00D11223">
              <w:rPr>
                <w:spacing w:val="-7"/>
                <w:sz w:val="24"/>
              </w:rPr>
              <w:t>а</w:t>
            </w:r>
            <w:r w:rsidRPr="00D11223">
              <w:rPr>
                <w:spacing w:val="-7"/>
                <w:sz w:val="24"/>
              </w:rPr>
              <w:t xml:space="preserve">новлювальними документами для </w:t>
            </w:r>
            <w:r w:rsidRPr="00D11223">
              <w:rPr>
                <w:spacing w:val="-8"/>
                <w:sz w:val="24"/>
              </w:rPr>
              <w:t>реєстрації прав вл</w:t>
            </w:r>
            <w:r w:rsidRPr="00D11223">
              <w:rPr>
                <w:spacing w:val="-8"/>
                <w:sz w:val="24"/>
              </w:rPr>
              <w:t>а</w:t>
            </w:r>
            <w:r w:rsidRPr="00D11223">
              <w:rPr>
                <w:spacing w:val="-8"/>
                <w:sz w:val="24"/>
              </w:rPr>
              <w:t xml:space="preserve">сності, виявлення порядку </w:t>
            </w:r>
            <w:r w:rsidRPr="00D11223">
              <w:rPr>
                <w:spacing w:val="-7"/>
                <w:sz w:val="24"/>
              </w:rPr>
              <w:t>переходу їх від одних власників до і</w:t>
            </w:r>
            <w:r w:rsidRPr="00D11223">
              <w:rPr>
                <w:spacing w:val="-7"/>
                <w:sz w:val="24"/>
              </w:rPr>
              <w:t>н</w:t>
            </w:r>
            <w:r w:rsidRPr="00D11223">
              <w:rPr>
                <w:spacing w:val="-7"/>
                <w:sz w:val="24"/>
              </w:rPr>
              <w:t>ших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Замовле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F84DC0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4,56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97E1A" w:rsidRDefault="009B5A60" w:rsidP="00F15C45">
            <w:pPr>
              <w:shd w:val="clear" w:color="auto" w:fill="FFFFFF"/>
              <w:jc w:val="both"/>
              <w:rPr>
                <w:spacing w:val="-8"/>
                <w:sz w:val="24"/>
              </w:rPr>
            </w:pPr>
            <w:r w:rsidRPr="00D11223">
              <w:rPr>
                <w:sz w:val="24"/>
              </w:rPr>
              <w:t>Ознайомлення з інвентаризаційно-</w:t>
            </w:r>
            <w:r w:rsidRPr="00D11223">
              <w:rPr>
                <w:spacing w:val="-7"/>
                <w:sz w:val="24"/>
              </w:rPr>
              <w:t xml:space="preserve">реєстраційними документами постійного </w:t>
            </w:r>
            <w:r w:rsidRPr="00D11223">
              <w:rPr>
                <w:spacing w:val="-8"/>
                <w:sz w:val="24"/>
              </w:rPr>
              <w:t>зберігання з метою реєстрації прав власно</w:t>
            </w:r>
            <w:r w:rsidRPr="00D11223">
              <w:rPr>
                <w:spacing w:val="-8"/>
                <w:sz w:val="24"/>
              </w:rPr>
              <w:t>с</w:t>
            </w:r>
            <w:r w:rsidRPr="00D11223">
              <w:rPr>
                <w:spacing w:val="-8"/>
                <w:sz w:val="24"/>
              </w:rPr>
              <w:t>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F84DC0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4,73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Проведення запису щодо реєстрації прав </w:t>
            </w:r>
            <w:r w:rsidRPr="00D11223">
              <w:rPr>
                <w:spacing w:val="-6"/>
                <w:sz w:val="24"/>
              </w:rPr>
              <w:t>вл</w:t>
            </w:r>
            <w:r w:rsidRPr="00D11223">
              <w:rPr>
                <w:spacing w:val="-6"/>
                <w:sz w:val="24"/>
              </w:rPr>
              <w:t>а</w:t>
            </w:r>
            <w:r w:rsidRPr="00D11223">
              <w:rPr>
                <w:spacing w:val="-6"/>
                <w:sz w:val="24"/>
              </w:rPr>
              <w:t xml:space="preserve">сності в книзі державної реєстрації </w:t>
            </w:r>
            <w:r w:rsidRPr="00D11223">
              <w:rPr>
                <w:sz w:val="24"/>
              </w:rPr>
              <w:t>нерух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мого майна; </w:t>
            </w:r>
          </w:p>
          <w:p w:rsidR="009B5A60" w:rsidRPr="00D11223" w:rsidRDefault="009B5A60" w:rsidP="00F15C45">
            <w:pPr>
              <w:shd w:val="clear" w:color="auto" w:fill="FFFFFF"/>
              <w:jc w:val="both"/>
              <w:rPr>
                <w:spacing w:val="-7"/>
                <w:sz w:val="24"/>
              </w:rPr>
            </w:pPr>
            <w:r w:rsidRPr="00D11223">
              <w:rPr>
                <w:spacing w:val="-7"/>
                <w:sz w:val="24"/>
              </w:rPr>
              <w:t>- додатково за кожного співвласника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Запис (один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ник)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Співвла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0,166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F84DC0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7,14</w:t>
            </w: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C7229B" w:rsidRPr="00D11223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3,44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Заповнення реєстраційного штампу або напису на правовстановлювальному </w:t>
            </w:r>
            <w:r w:rsidRPr="00D11223">
              <w:rPr>
                <w:sz w:val="24"/>
              </w:rPr>
              <w:t>докуме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Напис, штамп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3,05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>Запис щодо реєстрації в алфавітну книгу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Запис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3,05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Складання картки про належність об'єкта 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Картка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3,05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Заповнення довідки про належність в </w:t>
            </w:r>
            <w:r w:rsidRPr="00D11223">
              <w:rPr>
                <w:sz w:val="24"/>
              </w:rPr>
              <w:t>інвентариз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ційній справі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1040"/>
              </w:tabs>
              <w:rPr>
                <w:sz w:val="24"/>
              </w:rPr>
            </w:pPr>
            <w:r w:rsidRPr="00D11223">
              <w:rPr>
                <w:sz w:val="24"/>
              </w:rPr>
              <w:t>Довідка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4,73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Скасування запису про реєстрацію права власності на об'єкт нерухомого майна в книзі державної реєс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рації, алфавітній книзі, картці про наявність та електронному реєстрі прав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7,18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190D" w:rsidRDefault="009B5A60" w:rsidP="00F15C45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Готування проекту рішення місцевого органу виконавчої влади про оформлення права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 на об'єкт нерухомого майна та пог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дження його у </w:t>
            </w:r>
          </w:p>
          <w:p w:rsidR="009B5A60" w:rsidRPr="00D11223" w:rsidRDefault="009B5A60" w:rsidP="00F15C45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відповідних службах місцевих органів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конавчої влади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Проект ріше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1,062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45,67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lastRenderedPageBreak/>
              <w:t>1.10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Оформлення свідоцтва про право власності на об</w:t>
            </w:r>
            <w:r w:rsidRPr="00D11223">
              <w:rPr>
                <w:sz w:val="24"/>
              </w:rPr>
              <w:t>'</w:t>
            </w:r>
            <w:r w:rsidRPr="00D11223">
              <w:rPr>
                <w:sz w:val="24"/>
              </w:rPr>
              <w:t>єкт нерухомого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Свідоцтво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9,42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Виправлення старих записів в інвентаризаці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>но-реєстраційних справах власників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Власник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4,86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Внесення запису щодо накладеної на об'єкт нер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хомого майна (або його частини) заборони відч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ження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 або й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част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6,02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Ознайомлення з документами і виявлення прав земл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користування або землеволодіння. Запис у книзі р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єстрації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9,46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Оформлення дубліката свідоцтва про право власно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ті на об'єкт нерухомості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5,16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Пошук інформації в електронному реєстрі прав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2,15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345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Внесення до електронного реєстру прав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 д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них щодо: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331"/>
              </w:tabs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</w:t>
            </w:r>
            <w:r w:rsidRPr="00D11223">
              <w:rPr>
                <w:sz w:val="24"/>
              </w:rPr>
              <w:tab/>
              <w:t>об'єкта нерухомого майна;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331"/>
              </w:tabs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</w:t>
            </w:r>
            <w:r w:rsidRPr="00D11223">
              <w:rPr>
                <w:sz w:val="24"/>
              </w:rPr>
              <w:tab/>
              <w:t>будинків, будівель, споруд;</w:t>
            </w:r>
          </w:p>
          <w:p w:rsidR="009B5A60" w:rsidRPr="00D11223" w:rsidRDefault="009B5A60" w:rsidP="00F15C45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jc w:val="both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 власників; </w:t>
            </w:r>
          </w:p>
          <w:p w:rsidR="009B5A60" w:rsidRPr="00D11223" w:rsidRDefault="009B5A60" w:rsidP="00F15C45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 правовстановлювальних документів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Об’єкт;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Будинок, будівля,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</w:t>
            </w:r>
          </w:p>
          <w:p w:rsidR="009B5A60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Власник;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0,225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9,67</w:t>
            </w: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1,07</w:t>
            </w: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5,03</w:t>
            </w:r>
          </w:p>
          <w:p w:rsidR="00C7229B" w:rsidRPr="00D11223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5,03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 та друкування витягу про реєс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рацію прав власності на об'єкт нерухомого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Документ 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(2 примірн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3,57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Реєстрація переходу права власності на об'єкт нерухомого майна в електронному реєстрі прав вл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сності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Власник, док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5,03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Підготовчі роботи для оформлення витягу з реєс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ру прав власності на об'єкт нерухомого майна з ознайомленням з реєстровою справою на предмет склада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 витягу:</w:t>
            </w:r>
          </w:p>
          <w:p w:rsidR="009B5A60" w:rsidRPr="00D11223" w:rsidRDefault="009B5A60" w:rsidP="00F15C45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 квартира;</w:t>
            </w:r>
          </w:p>
          <w:p w:rsidR="009B5A60" w:rsidRPr="00D11223" w:rsidRDefault="009B5A60" w:rsidP="00F15C45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 будинок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Квартира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Будинок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3,44</w:t>
            </w:r>
          </w:p>
          <w:p w:rsidR="00C7229B" w:rsidRPr="00D11223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12,90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1.20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 та друкування витягу з реєстру прав вл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сності на об'єкт нерухомого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3,57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 та друкування витягу з реєстру прав вл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сності на об'єкт нерухомого майна 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8,60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Редагування запису про реєстрацію прав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 та даних про будинки, будівлі,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руди</w:t>
            </w:r>
          </w:p>
          <w:p w:rsidR="009B5A60" w:rsidRPr="00D11223" w:rsidRDefault="009B5A60" w:rsidP="00F15C45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Будинок,</w:t>
            </w:r>
            <w:r>
              <w:rPr>
                <w:sz w:val="24"/>
              </w:rPr>
              <w:t xml:space="preserve"> буд</w:t>
            </w:r>
            <w:r w:rsidRPr="00D11223">
              <w:rPr>
                <w:sz w:val="24"/>
              </w:rPr>
              <w:t>івля, 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Документ,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1,07</w:t>
            </w: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C7229B" w:rsidRPr="00D11223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5,03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Формування, друкування та видання інформаці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>ної довідки про наявність чи відсутність зареєс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рованого права власності на об'єкт нерухомого майна на одного власн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Довідка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7,18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Складання запиту про відсутність або ная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ність арештів та податкових застав на об'єкти нерух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Запит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8,60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Закриття розділу реєстру прав власності на об'єкт нерухомого майна. Внесення інформації щодо прийняття рішення про закриття р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єстру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4,30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Складання письмового висновку про відмову в реєстрації в разі виявлення умов, що перешкоджають пр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веденню реєстрації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Висновок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18,49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Default="009B5A60" w:rsidP="00F15C45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 та друкування свідоцтва про пр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во власності на об'єкт нерухомого майна </w:t>
            </w:r>
          </w:p>
          <w:p w:rsidR="009B5A60" w:rsidRPr="00D11223" w:rsidRDefault="009B5A60" w:rsidP="00F15C45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(електронна ве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сія)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Документи 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(2 примірн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4,00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 xml:space="preserve">2. Технічна інвентаризація і паспортизація 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об’єктів нерухомого майна, оцінка і переоцінка будинків, будівель і споруд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А. Земельні ділянки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5719C5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5719C5">
              <w:rPr>
                <w:sz w:val="24"/>
              </w:rPr>
              <w:t>№ п/п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5719C5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5719C5">
              <w:rPr>
                <w:sz w:val="24"/>
              </w:rPr>
              <w:t xml:space="preserve">Зміст роботи 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5719C5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5719C5">
              <w:rPr>
                <w:sz w:val="24"/>
              </w:rPr>
              <w:t>Одиниця     в</w:t>
            </w:r>
            <w:r w:rsidRPr="005719C5">
              <w:rPr>
                <w:sz w:val="24"/>
              </w:rPr>
              <w:t>и</w:t>
            </w:r>
            <w:r w:rsidRPr="005719C5">
              <w:rPr>
                <w:sz w:val="24"/>
              </w:rPr>
              <w:t>міру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5719C5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5719C5">
              <w:rPr>
                <w:sz w:val="24"/>
              </w:rPr>
              <w:t>Посада вик</w:t>
            </w:r>
            <w:r w:rsidRPr="005719C5">
              <w:rPr>
                <w:sz w:val="24"/>
              </w:rPr>
              <w:t>о</w:t>
            </w:r>
            <w:r w:rsidRPr="005719C5">
              <w:rPr>
                <w:sz w:val="24"/>
              </w:rPr>
              <w:t>навця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5719C5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5719C5">
              <w:rPr>
                <w:sz w:val="24"/>
              </w:rPr>
              <w:t>Норма ч</w:t>
            </w:r>
            <w:r w:rsidRPr="005719C5">
              <w:rPr>
                <w:sz w:val="24"/>
              </w:rPr>
              <w:t>а</w:t>
            </w:r>
            <w:r w:rsidRPr="005719C5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5719C5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5719C5">
              <w:rPr>
                <w:sz w:val="24"/>
              </w:rPr>
              <w:t>Тар</w:t>
            </w:r>
            <w:r w:rsidRPr="005719C5">
              <w:rPr>
                <w:sz w:val="24"/>
              </w:rPr>
              <w:t>и</w:t>
            </w:r>
            <w:r w:rsidRPr="005719C5">
              <w:rPr>
                <w:sz w:val="24"/>
              </w:rPr>
              <w:t>фи, грн., з ПДВ (при ва</w:t>
            </w:r>
            <w:r w:rsidRPr="005719C5">
              <w:rPr>
                <w:sz w:val="24"/>
              </w:rPr>
              <w:t>р</w:t>
            </w:r>
            <w:r w:rsidRPr="005719C5">
              <w:rPr>
                <w:sz w:val="24"/>
              </w:rPr>
              <w:t>тості однієї но</w:t>
            </w:r>
            <w:r w:rsidRPr="005719C5">
              <w:rPr>
                <w:sz w:val="24"/>
              </w:rPr>
              <w:t>р</w:t>
            </w:r>
            <w:r w:rsidRPr="005719C5">
              <w:rPr>
                <w:sz w:val="24"/>
              </w:rPr>
              <w:t>мо год</w:t>
            </w:r>
            <w:r w:rsidRPr="005719C5">
              <w:rPr>
                <w:sz w:val="24"/>
              </w:rPr>
              <w:t>и</w:t>
            </w:r>
            <w:r>
              <w:rPr>
                <w:sz w:val="24"/>
              </w:rPr>
              <w:t>ни 43</w:t>
            </w:r>
            <w:r w:rsidRPr="005719C5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  <w:r w:rsidRPr="005719C5">
              <w:rPr>
                <w:sz w:val="24"/>
              </w:rPr>
              <w:t xml:space="preserve">0 грн. </w:t>
            </w:r>
            <w:r w:rsidRPr="00E277D7">
              <w:rPr>
                <w:sz w:val="24"/>
              </w:rPr>
              <w:t>з</w:t>
            </w:r>
            <w:r>
              <w:rPr>
                <w:sz w:val="24"/>
              </w:rPr>
              <w:t xml:space="preserve"> ПДВ</w:t>
            </w:r>
            <w:r w:rsidRPr="005719C5">
              <w:rPr>
                <w:sz w:val="24"/>
              </w:rPr>
              <w:t>)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2.1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Нова зйомка забудованих земельних ділянок площею до 700 кв.м, викресл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вання плану земельної ділянки, пров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дення підрахунків площ із складанням експлікації до плану з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мельної ділянки: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  <w:r>
              <w:rPr>
                <w:sz w:val="24"/>
              </w:rPr>
              <w:t>;</w:t>
            </w:r>
          </w:p>
          <w:p w:rsidR="009B5A60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1,354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0,381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1,598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0,485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58,22</w:t>
            </w: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16,38</w:t>
            </w: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9,03</w:t>
            </w: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68,71</w:t>
            </w: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20,85</w:t>
            </w:r>
          </w:p>
          <w:p w:rsidR="00C7229B" w:rsidRPr="00D11223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11,57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2.2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</w:t>
              </w:r>
              <w:r>
                <w:rPr>
                  <w:sz w:val="24"/>
                </w:rPr>
                <w:t xml:space="preserve"> </w:t>
              </w:r>
              <w:r w:rsidRPr="00D11223">
                <w:rPr>
                  <w:sz w:val="24"/>
                </w:rPr>
                <w:t>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 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датково: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0,009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0,076</w:t>
            </w:r>
          </w:p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0,024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2,58</w:t>
            </w: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0,77</w:t>
            </w: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0,39</w:t>
            </w: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3,27</w:t>
            </w: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1,03</w:t>
            </w:r>
          </w:p>
          <w:p w:rsidR="00C7229B" w:rsidRPr="00D11223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0,56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2.3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у разі розташування зем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льної ділянки на перерізаній місц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вості при площі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1,760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0,495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0,274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2,080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0,630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75,68</w:t>
            </w: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21,28</w:t>
            </w: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11,78</w:t>
            </w: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89,44</w:t>
            </w: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27,09</w:t>
            </w:r>
          </w:p>
          <w:p w:rsidR="00C7229B" w:rsidRPr="00D11223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15,01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2.4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датково: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0,078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0,023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0,012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0,031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3,35</w:t>
            </w: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0,99</w:t>
            </w: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0,52</w:t>
            </w:r>
          </w:p>
          <w:p w:rsidR="00C7229B" w:rsidRDefault="00C7229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C7229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4,26</w:t>
            </w: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1,33</w:t>
            </w:r>
          </w:p>
          <w:p w:rsidR="0069552B" w:rsidRPr="00D11223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0,73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незабудованої земельної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ки при площі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</w:t>
            </w:r>
            <w:r>
              <w:rPr>
                <w:sz w:val="24"/>
              </w:rPr>
              <w:t>І</w:t>
            </w:r>
            <w:r w:rsidRPr="00D11223">
              <w:rPr>
                <w:sz w:val="24"/>
              </w:rPr>
              <w:t xml:space="preserve"> категорія складності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>
              <w:rPr>
                <w:sz w:val="24"/>
              </w:rPr>
              <w:t>ІІ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0,812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0,229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0,126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0,959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0,291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34,92</w:t>
            </w: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9,85</w:t>
            </w: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5,42</w:t>
            </w: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41,24</w:t>
            </w: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12,51</w:t>
            </w:r>
          </w:p>
          <w:p w:rsidR="0069552B" w:rsidRPr="00D11223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6,92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2.6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дода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0,036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0,011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0,006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0,056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0,014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0,008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1,55</w:t>
            </w: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0,47</w:t>
            </w: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0,26</w:t>
            </w: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2,41</w:t>
            </w: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0,61</w:t>
            </w:r>
          </w:p>
          <w:p w:rsidR="0069552B" w:rsidRPr="00D11223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0,34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2.7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Обведення плану земельної ділянки тушшю з нанесенням пром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рів або зняття копії з плану, виготовленого тушшю, при площі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лянки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  <w:r>
              <w:rPr>
                <w:sz w:val="24"/>
              </w:rPr>
              <w:t>,</w:t>
            </w:r>
            <w:r w:rsidRPr="00D11223">
              <w:rPr>
                <w:sz w:val="24"/>
              </w:rPr>
              <w:t xml:space="preserve">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9B5A60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  <w:r>
              <w:rPr>
                <w:sz w:val="24"/>
              </w:rPr>
              <w:t>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0,372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0,055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0,558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16,00</w:t>
            </w: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2,36</w:t>
            </w: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23,99</w:t>
            </w:r>
          </w:p>
          <w:p w:rsidR="0069552B" w:rsidRPr="00D11223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3,53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2.8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дода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кв.м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вець,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ролер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0,008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0,002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0,019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0,34</w:t>
            </w: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0,09</w:t>
            </w: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0,82</w:t>
            </w:r>
          </w:p>
          <w:p w:rsidR="0069552B" w:rsidRPr="00D11223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0,13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2.9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незабудованої земельної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ки при площі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П</w:t>
            </w:r>
            <w:r w:rsidRPr="00D11223">
              <w:rPr>
                <w:sz w:val="24"/>
              </w:rPr>
              <w:t>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9B5A60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0,223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0,033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0,335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9,59</w:t>
            </w: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1,42</w:t>
            </w: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14,40</w:t>
            </w:r>
          </w:p>
          <w:p w:rsidR="0069552B" w:rsidRPr="00D11223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2,06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>2.10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дода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0,001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0,011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0,47</w:t>
            </w:r>
          </w:p>
          <w:p w:rsidR="0069552B" w:rsidRPr="00D11223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0,09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2.11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з плану земельної діл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нки площею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9B5A60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0,485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0,725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20,85</w:t>
            </w: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3,05</w:t>
            </w: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31,17</w:t>
            </w:r>
          </w:p>
          <w:p w:rsidR="0069552B" w:rsidRPr="00D11223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4,73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pacing w:val="-1"/>
                  <w:sz w:val="24"/>
                </w:rPr>
                <w:t>700 м</w:t>
              </w:r>
              <w:r w:rsidRPr="00D11223">
                <w:rPr>
                  <w:spacing w:val="-1"/>
                  <w:sz w:val="24"/>
                  <w:vertAlign w:val="superscript"/>
                </w:rPr>
                <w:t>2</w:t>
              </w:r>
            </w:smartTag>
            <w:r w:rsidRPr="00D11223">
              <w:rPr>
                <w:spacing w:val="-1"/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дода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0,003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0,43</w:t>
            </w: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0,13</w:t>
            </w: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1,07</w:t>
            </w:r>
          </w:p>
          <w:p w:rsidR="0069552B" w:rsidRPr="00D11223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0,17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2.13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незабудованої земельної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 xml:space="preserve">ки при плоші до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: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9B5A60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0,293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0,043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0,438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12,60</w:t>
            </w: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1,85</w:t>
            </w: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18,83</w:t>
            </w:r>
          </w:p>
          <w:p w:rsidR="0069552B" w:rsidRPr="00D11223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2,71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2.14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 дода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</w:t>
            </w:r>
            <w:r>
              <w:rPr>
                <w:sz w:val="24"/>
              </w:rPr>
              <w:t>100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кв.м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вець,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0,001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0,011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0,47</w:t>
            </w:r>
          </w:p>
          <w:p w:rsidR="0069552B" w:rsidRPr="00D11223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0,09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2.15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та зіставлення інвентаризаційних планів і форм зем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льної ділянки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1218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12,90</w:t>
            </w: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5,16</w:t>
            </w:r>
          </w:p>
          <w:p w:rsidR="0069552B" w:rsidRPr="00D11223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6,11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2.16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зміни зовнішніх меж або внутрішнього складу земельної ділянки в разі зміни площі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 xml:space="preserve">лянки, угідь, до </w:t>
            </w:r>
            <w:smartTag w:uri="urn:schemas-microsoft-com:office:smarttags" w:element="metricconverter">
              <w:smartTagPr>
                <w:attr w:name="ProductID" w:val="300 м2"/>
              </w:smartTagPr>
              <w:r w:rsidRPr="00D11223">
                <w:rPr>
                  <w:sz w:val="24"/>
                </w:rPr>
                <w:t>300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Діл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0,164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12,04</w:t>
            </w: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7,05</w:t>
            </w:r>
          </w:p>
          <w:p w:rsidR="0069552B" w:rsidRPr="00D11223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5,03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2.17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більше </w:t>
            </w:r>
            <w:smartTag w:uri="urn:schemas-microsoft-com:office:smarttags" w:element="metricconverter">
              <w:smartTagPr>
                <w:attr w:name="ProductID" w:val="300 м2"/>
              </w:smartTagPr>
              <w:r w:rsidRPr="00D11223">
                <w:rPr>
                  <w:sz w:val="24"/>
                </w:rPr>
                <w:t>300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дода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більше </w:t>
            </w:r>
            <w:smartTag w:uri="urn:schemas-microsoft-com:office:smarttags" w:element="metricconverter">
              <w:smartTagPr>
                <w:attr w:name="ProductID" w:val="300 кв. м"/>
              </w:smartTagPr>
              <w:r w:rsidRPr="00D11223">
                <w:rPr>
                  <w:sz w:val="24"/>
                </w:rPr>
                <w:t>300 кв. м</w:t>
              </w:r>
            </w:smartTag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0,035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4,30</w:t>
            </w: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1,50</w:t>
            </w:r>
          </w:p>
          <w:p w:rsidR="0069552B" w:rsidRPr="00D11223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0,99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Б. Будинки, будівлі, споруди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2.18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ескізу поверхового пл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ну на основний будинок (квартиру), проведе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 замірів усіх приміщень, викресл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вання поверхового плану олівцем з проста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ленням розмірів, номерів приміщень і кімнат, скл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дання журналу внутрішніх обмірів (ек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плікація) з підрахунком площ у масштабі плану 1:100 при заг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льній поверховій площі житлового буди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ку з прибудовами по зовнішньому о</w:t>
            </w:r>
            <w:r w:rsidRPr="00D11223">
              <w:rPr>
                <w:sz w:val="24"/>
              </w:rPr>
              <w:t>б</w:t>
            </w:r>
            <w:r w:rsidRPr="00D11223">
              <w:rPr>
                <w:sz w:val="24"/>
              </w:rPr>
              <w:t>міру до 100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</w:t>
            </w:r>
            <w:r w:rsidRPr="00D11223">
              <w:rPr>
                <w:sz w:val="24"/>
                <w:lang w:val="en-US"/>
              </w:rPr>
              <w:t>III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1,433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0,588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0,242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1,562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0,639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0,264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1,692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0,690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61,62</w:t>
            </w: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25,28</w:t>
            </w: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10,41</w:t>
            </w: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67,17</w:t>
            </w:r>
          </w:p>
          <w:p w:rsidR="0069552B" w:rsidRDefault="0069552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24,48</w:t>
            </w:r>
          </w:p>
          <w:p w:rsidR="0069552B" w:rsidRDefault="00220B6E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11,35</w:t>
            </w:r>
          </w:p>
          <w:p w:rsidR="00220B6E" w:rsidRDefault="00220B6E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72,76</w:t>
            </w:r>
          </w:p>
          <w:p w:rsidR="00220B6E" w:rsidRDefault="00220B6E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29,67</w:t>
            </w:r>
          </w:p>
          <w:p w:rsidR="00220B6E" w:rsidRPr="00D11223" w:rsidRDefault="00220B6E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12,30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2.19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>
              <w:rPr>
                <w:spacing w:val="-1"/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для всіх категорій складності</w:t>
            </w:r>
            <w:r w:rsidRPr="00D11223">
              <w:rPr>
                <w:sz w:val="24"/>
              </w:rPr>
              <w:br/>
              <w:t>додатково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б)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500м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>
              <w:rPr>
                <w:spacing w:val="-1"/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для всіх категорій складності</w:t>
            </w:r>
            <w:r w:rsidRPr="00D11223">
              <w:rPr>
                <w:sz w:val="24"/>
              </w:rPr>
              <w:br/>
              <w:t>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0,194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0,053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0,033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0,162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220B6E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8,34</w:t>
            </w:r>
          </w:p>
          <w:p w:rsidR="00220B6E" w:rsidRDefault="00220B6E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2,28</w:t>
            </w:r>
          </w:p>
          <w:p w:rsidR="00220B6E" w:rsidRDefault="00220B6E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1,42</w:t>
            </w:r>
          </w:p>
          <w:p w:rsidR="00220B6E" w:rsidRDefault="00220B6E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6,97</w:t>
            </w:r>
          </w:p>
          <w:p w:rsidR="00220B6E" w:rsidRDefault="00220B6E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1,89</w:t>
            </w:r>
          </w:p>
          <w:p w:rsidR="00220B6E" w:rsidRPr="00D11223" w:rsidRDefault="00220B6E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1,16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2.20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Обведення тушшю плану будинку з прибудовами (квартири)з проставленням усіх ро</w:t>
            </w:r>
            <w:r w:rsidRPr="00D11223">
              <w:rPr>
                <w:sz w:val="24"/>
              </w:rPr>
              <w:t>з</w:t>
            </w:r>
            <w:r w:rsidRPr="00D11223">
              <w:rPr>
                <w:sz w:val="24"/>
              </w:rPr>
              <w:t>мірів, площ, номерів приміщень і кімнат, складених у м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сштабі 1:100 :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 </w:t>
            </w:r>
            <w:r w:rsidRPr="00D11223">
              <w:rPr>
                <w:sz w:val="24"/>
              </w:rPr>
              <w:t xml:space="preserve">при поверховій площі до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D11223">
                <w:rPr>
                  <w:sz w:val="24"/>
                </w:rPr>
                <w:t>100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для всіх категорій складності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б)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 xml:space="preserve">2 </w:t>
            </w:r>
            <w:r w:rsidRPr="00D11223">
              <w:rPr>
                <w:sz w:val="24"/>
              </w:rPr>
              <w:t xml:space="preserve">  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0,698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0,102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0,065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20B6E" w:rsidRDefault="00220B6E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20B6E" w:rsidRDefault="00220B6E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20B6E" w:rsidRDefault="00220B6E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20B6E" w:rsidRDefault="00220B6E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20B6E" w:rsidRDefault="00220B6E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30,01</w:t>
            </w:r>
          </w:p>
          <w:p w:rsidR="00220B6E" w:rsidRDefault="00220B6E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4,39</w:t>
            </w:r>
          </w:p>
          <w:p w:rsidR="00220B6E" w:rsidRDefault="00220B6E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20B6E" w:rsidRDefault="00220B6E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2,80</w:t>
            </w:r>
          </w:p>
          <w:p w:rsidR="00220B6E" w:rsidRPr="00D11223" w:rsidRDefault="00220B6E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0,43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4"/>
                <w:sz w:val="24"/>
              </w:rPr>
              <w:t>2.21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з плану будинку (ква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тири) у масштабі 1:100: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 </w:t>
            </w:r>
            <w:r w:rsidRPr="00D11223">
              <w:rPr>
                <w:sz w:val="24"/>
              </w:rPr>
              <w:t>при поверховій площі до 100м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 xml:space="preserve"> для</w:t>
            </w:r>
            <w:r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всіх категорій складності</w:t>
            </w:r>
            <w:r>
              <w:rPr>
                <w:sz w:val="24"/>
              </w:rPr>
              <w:t>;</w:t>
            </w:r>
          </w:p>
          <w:p w:rsidR="009B5A60" w:rsidRDefault="009B5A60" w:rsidP="00F15C45">
            <w:pPr>
              <w:shd w:val="clear" w:color="auto" w:fill="FFFFFF"/>
              <w:tabs>
                <w:tab w:val="left" w:pos="250"/>
              </w:tabs>
              <w:rPr>
                <w:spacing w:val="-4"/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</w:t>
            </w:r>
          </w:p>
          <w:p w:rsidR="009B5A60" w:rsidRDefault="009B5A60" w:rsidP="00F15C45">
            <w:pPr>
              <w:shd w:val="clear" w:color="auto" w:fill="FFFFFF"/>
              <w:tabs>
                <w:tab w:val="left" w:pos="250"/>
              </w:tabs>
              <w:rPr>
                <w:spacing w:val="-1"/>
                <w:sz w:val="24"/>
                <w:vertAlign w:val="superscript"/>
              </w:rPr>
            </w:pPr>
            <w:r w:rsidRPr="00D11223">
              <w:rPr>
                <w:spacing w:val="-4"/>
                <w:sz w:val="24"/>
              </w:rPr>
              <w:t xml:space="preserve">б)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 xml:space="preserve">2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для всіх категорій складн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  <w:r>
              <w:rPr>
                <w:sz w:val="24"/>
              </w:rPr>
              <w:t>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0,910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0,134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0,083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20B6E" w:rsidRDefault="00220B6E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20B6E" w:rsidRDefault="00220B6E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39,13</w:t>
            </w:r>
          </w:p>
          <w:p w:rsidR="00220B6E" w:rsidRDefault="00220B6E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5,76</w:t>
            </w:r>
          </w:p>
          <w:p w:rsidR="00220B6E" w:rsidRDefault="00220B6E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20B6E" w:rsidRDefault="00220B6E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3,57</w:t>
            </w:r>
          </w:p>
          <w:p w:rsidR="00220B6E" w:rsidRPr="00D11223" w:rsidRDefault="00220B6E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0,56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>2.22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та складання поверх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вого плану на будинок з прибуд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вами (квартиру) площею до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D11223">
                <w:rPr>
                  <w:sz w:val="24"/>
                </w:rPr>
                <w:t>100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у ма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штабі 1:200: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1,310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0,588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0,221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1,374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0,639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0,232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1,505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0,690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20B6E" w:rsidRDefault="00220B6E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20B6E" w:rsidRDefault="00220B6E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20B6E" w:rsidRDefault="00220B6E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20B6E" w:rsidRDefault="00220B6E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56,33</w:t>
            </w:r>
          </w:p>
          <w:p w:rsidR="00220B6E" w:rsidRDefault="00220B6E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25,28</w:t>
            </w:r>
          </w:p>
          <w:p w:rsidR="00220B6E" w:rsidRDefault="00220B6E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9,50</w:t>
            </w:r>
          </w:p>
          <w:p w:rsidR="00220B6E" w:rsidRDefault="00220B6E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59,08</w:t>
            </w:r>
          </w:p>
          <w:p w:rsidR="00220B6E" w:rsidRDefault="00220B6E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27,48</w:t>
            </w:r>
          </w:p>
          <w:p w:rsidR="00220B6E" w:rsidRDefault="00220B6E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9,98</w:t>
            </w:r>
          </w:p>
          <w:p w:rsidR="00220B6E" w:rsidRDefault="00220B6E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64,71</w:t>
            </w:r>
          </w:p>
          <w:p w:rsidR="00220B6E" w:rsidRDefault="00220B6E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29,67</w:t>
            </w:r>
          </w:p>
          <w:p w:rsidR="00220B6E" w:rsidRPr="00D11223" w:rsidRDefault="00220B6E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10,92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>2.23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а) </w:t>
            </w:r>
            <w:r w:rsidRPr="00D11223">
              <w:rPr>
                <w:sz w:val="24"/>
              </w:rPr>
              <w:t>Те саме, за кожні 10м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D11223">
                <w:rPr>
                  <w:sz w:val="24"/>
                </w:rPr>
                <w:t>100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0 м2"/>
              </w:smartTagPr>
              <w:r w:rsidRPr="00D11223">
                <w:rPr>
                  <w:sz w:val="24"/>
                </w:rPr>
                <w:t>500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для всіх категорій складності 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датково</w:t>
            </w:r>
            <w:r>
              <w:rPr>
                <w:sz w:val="24"/>
              </w:rPr>
              <w:t>;</w:t>
            </w:r>
          </w:p>
          <w:p w:rsidR="009B5A60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б)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500м</w:t>
            </w:r>
            <w:r w:rsidRPr="00D11223">
              <w:rPr>
                <w:spacing w:val="-1"/>
                <w:sz w:val="24"/>
                <w:vertAlign w:val="superscript"/>
              </w:rPr>
              <w:t xml:space="preserve">2 </w:t>
            </w:r>
            <w:r>
              <w:rPr>
                <w:spacing w:val="-1"/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 xml:space="preserve">для всіх категорій складності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дода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0,162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0,053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0,027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0,143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8B2FC4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6,97</w:t>
            </w:r>
          </w:p>
          <w:p w:rsidR="008B2FC4" w:rsidRDefault="008B2FC4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2,28</w:t>
            </w:r>
          </w:p>
          <w:p w:rsidR="008B2FC4" w:rsidRDefault="008B2FC4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1,16</w:t>
            </w:r>
          </w:p>
          <w:p w:rsidR="008B2FC4" w:rsidRDefault="008B2FC4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6,15</w:t>
            </w:r>
          </w:p>
          <w:p w:rsidR="008B2FC4" w:rsidRDefault="008B2FC4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1,89</w:t>
            </w:r>
          </w:p>
          <w:p w:rsidR="008B2FC4" w:rsidRPr="00D11223" w:rsidRDefault="008B2FC4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1,07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>2.24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Обведення тушшю плану будинку з прибудовами (квартири)з проставленням усіх ро</w:t>
            </w:r>
            <w:r w:rsidRPr="00D11223">
              <w:rPr>
                <w:sz w:val="24"/>
              </w:rPr>
              <w:t>з</w:t>
            </w:r>
            <w:r w:rsidRPr="00D11223">
              <w:rPr>
                <w:sz w:val="24"/>
              </w:rPr>
              <w:t>мірів, площ, номерів приміщень і кімнат, складених у м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сштабі 1:200: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</w:t>
            </w:r>
            <w:r w:rsidRPr="00D11223">
              <w:rPr>
                <w:sz w:val="24"/>
              </w:rPr>
              <w:t xml:space="preserve"> при поверховій площі до 100м</w:t>
            </w:r>
            <w:r w:rsidRPr="00D11223">
              <w:rPr>
                <w:sz w:val="24"/>
                <w:vertAlign w:val="superscript"/>
              </w:rPr>
              <w:t xml:space="preserve">2 </w:t>
            </w:r>
            <w:r w:rsidRPr="00D11223">
              <w:rPr>
                <w:sz w:val="24"/>
              </w:rPr>
              <w:t>дод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тково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pacing w:val="-1"/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б) 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 xml:space="preserve">2 </w:t>
            </w:r>
            <w:r w:rsidRPr="00D11223">
              <w:rPr>
                <w:sz w:val="24"/>
              </w:rPr>
              <w:t>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9B5A60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0,512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0,075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0,047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8B2FC4" w:rsidRDefault="008B2FC4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8B2FC4" w:rsidRDefault="008B2FC4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8B2FC4" w:rsidRDefault="008B2FC4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8B2FC4" w:rsidRDefault="008B2FC4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8B2FC4" w:rsidRDefault="008B2FC4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22,02</w:t>
            </w:r>
          </w:p>
          <w:p w:rsidR="008B2FC4" w:rsidRDefault="008B2FC4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3,22</w:t>
            </w:r>
          </w:p>
          <w:p w:rsidR="008B2FC4" w:rsidRDefault="008B2FC4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8B2FC4" w:rsidRDefault="008B2FC4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2,02</w:t>
            </w:r>
          </w:p>
          <w:p w:rsidR="008B2FC4" w:rsidRPr="00D11223" w:rsidRDefault="008B2FC4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2.25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порівняльної відомості площ квартир у багатоповерхових житлових буди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ках: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а)</w:t>
            </w:r>
            <w:r w:rsidRPr="00D11223">
              <w:rPr>
                <w:sz w:val="24"/>
              </w:rPr>
              <w:t xml:space="preserve"> написання номерів квартир на планах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</w:t>
            </w:r>
            <w:r w:rsidRPr="00D11223">
              <w:rPr>
                <w:spacing w:val="-4"/>
                <w:sz w:val="24"/>
              </w:rPr>
              <w:t xml:space="preserve">б) </w:t>
            </w:r>
            <w:r w:rsidRPr="00D11223">
              <w:rPr>
                <w:sz w:val="24"/>
              </w:rPr>
              <w:t>складання схеми розташування квартир у багатоповерхових буди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ках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Кварт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ра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10 цифр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10 цифр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9B5A60" w:rsidRDefault="009B5A60" w:rsidP="00F15C45">
            <w:pPr>
              <w:rPr>
                <w:sz w:val="24"/>
              </w:rPr>
            </w:pPr>
          </w:p>
          <w:p w:rsidR="009B5A60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иконавець,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9B5A60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0,296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0,043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0,006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0,043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8B2FC4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12,73</w:t>
            </w:r>
          </w:p>
          <w:p w:rsidR="008B2FC4" w:rsidRDefault="008B2FC4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1,89</w:t>
            </w:r>
          </w:p>
          <w:p w:rsidR="008B2FC4" w:rsidRDefault="008B2FC4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8B2FC4" w:rsidRDefault="008B2FC4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1,85</w:t>
            </w:r>
          </w:p>
          <w:p w:rsidR="008B2FC4" w:rsidRDefault="008B2FC4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0,26</w:t>
            </w:r>
          </w:p>
          <w:p w:rsidR="008B2FC4" w:rsidRDefault="008B2FC4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1,85</w:t>
            </w:r>
          </w:p>
          <w:p w:rsidR="008B2FC4" w:rsidRPr="00D11223" w:rsidRDefault="008B2FC4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0,26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>2.26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Викреслювання форми експлік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ції на поверхових планах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багатоповерхових будинків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8B2FC4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20,17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7"/>
                <w:sz w:val="24"/>
              </w:rPr>
              <w:t>2.27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з плану будинку (квартири), складеного в масшт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бі 1:200: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</w:t>
            </w:r>
            <w:r w:rsidRPr="00D11223">
              <w:rPr>
                <w:sz w:val="24"/>
              </w:rPr>
              <w:t xml:space="preserve"> при поверховій площі до 100м</w:t>
            </w:r>
            <w:r w:rsidRPr="00D11223">
              <w:rPr>
                <w:sz w:val="24"/>
                <w:vertAlign w:val="superscript"/>
              </w:rPr>
              <w:t>2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pacing w:val="-1"/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pacing w:val="-1"/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б) 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 xml:space="preserve">2 </w:t>
            </w:r>
            <w:r w:rsidRPr="00D11223">
              <w:rPr>
                <w:sz w:val="24"/>
              </w:rPr>
              <w:t xml:space="preserve"> 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Default="009B5A60" w:rsidP="00F15C45">
            <w:pPr>
              <w:rPr>
                <w:sz w:val="24"/>
              </w:rPr>
            </w:pPr>
          </w:p>
          <w:p w:rsidR="009B5A60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9B5A60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0,666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0,063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8B2FC4" w:rsidRDefault="008B2FC4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8B2FC4" w:rsidRDefault="008B2FC4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8B2FC4" w:rsidRDefault="008B2FC4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28,64</w:t>
            </w:r>
          </w:p>
          <w:p w:rsidR="008B2FC4" w:rsidRDefault="008B2FC4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0,43</w:t>
            </w:r>
          </w:p>
          <w:p w:rsidR="008B2FC4" w:rsidRDefault="008B2FC4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8B2FC4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2,71</w:t>
            </w:r>
          </w:p>
          <w:p w:rsidR="00763656" w:rsidRPr="00D11223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0,34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>2.28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та складання поверхових планів типових будинків з однаковим плануванням поверхів ол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вцем: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у масштабі 1:100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те саме, у масштабі 1:200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0,113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0,016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0,017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0,098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0,016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763656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763656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763656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4,86</w:t>
            </w:r>
          </w:p>
          <w:p w:rsidR="00763656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0,69</w:t>
            </w:r>
          </w:p>
          <w:p w:rsidR="00763656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0,73</w:t>
            </w:r>
          </w:p>
          <w:p w:rsidR="00763656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4,21</w:t>
            </w:r>
          </w:p>
          <w:p w:rsidR="00763656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0,69</w:t>
            </w:r>
          </w:p>
          <w:p w:rsidR="00763656" w:rsidRPr="00D11223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0,73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>2.29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наступних типових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верхів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0,033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0,006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1,42</w:t>
            </w:r>
          </w:p>
          <w:p w:rsidR="00763656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0,26</w:t>
            </w:r>
          </w:p>
          <w:p w:rsidR="00763656" w:rsidRPr="00D11223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>2.30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ескізу на незакінчений будівництвом об'єкт нерухомого майна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0,662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28,47</w:t>
            </w:r>
          </w:p>
          <w:p w:rsidR="00763656" w:rsidRPr="00D11223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2,58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2.31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Інвентаризація господарських буд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вель (хлівів, гаражів, погребів, літніх кухонь тощо), приб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дов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Будівля,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0,398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0,132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17,11</w:t>
            </w:r>
          </w:p>
          <w:p w:rsidR="00763656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5,68</w:t>
            </w:r>
          </w:p>
          <w:p w:rsidR="00763656" w:rsidRPr="00D11223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2,58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>2.32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Інвентаризація споруд (колодязів, вигрібних ям, тротуарів, огорож т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що)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0,289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0,048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12,43</w:t>
            </w:r>
          </w:p>
          <w:p w:rsidR="00763656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2,06</w:t>
            </w:r>
          </w:p>
          <w:p w:rsidR="00763656" w:rsidRPr="00D11223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1,89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В. Оцінка будинків, будівель, споруд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>2.33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Оцінка: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- основного будинку (спрощений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тод)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- основного будинку (прибудова, надбудова підвал) (спрощений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тод)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  <w:r>
              <w:rPr>
                <w:sz w:val="24"/>
              </w:rPr>
              <w:t>;</w:t>
            </w:r>
          </w:p>
          <w:p w:rsidR="009B5A60" w:rsidRDefault="009B5A60" w:rsidP="00F15C45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- </w:t>
            </w:r>
            <w:r w:rsidRPr="00D11223">
              <w:rPr>
                <w:spacing w:val="-6"/>
                <w:sz w:val="24"/>
              </w:rPr>
              <w:t>основного будинку з надбудов</w:t>
            </w:r>
            <w:r w:rsidRPr="00D11223">
              <w:rPr>
                <w:spacing w:val="-6"/>
                <w:sz w:val="24"/>
              </w:rPr>
              <w:t>а</w:t>
            </w:r>
            <w:r w:rsidRPr="00D11223">
              <w:rPr>
                <w:spacing w:val="-6"/>
                <w:sz w:val="24"/>
              </w:rPr>
              <w:t>ми,</w:t>
            </w:r>
            <w:r w:rsidRPr="00D11223">
              <w:rPr>
                <w:spacing w:val="-6"/>
                <w:sz w:val="24"/>
              </w:rPr>
              <w:br/>
            </w:r>
            <w:r w:rsidRPr="00D11223">
              <w:rPr>
                <w:spacing w:val="-7"/>
                <w:sz w:val="24"/>
              </w:rPr>
              <w:t>прибудовами, підвалом (загальний м</w:t>
            </w:r>
            <w:r w:rsidRPr="00D11223">
              <w:rPr>
                <w:spacing w:val="-7"/>
                <w:sz w:val="24"/>
              </w:rPr>
              <w:t>е</w:t>
            </w:r>
            <w:r w:rsidRPr="00D11223">
              <w:rPr>
                <w:spacing w:val="-7"/>
                <w:sz w:val="24"/>
              </w:rPr>
              <w:t>тод)</w:t>
            </w:r>
            <w:r w:rsidRPr="00D11223">
              <w:rPr>
                <w:spacing w:val="-7"/>
                <w:sz w:val="24"/>
              </w:rPr>
              <w:br/>
            </w:r>
            <w:r w:rsidRPr="00D11223">
              <w:rPr>
                <w:sz w:val="24"/>
              </w:rPr>
              <w:t>те саме, електронна версія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- </w:t>
            </w:r>
            <w:r w:rsidRPr="00D11223">
              <w:rPr>
                <w:spacing w:val="-6"/>
                <w:sz w:val="24"/>
              </w:rPr>
              <w:t xml:space="preserve">те саме, будинків підвищеної складності </w:t>
            </w:r>
            <w:r w:rsidRPr="00D11223">
              <w:rPr>
                <w:spacing w:val="-7"/>
                <w:sz w:val="24"/>
              </w:rPr>
              <w:t>при параметрах "п" біл</w:t>
            </w:r>
            <w:r w:rsidRPr="00D11223">
              <w:rPr>
                <w:spacing w:val="-7"/>
                <w:sz w:val="24"/>
              </w:rPr>
              <w:t>ь</w:t>
            </w:r>
            <w:r w:rsidRPr="00D11223">
              <w:rPr>
                <w:spacing w:val="-7"/>
                <w:sz w:val="24"/>
              </w:rPr>
              <w:t>ше 3 та "к" б</w:t>
            </w:r>
            <w:r w:rsidRPr="00D11223">
              <w:rPr>
                <w:spacing w:val="-7"/>
                <w:sz w:val="24"/>
              </w:rPr>
              <w:t>і</w:t>
            </w:r>
            <w:r w:rsidRPr="00D11223">
              <w:rPr>
                <w:spacing w:val="-7"/>
                <w:sz w:val="24"/>
              </w:rPr>
              <w:t xml:space="preserve">льше  </w:t>
            </w:r>
            <w:r w:rsidRPr="00D11223">
              <w:rPr>
                <w:sz w:val="24"/>
              </w:rPr>
              <w:t>5;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Основний б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динок, прибуд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 з інжене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ним обладна</w:t>
            </w:r>
            <w:r w:rsidRPr="00D11223">
              <w:rPr>
                <w:sz w:val="24"/>
              </w:rPr>
              <w:t>н</w:t>
            </w:r>
            <w:r>
              <w:rPr>
                <w:sz w:val="24"/>
              </w:rPr>
              <w:t>ням</w:t>
            </w:r>
          </w:p>
          <w:p w:rsidR="009B5A60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- / -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D11223">
              <w:rPr>
                <w:sz w:val="24"/>
              </w:rPr>
              <w:t>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ва, на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будова, підвал;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- / - 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Б</w:t>
            </w:r>
            <w:r w:rsidRPr="00D11223">
              <w:rPr>
                <w:sz w:val="24"/>
              </w:rPr>
              <w:t>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- / - 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Б</w:t>
            </w:r>
            <w:r w:rsidRPr="00D11223">
              <w:rPr>
                <w:sz w:val="24"/>
              </w:rPr>
              <w:t>удинок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- / - 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1,454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0,219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0,530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0,084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2,240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0,338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0,700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3,500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0,528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763656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62,52</w:t>
            </w:r>
          </w:p>
          <w:p w:rsidR="00763656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9,42</w:t>
            </w:r>
          </w:p>
          <w:p w:rsidR="00763656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763656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763656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763656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763656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22,79</w:t>
            </w:r>
          </w:p>
          <w:p w:rsidR="00763656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763656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21,50</w:t>
            </w:r>
          </w:p>
          <w:p w:rsidR="00763656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3,61</w:t>
            </w:r>
          </w:p>
          <w:p w:rsidR="00763656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763656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12,90</w:t>
            </w:r>
          </w:p>
          <w:p w:rsidR="00763656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763656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96,32</w:t>
            </w:r>
          </w:p>
          <w:p w:rsidR="00763656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1,63</w:t>
            </w:r>
          </w:p>
          <w:p w:rsidR="00763656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763656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30,10</w:t>
            </w:r>
          </w:p>
          <w:p w:rsidR="00763656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763656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5837CA">
              <w:rPr>
                <w:sz w:val="24"/>
              </w:rPr>
              <w:t>0</w:t>
            </w:r>
            <w:r>
              <w:rPr>
                <w:sz w:val="24"/>
              </w:rPr>
              <w:t>,5</w:t>
            </w:r>
            <w:r w:rsidR="005837CA">
              <w:rPr>
                <w:sz w:val="24"/>
              </w:rPr>
              <w:t>0</w:t>
            </w:r>
          </w:p>
          <w:p w:rsidR="00763656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22,70</w:t>
            </w:r>
          </w:p>
          <w:p w:rsidR="00763656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763656" w:rsidRPr="00D11223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47,30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>2.34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Оцінка господарських будівель і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Будівля, прибуд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- / -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0,084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21,50</w:t>
            </w:r>
          </w:p>
          <w:p w:rsidR="00763656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3,61</w:t>
            </w:r>
          </w:p>
          <w:p w:rsidR="00763656" w:rsidRPr="00D11223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12,90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4"/>
                <w:sz w:val="24"/>
              </w:rPr>
              <w:t>2.35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Оцінка господарських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</w:t>
            </w:r>
            <w:r>
              <w:rPr>
                <w:sz w:val="24"/>
              </w:rPr>
              <w:t>;</w:t>
            </w:r>
            <w:r w:rsidRPr="00D11223">
              <w:rPr>
                <w:sz w:val="24"/>
              </w:rPr>
              <w:t xml:space="preserve"> </w:t>
            </w:r>
          </w:p>
          <w:p w:rsidR="009B5A60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да;</w:t>
            </w: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0,053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12,90</w:t>
            </w:r>
          </w:p>
          <w:p w:rsidR="00763656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2,28</w:t>
            </w:r>
          </w:p>
          <w:p w:rsidR="00763656" w:rsidRPr="00D11223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6,45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7"/>
                <w:sz w:val="24"/>
              </w:rPr>
              <w:t>2.36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Підрахунок об'ємів, заповнення оцінювального акта з проставле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ням балансової вартості будинків, визначе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ням фізичного зносу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0,776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33,37</w:t>
            </w:r>
          </w:p>
          <w:p w:rsidR="00763656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5,63</w:t>
            </w:r>
          </w:p>
          <w:p w:rsidR="00763656" w:rsidRPr="00D11223" w:rsidRDefault="00763656" w:rsidP="00F15C45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7"/>
                <w:sz w:val="24"/>
              </w:rPr>
              <w:t>2.37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паспорта на об</w:t>
            </w:r>
            <w:r w:rsidRPr="00D11223">
              <w:rPr>
                <w:sz w:val="24"/>
              </w:rPr>
              <w:t>'</w:t>
            </w:r>
            <w:r w:rsidRPr="00D11223">
              <w:rPr>
                <w:sz w:val="24"/>
              </w:rPr>
              <w:t xml:space="preserve">єкт нерухомості без зняття копії </w:t>
            </w:r>
            <w:r w:rsidRPr="00D11223">
              <w:rPr>
                <w:b/>
                <w:bCs/>
                <w:sz w:val="24"/>
              </w:rPr>
              <w:t xml:space="preserve">з </w:t>
            </w:r>
            <w:r w:rsidRPr="00D11223">
              <w:rPr>
                <w:sz w:val="24"/>
              </w:rPr>
              <w:t>плану земельної ділянки і поверхов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плану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Паспорт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0,911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39,17</w:t>
            </w:r>
          </w:p>
          <w:p w:rsidR="00BE5415" w:rsidRPr="00D11223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6,92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2.38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копії, експлікації та інших форм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Форма, ек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плікація (ст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рінка)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1331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8,00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Г. Поточна технічна інвентаризація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2.39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будинків, будівель і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 під час поточної технічної інвентаризації із зіставленням планів і форм на місці для встано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лення відповідності складу буди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ків, будівель та споруд: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а) </w:t>
            </w:r>
            <w:r w:rsidRPr="00D11223">
              <w:rPr>
                <w:sz w:val="24"/>
              </w:rPr>
              <w:t xml:space="preserve">основний будинок </w:t>
            </w:r>
            <w:r w:rsidRPr="00D11223">
              <w:rPr>
                <w:b/>
                <w:bCs/>
                <w:sz w:val="24"/>
              </w:rPr>
              <w:t xml:space="preserve">з </w:t>
            </w:r>
            <w:r w:rsidRPr="00D11223">
              <w:rPr>
                <w:sz w:val="24"/>
              </w:rPr>
              <w:t>прибуд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вами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pacing w:val="-4"/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б) </w:t>
            </w:r>
            <w:r w:rsidRPr="00D11223">
              <w:rPr>
                <w:spacing w:val="-1"/>
                <w:sz w:val="24"/>
              </w:rPr>
              <w:t>те саме, за кожні 100м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500 м2"/>
              </w:smartTagPr>
              <w:r w:rsidRPr="00D11223">
                <w:rPr>
                  <w:spacing w:val="-1"/>
                  <w:sz w:val="24"/>
                </w:rPr>
                <w:t>500 м</w:t>
              </w:r>
              <w:r w:rsidRPr="00D11223">
                <w:rPr>
                  <w:spacing w:val="-1"/>
                  <w:sz w:val="24"/>
                  <w:vertAlign w:val="superscript"/>
                </w:rPr>
                <w:t>2</w:t>
              </w:r>
            </w:smartTag>
            <w:r>
              <w:rPr>
                <w:spacing w:val="-1"/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додатково</w:t>
            </w:r>
            <w:r>
              <w:rPr>
                <w:sz w:val="24"/>
              </w:rPr>
              <w:t>;</w:t>
            </w:r>
          </w:p>
          <w:p w:rsidR="009B5A60" w:rsidRDefault="009B5A60" w:rsidP="00F15C45">
            <w:pPr>
              <w:shd w:val="clear" w:color="auto" w:fill="FFFFFF"/>
              <w:tabs>
                <w:tab w:val="left" w:pos="245"/>
              </w:tabs>
              <w:rPr>
                <w:spacing w:val="-8"/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  </w:t>
            </w:r>
            <w:r w:rsidRPr="00D11223">
              <w:rPr>
                <w:spacing w:val="-8"/>
                <w:sz w:val="24"/>
              </w:rPr>
              <w:t xml:space="preserve">в) </w:t>
            </w:r>
            <w:r w:rsidRPr="00D11223">
              <w:rPr>
                <w:sz w:val="24"/>
              </w:rPr>
              <w:t>господарські будівлі, 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ди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pacing w:val="-3"/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pacing w:val="-3"/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г)</w:t>
            </w:r>
            <w:r w:rsidRPr="00D11223">
              <w:rPr>
                <w:sz w:val="24"/>
              </w:rPr>
              <w:t xml:space="preserve"> квартири в багатоповерх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вих</w:t>
            </w:r>
            <w:r w:rsidRPr="00D11223">
              <w:rPr>
                <w:sz w:val="24"/>
              </w:rPr>
              <w:br/>
              <w:t>будинках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ми;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100 кв.м;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Будівля,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варт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ра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0,393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0,075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0,102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0,091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0,109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0,085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0,017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0,167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0,131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21,50</w:t>
            </w: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16,90</w:t>
            </w: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3,22</w:t>
            </w: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4,39</w:t>
            </w: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3,91</w:t>
            </w: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0,77</w:t>
            </w: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4,69</w:t>
            </w: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3,65</w:t>
            </w: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0,73</w:t>
            </w: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7,18</w:t>
            </w: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5,63</w:t>
            </w:r>
          </w:p>
          <w:p w:rsidR="00BE5415" w:rsidRPr="00D11223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1,07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2.40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Облік змін внутрішнього перепл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нування, що зумовлюють перекреслення поверх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вого плану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10 кв.м пове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хової площі з прибудов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ми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0,145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6,23</w:t>
            </w: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1,72</w:t>
            </w:r>
          </w:p>
          <w:p w:rsidR="00BE5415" w:rsidRPr="00D11223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2.41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без перекреслення поверхов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плану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1400"/>
              </w:tabs>
              <w:rPr>
                <w:sz w:val="24"/>
              </w:rPr>
            </w:pPr>
            <w:r w:rsidRPr="00D11223">
              <w:rPr>
                <w:sz w:val="24"/>
              </w:rPr>
              <w:t>Кімната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0,289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12,43</w:t>
            </w: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3,01</w:t>
            </w:r>
          </w:p>
          <w:p w:rsidR="00BE5415" w:rsidRPr="00D11223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1,89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2.42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виправлень в експлік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цію з виправленням підсумків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Кімната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0,178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7,65</w:t>
            </w:r>
          </w:p>
          <w:p w:rsidR="00BE5415" w:rsidRPr="00D11223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1,16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2.43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Облік замуровування або проріз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вання віконних і дверних пр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різів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Проріз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2,58</w:t>
            </w:r>
          </w:p>
          <w:p w:rsidR="00BE5415" w:rsidRPr="00D11223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0,17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2.44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виправлень в нумерацію квартир (приміщень) або приє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нання санітарно-технічних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строїв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Кімната, мі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це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0,036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1,55</w:t>
            </w:r>
          </w:p>
          <w:p w:rsidR="00BE5415" w:rsidRPr="00D11223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2.45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змін щодо приєднання будівлі до водопровідних, каналізаці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 xml:space="preserve">них, газових та інших мереж </w:t>
            </w:r>
            <w:r w:rsidRPr="00D11223">
              <w:rPr>
                <w:b/>
                <w:bCs/>
                <w:sz w:val="24"/>
              </w:rPr>
              <w:t xml:space="preserve">з </w:t>
            </w:r>
            <w:r w:rsidRPr="00D11223">
              <w:rPr>
                <w:sz w:val="24"/>
              </w:rPr>
              <w:t>перерах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ванням вартості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0,435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18,70</w:t>
            </w:r>
          </w:p>
          <w:p w:rsidR="00BE5415" w:rsidRPr="00D11223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2,84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2.46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змін до адреси об'єкта нер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хомого майна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Справа,</w:t>
            </w:r>
          </w:p>
          <w:p w:rsidR="009B5A60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технічний 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порт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0,311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13,37</w:t>
            </w:r>
          </w:p>
          <w:p w:rsidR="00BE5415" w:rsidRPr="00D11223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2,06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2.47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Реєстрація повного зносу будинку, б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дівель, споруд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0,217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9,33</w:t>
            </w:r>
          </w:p>
          <w:p w:rsidR="00BE5415" w:rsidRPr="00D11223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1,42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2.48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Реєстрація часткового зносу буд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вель, споруд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Будівля,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0,109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4,69</w:t>
            </w:r>
          </w:p>
          <w:p w:rsidR="00BE5415" w:rsidRPr="00D11223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0,77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2.49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Виявлення самовільного будівн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цтва, переобладнання. Заповнення штампів на планах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Штамп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4,69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2.50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Унесення змін у технічний па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порт об'єкта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Сторі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0,077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3,31</w:t>
            </w:r>
          </w:p>
          <w:p w:rsidR="00BE5415" w:rsidRPr="00D11223" w:rsidRDefault="00BE5415" w:rsidP="00BE541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5"/>
                <w:sz w:val="24"/>
              </w:rPr>
              <w:t>2.51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Заповнення штампів щодо наявн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сті або відсутності поточних змін на певний час та штампів "пог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шено"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Штамп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4,26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2.52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акта поточних змін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мент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0,170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7,31</w:t>
            </w:r>
          </w:p>
          <w:p w:rsidR="00BE5415" w:rsidRPr="00D11223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0,52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Г’. Переоцінка будинків, будівель і споруд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Переоцінка будинку, житлової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будови, підвалу, надбудови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Будинок,</w:t>
            </w:r>
          </w:p>
          <w:p w:rsidR="009B5A60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підвал, </w:t>
            </w:r>
          </w:p>
          <w:p w:rsidR="009B5A60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приб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дова, надбуд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ва;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-/-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0,915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0,109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39,34</w:t>
            </w: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4,69</w:t>
            </w: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BE5415" w:rsidRPr="00D11223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8,60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Переоцінка господарських буд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вель, прибудов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Будівля, 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будова</w:t>
            </w:r>
            <w:r>
              <w:rPr>
                <w:sz w:val="24"/>
              </w:rPr>
              <w:t>;</w:t>
            </w:r>
          </w:p>
          <w:p w:rsidR="009B5A60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Б</w:t>
            </w:r>
            <w:r w:rsidRPr="00D11223">
              <w:rPr>
                <w:sz w:val="24"/>
              </w:rPr>
              <w:t xml:space="preserve">удівля, 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0,273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0,048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11,74</w:t>
            </w: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2,06</w:t>
            </w:r>
          </w:p>
          <w:p w:rsidR="00BE5415" w:rsidRPr="00D11223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5,55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Переоцінка господарських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руд </w:t>
            </w:r>
          </w:p>
          <w:p w:rsidR="009B5A60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да;</w:t>
            </w: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споруда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0,045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10,32</w:t>
            </w: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1,93</w:t>
            </w:r>
          </w:p>
          <w:p w:rsidR="00BE5415" w:rsidRPr="00D11223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4,86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2,56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Переоцінка будинків, будівель та споруд у зв'язку з індексац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єю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Будинок, будівля, квартира,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4,73</w:t>
            </w: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0,86</w:t>
            </w: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BE5415" w:rsidRPr="00D11223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2,15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Д. Паспортизація будинків та земельних ділянок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паспорта на будинок з обстеженням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тир, конструктивних елементів, визн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ченням необхідних ремон-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тів, підрахунком об'ємів конструктивних елементів і р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монтів. Складання висновку про технічний стан буди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ку:</w:t>
            </w:r>
          </w:p>
          <w:p w:rsidR="009B5A60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а) </w:t>
            </w:r>
            <w:r w:rsidRPr="00D11223">
              <w:rPr>
                <w:sz w:val="24"/>
              </w:rPr>
              <w:t>кам'яна будівля об'ємом до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r w:rsidRPr="00D11223">
              <w:rPr>
                <w:sz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 000 м3"/>
              </w:smartTagPr>
              <w:r w:rsidRPr="00D11223">
                <w:rPr>
                  <w:sz w:val="24"/>
                </w:rPr>
                <w:t>2 000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pacing w:val="-1"/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б) т</w:t>
            </w:r>
            <w:r w:rsidRPr="00D11223">
              <w:rPr>
                <w:sz w:val="24"/>
              </w:rPr>
              <w:t xml:space="preserve">е саме, за кожні </w:t>
            </w: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000 м3"/>
              </w:smartTagPr>
              <w:r w:rsidRPr="00D11223">
                <w:rPr>
                  <w:sz w:val="24"/>
                </w:rPr>
                <w:t>2000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pacing w:val="-5"/>
                <w:sz w:val="24"/>
              </w:rPr>
            </w:pPr>
            <w:r w:rsidRPr="00D11223">
              <w:rPr>
                <w:spacing w:val="-5"/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5"/>
                <w:sz w:val="24"/>
              </w:rPr>
              <w:t xml:space="preserve">  в)</w:t>
            </w:r>
            <w:r w:rsidRPr="00D11223">
              <w:rPr>
                <w:sz w:val="24"/>
              </w:rPr>
              <w:t xml:space="preserve"> те саме, за кожні 1000м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понад 5000м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0000 м3"/>
              </w:smartTagPr>
              <w:r w:rsidRPr="00D11223">
                <w:rPr>
                  <w:sz w:val="24"/>
                </w:rPr>
                <w:t>10000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pacing w:val="-5"/>
                <w:sz w:val="24"/>
              </w:rPr>
            </w:pPr>
            <w:r w:rsidRPr="00D11223">
              <w:rPr>
                <w:spacing w:val="-5"/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5"/>
                <w:sz w:val="24"/>
              </w:rPr>
              <w:t xml:space="preserve">  г) </w:t>
            </w:r>
            <w:r w:rsidRPr="00D11223">
              <w:rPr>
                <w:sz w:val="24"/>
              </w:rPr>
              <w:t>те саме, за кожні 5000м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над10000 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до 20000м</w:t>
            </w:r>
            <w:r w:rsidRPr="00D11223">
              <w:rPr>
                <w:sz w:val="24"/>
                <w:vertAlign w:val="superscript"/>
              </w:rPr>
              <w:t>3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д) те саме, за кожні </w:t>
            </w:r>
            <w:smartTag w:uri="urn:schemas-microsoft-com:office:smarttags" w:element="metricconverter">
              <w:smartTagPr>
                <w:attr w:name="ProductID" w:val="5 000 м3"/>
              </w:smartTagPr>
              <w:r w:rsidRPr="00D11223">
                <w:rPr>
                  <w:sz w:val="24"/>
                </w:rPr>
                <w:t>5 000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0 000 м3"/>
              </w:smartTagPr>
              <w:r w:rsidRPr="00D11223">
                <w:rPr>
                  <w:sz w:val="24"/>
                </w:rPr>
                <w:t>20 000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9B5A60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4,628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0,856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0,783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1,542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0,285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0,262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0,770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0,142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0,131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1,529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0,283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0,258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0,860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199,00</w:t>
            </w: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36,81</w:t>
            </w: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33,67</w:t>
            </w: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66,31</w:t>
            </w: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12,25</w:t>
            </w: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11,27</w:t>
            </w: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33,11</w:t>
            </w: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6,11</w:t>
            </w: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5,63</w:t>
            </w: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65,75</w:t>
            </w: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12,17</w:t>
            </w: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11,09</w:t>
            </w: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36,98</w:t>
            </w: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6,88</w:t>
            </w:r>
          </w:p>
          <w:p w:rsidR="00BE5415" w:rsidRPr="00D11223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6,45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на дерев'яний будинок: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об'ємом до </w:t>
            </w:r>
            <w:smartTag w:uri="urn:schemas-microsoft-com:office:smarttags" w:element="metricconverter">
              <w:smartTagPr>
                <w:attr w:name="ProductID" w:val="2000 м3"/>
              </w:smartTagPr>
              <w:r w:rsidRPr="00D11223">
                <w:rPr>
                  <w:sz w:val="24"/>
                </w:rPr>
                <w:t>2000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pacing w:val="-4"/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pacing w:val="-4"/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б) </w:t>
            </w:r>
            <w:r w:rsidRPr="00D11223">
              <w:rPr>
                <w:sz w:val="24"/>
              </w:rPr>
              <w:t xml:space="preserve">те саме, за кожні </w:t>
            </w:r>
            <w:smartTag w:uri="urn:schemas-microsoft-com:office:smarttags" w:element="metricconverter">
              <w:smartTagPr>
                <w:attr w:name="ProductID" w:val="1 000 м3"/>
              </w:smartTagPr>
              <w:r w:rsidRPr="00D11223">
                <w:rPr>
                  <w:sz w:val="24"/>
                </w:rPr>
                <w:t>1 000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 000 м3"/>
              </w:smartTagPr>
              <w:r w:rsidRPr="00D11223">
                <w:rPr>
                  <w:sz w:val="24"/>
                </w:rPr>
                <w:t>2 000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6,935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1,281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1,172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2,315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0,427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BE5415" w:rsidRDefault="00BE5415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298,20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55,08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50,40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99,54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18,36</w:t>
            </w:r>
          </w:p>
          <w:p w:rsidR="00937EDA" w:rsidRPr="00D11223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16,81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дворових і внутр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шніх мереж, колодязів, арматури і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санітарних пристроїв. Визн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чення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дефектів. Підрахунок об'ємів. З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пис дефектів і об'ємів ремонтних 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біт у паспорт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1) Мережі центрального опале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ня: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  <w:vertAlign w:val="superscript"/>
              </w:rPr>
            </w:pPr>
            <w:r w:rsidRPr="00D11223">
              <w:rPr>
                <w:spacing w:val="-6"/>
                <w:sz w:val="24"/>
              </w:rPr>
              <w:t xml:space="preserve">  а) </w:t>
            </w:r>
            <w:r w:rsidRPr="00D11223">
              <w:rPr>
                <w:sz w:val="24"/>
              </w:rPr>
              <w:t xml:space="preserve">при об'ємі будинку до </w:t>
            </w:r>
            <w:smartTag w:uri="urn:schemas-microsoft-com:office:smarttags" w:element="metricconverter">
              <w:smartTagPr>
                <w:attr w:name="ProductID" w:val="2 000 м3"/>
              </w:smartTagPr>
              <w:r w:rsidRPr="00D11223">
                <w:rPr>
                  <w:sz w:val="24"/>
                </w:rPr>
                <w:t>2 000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pacing w:val="-4"/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pacing w:val="-4"/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б) </w:t>
            </w:r>
            <w:r w:rsidRPr="00D11223">
              <w:rPr>
                <w:sz w:val="24"/>
              </w:rPr>
              <w:t xml:space="preserve">те саме, за кожні </w:t>
            </w:r>
            <w:smartTag w:uri="urn:schemas-microsoft-com:office:smarttags" w:element="metricconverter">
              <w:smartTagPr>
                <w:attr w:name="ProductID" w:val="1 000 м3"/>
              </w:smartTagPr>
              <w:r w:rsidRPr="00D11223">
                <w:rPr>
                  <w:sz w:val="24"/>
                </w:rPr>
                <w:t>1 000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 000 м3"/>
              </w:smartTagPr>
              <w:r w:rsidRPr="00D11223">
                <w:rPr>
                  <w:i/>
                  <w:iCs/>
                  <w:sz w:val="24"/>
                </w:rPr>
                <w:t xml:space="preserve">2 </w:t>
              </w:r>
              <w:r w:rsidRPr="00D11223">
                <w:rPr>
                  <w:sz w:val="24"/>
                </w:rPr>
                <w:t>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9B5A60" w:rsidRPr="00D11223" w:rsidRDefault="009B5A60" w:rsidP="00F15C45">
            <w:pPr>
              <w:shd w:val="clear" w:color="auto" w:fill="FFFFFF"/>
              <w:rPr>
                <w:spacing w:val="-5"/>
                <w:sz w:val="24"/>
              </w:rPr>
            </w:pPr>
            <w:r w:rsidRPr="00D11223">
              <w:rPr>
                <w:spacing w:val="-5"/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  <w:vertAlign w:val="superscript"/>
              </w:rPr>
            </w:pPr>
            <w:r w:rsidRPr="00D11223">
              <w:rPr>
                <w:spacing w:val="-5"/>
                <w:sz w:val="24"/>
              </w:rPr>
              <w:t xml:space="preserve">  в)</w:t>
            </w:r>
            <w:r w:rsidRPr="00D11223">
              <w:rPr>
                <w:sz w:val="24"/>
              </w:rPr>
              <w:t xml:space="preserve"> те саме, за кожні </w:t>
            </w:r>
            <w:smartTag w:uri="urn:schemas-microsoft-com:office:smarttags" w:element="metricconverter">
              <w:smartTagPr>
                <w:attr w:name="ProductID" w:val="5 000 м3"/>
              </w:smartTagPr>
              <w:r w:rsidRPr="00D11223">
                <w:rPr>
                  <w:sz w:val="24"/>
                </w:rPr>
                <w:t>5 000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10 000 м3"/>
              </w:smartTagPr>
              <w:r w:rsidRPr="00D11223">
                <w:rPr>
                  <w:sz w:val="24"/>
                </w:rPr>
                <w:t>10 000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2) Мережі водопроводу і канал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зації: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 </w:t>
            </w:r>
            <w:r w:rsidRPr="00D11223">
              <w:rPr>
                <w:sz w:val="24"/>
              </w:rPr>
              <w:t xml:space="preserve">при об'ємі будинку до </w:t>
            </w:r>
            <w:smartTag w:uri="urn:schemas-microsoft-com:office:smarttags" w:element="metricconverter">
              <w:smartTagPr>
                <w:attr w:name="ProductID" w:val="2 000 м3"/>
              </w:smartTagPr>
              <w:r w:rsidRPr="00D11223">
                <w:rPr>
                  <w:sz w:val="24"/>
                </w:rPr>
                <w:t>2 000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pacing w:val="-2"/>
                <w:sz w:val="24"/>
              </w:rPr>
            </w:pPr>
            <w:r w:rsidRPr="00D11223">
              <w:rPr>
                <w:spacing w:val="-2"/>
                <w:sz w:val="24"/>
              </w:rPr>
              <w:t xml:space="preserve">  </w:t>
            </w:r>
          </w:p>
          <w:p w:rsidR="009B5A60" w:rsidRDefault="009B5A60" w:rsidP="00F15C45">
            <w:pPr>
              <w:shd w:val="clear" w:color="auto" w:fill="FFFFFF"/>
              <w:tabs>
                <w:tab w:val="left" w:pos="240"/>
              </w:tabs>
              <w:rPr>
                <w:spacing w:val="-2"/>
                <w:sz w:val="24"/>
              </w:rPr>
            </w:pPr>
            <w:r w:rsidRPr="00D11223">
              <w:rPr>
                <w:spacing w:val="-2"/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 xml:space="preserve">б) </w:t>
            </w:r>
            <w:r w:rsidRPr="00D11223">
              <w:rPr>
                <w:sz w:val="24"/>
              </w:rPr>
              <w:t>те саме, за кожні 1000м</w:t>
            </w:r>
            <w:r w:rsidRPr="00D11223">
              <w:rPr>
                <w:sz w:val="24"/>
                <w:vertAlign w:val="superscript"/>
              </w:rPr>
              <w:t xml:space="preserve">3 </w:t>
            </w:r>
            <w:r w:rsidRPr="00D11223">
              <w:rPr>
                <w:sz w:val="24"/>
              </w:rPr>
              <w:t>понад 2000м</w:t>
            </w:r>
            <w:r w:rsidRPr="00D11223">
              <w:rPr>
                <w:sz w:val="24"/>
                <w:vertAlign w:val="superscript"/>
              </w:rPr>
              <w:t xml:space="preserve">3 </w:t>
            </w:r>
            <w:r w:rsidRPr="00D11223">
              <w:rPr>
                <w:sz w:val="24"/>
              </w:rPr>
              <w:t>до 10000м</w:t>
            </w:r>
            <w:r w:rsidRPr="00D11223">
              <w:rPr>
                <w:sz w:val="24"/>
                <w:vertAlign w:val="superscript"/>
              </w:rPr>
              <w:t>3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те саме, за кожні </w:t>
            </w: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10000 м3"/>
              </w:smartTagPr>
              <w:r w:rsidRPr="00D11223">
                <w:rPr>
                  <w:sz w:val="24"/>
                </w:rPr>
                <w:t>10000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Default="009B5A60" w:rsidP="00F15C45">
            <w:pPr>
              <w:rPr>
                <w:sz w:val="24"/>
              </w:rPr>
            </w:pPr>
          </w:p>
          <w:p w:rsidR="009B5A60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9B5A60" w:rsidRPr="00D11223" w:rsidRDefault="009B5A60" w:rsidP="00F15C45">
            <w:pPr>
              <w:rPr>
                <w:sz w:val="24"/>
                <w:vertAlign w:val="superscript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9B5A60" w:rsidRPr="00D11223" w:rsidRDefault="009B5A60" w:rsidP="00F15C45">
            <w:pPr>
              <w:rPr>
                <w:sz w:val="24"/>
                <w:vertAlign w:val="superscript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9B5A60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0,862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0,159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0,146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0,122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0,024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0,022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0,156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0,026</w:t>
            </w:r>
          </w:p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1,082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0,184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0,149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0,028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0,156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37,07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6,84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6,28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5,25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1,03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0,95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6,71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1,29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1,12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46,53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8,60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7,91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6,41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1,20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1,07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6,71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1,29</w:t>
            </w:r>
          </w:p>
          <w:p w:rsidR="00937EDA" w:rsidRPr="00D11223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1,12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4"/>
                <w:sz w:val="24"/>
              </w:rPr>
              <w:t>2.60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3) Газообладнання: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а) </w:t>
            </w:r>
            <w:r w:rsidRPr="00D11223">
              <w:rPr>
                <w:sz w:val="24"/>
              </w:rPr>
              <w:t xml:space="preserve">при об'ємі будинку до </w:t>
            </w:r>
            <w:smartTag w:uri="urn:schemas-microsoft-com:office:smarttags" w:element="metricconverter">
              <w:smartTagPr>
                <w:attr w:name="ProductID" w:val="2000 м3"/>
              </w:smartTagPr>
              <w:r w:rsidRPr="00D11223">
                <w:rPr>
                  <w:sz w:val="24"/>
                </w:rPr>
                <w:t>2000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те саме, за кожні 1000м</w:t>
            </w:r>
            <w:r w:rsidRPr="00D11223">
              <w:rPr>
                <w:sz w:val="24"/>
                <w:vertAlign w:val="superscript"/>
              </w:rPr>
              <w:t xml:space="preserve">3 </w:t>
            </w:r>
            <w:r w:rsidRPr="00D11223">
              <w:rPr>
                <w:sz w:val="24"/>
              </w:rPr>
              <w:t>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над 2000м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до 10000м</w:t>
            </w:r>
            <w:r w:rsidRPr="00D11223">
              <w:rPr>
                <w:sz w:val="24"/>
                <w:vertAlign w:val="superscript"/>
              </w:rPr>
              <w:t>3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те саме, за кожні </w:t>
            </w: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10000 м3"/>
              </w:smartTagPr>
              <w:r w:rsidRPr="00D11223">
                <w:rPr>
                  <w:sz w:val="24"/>
                </w:rPr>
                <w:t>10000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9B5A60" w:rsidRPr="00D11223" w:rsidRDefault="009B5A60" w:rsidP="00F15C45">
            <w:pPr>
              <w:rPr>
                <w:sz w:val="24"/>
                <w:vertAlign w:val="superscript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0,649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0,091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0,015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0,091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27,91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5,16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4,73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3,91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0,77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0,64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3,91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0,77</w:t>
            </w:r>
          </w:p>
          <w:p w:rsidR="00937EDA" w:rsidRPr="00D11223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0,64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7"/>
                <w:sz w:val="24"/>
              </w:rPr>
              <w:t>2.61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садиби, споруд і обладнань. Заміри і виявлення д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фектів. Запис дефектів і об'ємів у паспорт, при площі діл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 xml:space="preserve">нки до 0,5 га: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Д</w:t>
            </w:r>
            <w:r w:rsidRPr="00D11223">
              <w:rPr>
                <w:sz w:val="24"/>
              </w:rPr>
              <w:t>ілянка;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Д</w:t>
            </w:r>
            <w:r w:rsidRPr="00D11223">
              <w:rPr>
                <w:sz w:val="24"/>
              </w:rPr>
              <w:t>ілянка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2,156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0,400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0,364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3,294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0,608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0,556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4,371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0,809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92,71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17,20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15,65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141,64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26,14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23,91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187,95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34,79</w:t>
            </w:r>
          </w:p>
          <w:p w:rsidR="00937EDA" w:rsidRPr="00D11223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31,82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2.62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  <w:r w:rsidRPr="00D11223">
              <w:rPr>
                <w:sz w:val="24"/>
              </w:rPr>
              <w:t xml:space="preserve"> 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датково: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</w:t>
            </w:r>
            <w:r w:rsidRPr="00D11223">
              <w:rPr>
                <w:sz w:val="24"/>
                <w:lang w:val="en-US"/>
              </w:rPr>
              <w:t>III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За ко</w:t>
            </w:r>
            <w:r w:rsidRPr="00D11223">
              <w:rPr>
                <w:sz w:val="24"/>
              </w:rPr>
              <w:t>ж</w:t>
            </w:r>
            <w:r w:rsidRPr="00D11223">
              <w:rPr>
                <w:sz w:val="24"/>
              </w:rPr>
              <w:t xml:space="preserve">ні </w:t>
            </w:r>
            <w:smartTag w:uri="urn:schemas-microsoft-com:office:smarttags" w:element="metricconverter">
              <w:smartTagPr>
                <w:attr w:name="ProductID" w:val="0,25 га"/>
              </w:smartTagPr>
              <w:r w:rsidRPr="00D11223">
                <w:rPr>
                  <w:sz w:val="24"/>
                </w:rPr>
                <w:t>0,25 га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За ко</w:t>
            </w:r>
            <w:r w:rsidRPr="00D11223">
              <w:rPr>
                <w:sz w:val="24"/>
              </w:rPr>
              <w:t>ж</w:t>
            </w:r>
            <w:r w:rsidRPr="00D11223">
              <w:rPr>
                <w:sz w:val="24"/>
              </w:rPr>
              <w:t xml:space="preserve">ні </w:t>
            </w:r>
            <w:smartTag w:uri="urn:schemas-microsoft-com:office:smarttags" w:element="metricconverter">
              <w:smartTagPr>
                <w:attr w:name="ProductID" w:val="0,25 га"/>
              </w:smartTagPr>
              <w:r w:rsidRPr="00D11223">
                <w:rPr>
                  <w:sz w:val="24"/>
                </w:rPr>
                <w:t>0,25 га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  <w:r>
              <w:rPr>
                <w:sz w:val="24"/>
              </w:rPr>
              <w:t>;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За ко</w:t>
            </w:r>
            <w:r w:rsidRPr="00D11223">
              <w:rPr>
                <w:sz w:val="24"/>
              </w:rPr>
              <w:t>ж</w:t>
            </w:r>
            <w:r w:rsidRPr="00D11223">
              <w:rPr>
                <w:sz w:val="24"/>
              </w:rPr>
              <w:t xml:space="preserve">ні </w:t>
            </w:r>
            <w:smartTag w:uri="urn:schemas-microsoft-com:office:smarttags" w:element="metricconverter">
              <w:smartTagPr>
                <w:attr w:name="ProductID" w:val="0,25 га"/>
              </w:smartTagPr>
              <w:r w:rsidRPr="00D11223">
                <w:rPr>
                  <w:sz w:val="24"/>
                </w:rPr>
                <w:t>0,25 га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0,311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0,057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0,063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0,428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0,079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0,073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0,615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0,114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13,37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2,45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2,71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18,40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3,40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3,14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26,44</w:t>
            </w:r>
          </w:p>
          <w:p w:rsidR="00937EDA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4,90</w:t>
            </w:r>
          </w:p>
          <w:p w:rsidR="00937EDA" w:rsidRPr="00D11223" w:rsidRDefault="00937EDA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4,47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 Складання довідок, розрахунок ідеальних часток, розподіл об’єкта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181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№ п/п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 xml:space="preserve">Зміст роботи 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D11223">
              <w:rPr>
                <w:sz w:val="24"/>
              </w:rPr>
              <w:t>диниця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міру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Посада вик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навця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Норма ч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фи, грн., з ПДВ (при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тості однієї но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мо год</w:t>
            </w:r>
            <w:r w:rsidRPr="00D11223">
              <w:rPr>
                <w:sz w:val="24"/>
              </w:rPr>
              <w:t>и</w:t>
            </w:r>
            <w:r>
              <w:rPr>
                <w:sz w:val="24"/>
              </w:rPr>
              <w:t>ни 43</w:t>
            </w:r>
            <w:r w:rsidRPr="00D11223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  <w:r w:rsidRPr="00D11223">
              <w:rPr>
                <w:sz w:val="24"/>
              </w:rPr>
              <w:t xml:space="preserve">0 грн. </w:t>
            </w:r>
            <w:r w:rsidRPr="00E277D7">
              <w:rPr>
                <w:sz w:val="24"/>
              </w:rPr>
              <w:t>з</w:t>
            </w:r>
            <w:r>
              <w:rPr>
                <w:sz w:val="24"/>
              </w:rPr>
              <w:t xml:space="preserve"> ПДВ</w:t>
            </w:r>
            <w:r w:rsidRPr="00D11223">
              <w:rPr>
                <w:sz w:val="24"/>
              </w:rPr>
              <w:t>)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1948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3.1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і видання довідки про відсутність або належність,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тість, технічний стан будинку, площу з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мельної ділянки, розмір житлової площі або заповнення штампа про це в будинковій кн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зі</w:t>
            </w:r>
            <w:r>
              <w:rPr>
                <w:sz w:val="24"/>
              </w:rPr>
              <w:t>;</w:t>
            </w:r>
            <w:r w:rsidRPr="00D11223">
              <w:rPr>
                <w:sz w:val="24"/>
              </w:rPr>
              <w:t xml:space="preserve"> 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ка, штамп;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Довідка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0,307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0,065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A60" w:rsidRDefault="003C001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13,20</w:t>
            </w:r>
          </w:p>
          <w:p w:rsidR="003C0013" w:rsidRDefault="003C001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2,79</w:t>
            </w:r>
          </w:p>
          <w:p w:rsidR="003C0013" w:rsidRDefault="003C0013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3C0013" w:rsidRDefault="003C0013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3C0013" w:rsidRDefault="003C0013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3C0013" w:rsidRDefault="003C0013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3C0013" w:rsidRPr="00D11223" w:rsidRDefault="003C001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6,45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3.2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і видача довідки про вартість належної частини об</w:t>
            </w:r>
            <w:r w:rsidRPr="00D11223">
              <w:rPr>
                <w:sz w:val="24"/>
              </w:rPr>
              <w:t>'</w:t>
            </w:r>
            <w:r w:rsidRPr="00D11223">
              <w:rPr>
                <w:sz w:val="24"/>
              </w:rPr>
              <w:t>єкта або площі земельної ділянки відповідно до ідеальної частки 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нку, що належить декільком спі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власникам. Розрахунок за розпод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лом вартості об'єкта або площі з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мельної ділянки, що відповід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ють   ідеальним часткам, відповідно до правовстановлювальних докуме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тів. Підшивання документів у спр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ву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3C001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21,50</w:t>
            </w:r>
          </w:p>
          <w:p w:rsidR="003C0013" w:rsidRPr="00D11223" w:rsidRDefault="003C001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4,56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3.3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Формування, друкування та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дання довідки про наявність заре</w:t>
            </w:r>
            <w:r w:rsidRPr="00D11223">
              <w:rPr>
                <w:sz w:val="24"/>
              </w:rPr>
              <w:t>є</w:t>
            </w:r>
            <w:r w:rsidRPr="00D11223">
              <w:rPr>
                <w:sz w:val="24"/>
              </w:rPr>
              <w:t>строваного права власності на об'єкт нерухомості на одне пр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звище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- те саме, за кожне прізвище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- </w:t>
            </w:r>
            <w:r w:rsidRPr="00D11223">
              <w:rPr>
                <w:sz w:val="24"/>
              </w:rPr>
              <w:t>електронна версія довідки про наявність зареєстрован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права власності на об'єкт нерух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мості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ка;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Прізв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ще;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Довідка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0,761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0,089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Pr="00D11223">
              <w:rPr>
                <w:sz w:val="24"/>
              </w:rPr>
              <w:t>,099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0,015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3C001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32,72</w:t>
            </w:r>
          </w:p>
          <w:p w:rsidR="003C0013" w:rsidRDefault="003C001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3,83</w:t>
            </w:r>
          </w:p>
          <w:p w:rsidR="003C0013" w:rsidRDefault="003C0013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3C0013" w:rsidRDefault="003C0013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3C0013" w:rsidRDefault="003C001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4,26</w:t>
            </w:r>
          </w:p>
          <w:p w:rsidR="003C0013" w:rsidRDefault="003C001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0,64</w:t>
            </w:r>
          </w:p>
          <w:p w:rsidR="003C0013" w:rsidRPr="00D11223" w:rsidRDefault="003C001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10,75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3.4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акта для висновку погодження про уточнення ідеал</w:t>
            </w:r>
            <w:r w:rsidRPr="00D11223">
              <w:rPr>
                <w:sz w:val="24"/>
              </w:rPr>
              <w:t>ь</w:t>
            </w:r>
            <w:r w:rsidRPr="00D11223">
              <w:rPr>
                <w:sz w:val="24"/>
              </w:rPr>
              <w:t>них часток або погодження про пор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док користування житловим 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нком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Акт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0,363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3C001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15,61</w:t>
            </w:r>
          </w:p>
          <w:p w:rsidR="003C0013" w:rsidRPr="00D11223" w:rsidRDefault="003C001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3,83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3.5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висновку й письмової відмови на випадок виявлення обставин, що суперечать складанню і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данню витягу з реєстру прав власн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сті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Висн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0,327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2634EB" w:rsidP="002634E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14,06</w:t>
            </w:r>
          </w:p>
          <w:p w:rsidR="002634EB" w:rsidRDefault="002634EB" w:rsidP="002634E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8,86</w:t>
            </w:r>
          </w:p>
          <w:p w:rsidR="002634EB" w:rsidRPr="00D11223" w:rsidRDefault="002634EB" w:rsidP="00F15C45">
            <w:pPr>
              <w:shd w:val="clear" w:color="auto" w:fill="FFFFFF"/>
              <w:rPr>
                <w:sz w:val="24"/>
              </w:rPr>
            </w:pP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3.6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висновку про об'єкт нерухомого майна та проекту рішення органу місцев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самоврядування про офор</w:t>
            </w:r>
            <w:r w:rsidRPr="00D11223">
              <w:rPr>
                <w:sz w:val="24"/>
              </w:rPr>
              <w:t>м</w:t>
            </w:r>
            <w:r w:rsidRPr="00D11223">
              <w:rPr>
                <w:sz w:val="24"/>
              </w:rPr>
              <w:t>лення права власності на об'єкт нерух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мого майна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Висн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1,353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58,18</w:t>
            </w:r>
          </w:p>
          <w:p w:rsidR="002634EB" w:rsidRPr="00D11223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11,91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3.7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довідки на об'єкт нер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хомого майна незавершеного будівни</w:t>
            </w:r>
            <w:r w:rsidRPr="00D11223">
              <w:rPr>
                <w:sz w:val="24"/>
              </w:rPr>
              <w:t>ц</w:t>
            </w:r>
            <w:r w:rsidRPr="00D11223">
              <w:rPr>
                <w:sz w:val="24"/>
              </w:rPr>
              <w:t>тва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21,50</w:t>
            </w:r>
          </w:p>
          <w:p w:rsidR="002634EB" w:rsidRPr="00D11223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3,65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3.8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Розрахунок часток у спільній ча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тковій власності на об'єкт нерух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мого майна; 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- додатково за кожного понад двох співвласників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Розрах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нок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Співвла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ник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1,062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0,180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0,223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45,67</w:t>
            </w: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7,74</w:t>
            </w: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9,59</w:t>
            </w:r>
          </w:p>
          <w:p w:rsidR="002634EB" w:rsidRPr="00D11223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1,59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3.9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Розподіл одного домоволодіння на два і більше домоволодіння: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складання акта за участю співвласників про фактичний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рядок користування будинками, будівлями та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рудами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93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б) </w:t>
            </w:r>
            <w:r w:rsidRPr="00D11223">
              <w:rPr>
                <w:sz w:val="24"/>
              </w:rPr>
              <w:t>обмір частин земельної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ки, що перебувають у фактичн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му користуванні співвласників, з 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несенням їх до копії плану зем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льної ділянки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  в) </w:t>
            </w:r>
            <w:r w:rsidRPr="00D11223">
              <w:rPr>
                <w:sz w:val="24"/>
              </w:rPr>
              <w:t>нанесення проекту розділу на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пії планів земельної ділянки для інвентаризаційної справи і напр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влення в орган місцевого самовр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дування, підрахунок площ за кожною 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воствореною земельною ділянкою. Нан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сення розмірів по</w:t>
            </w:r>
            <w:r w:rsidRPr="00D11223">
              <w:rPr>
                <w:sz w:val="24"/>
              </w:rPr>
              <w:br/>
              <w:t>межах цих ділянок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г) підготовка проекту рішення мі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цевого органу влади</w:t>
            </w:r>
          </w:p>
          <w:p w:rsidR="009B5A60" w:rsidRPr="00D11223" w:rsidRDefault="009B5A60" w:rsidP="00F15C45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д) </w:t>
            </w:r>
            <w:r w:rsidRPr="00D11223">
              <w:rPr>
                <w:sz w:val="24"/>
              </w:rPr>
              <w:t>унесення змін зовнішніх меж ділянок та внутрішньої с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туації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є) підшивання документів у спр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ву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ж) складання журналів внутр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шніх та зовнішніх обмірів тощо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Акт;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Новоств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рена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Висн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вок;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Форма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имірювач,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  <w:p w:rsidR="009B5A60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онтролер;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Контр</w:t>
            </w:r>
            <w:r w:rsidRPr="00D11223">
              <w:rPr>
                <w:sz w:val="24"/>
              </w:rPr>
              <w:t>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0,452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0,076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0,960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0,883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0,161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0,691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0,618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0,104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0,111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0,019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0,055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0,321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19,44</w:t>
            </w: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3,27</w:t>
            </w: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41,28</w:t>
            </w: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37,97</w:t>
            </w: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6,92</w:t>
            </w: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29,71</w:t>
            </w: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0,43</w:t>
            </w: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26,57</w:t>
            </w: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4,47</w:t>
            </w: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4,77</w:t>
            </w: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0,82</w:t>
            </w: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2,36</w:t>
            </w: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0,43</w:t>
            </w: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13,80</w:t>
            </w:r>
          </w:p>
          <w:p w:rsidR="002634EB" w:rsidRPr="00D11223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2,32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3.10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висновку про неможливість розподілу домовол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діння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0,871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37,45</w:t>
            </w:r>
          </w:p>
          <w:p w:rsidR="002634EB" w:rsidRPr="00D11223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5,37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/>
                <w:sz w:val="24"/>
              </w:rPr>
            </w:pPr>
            <w:r w:rsidRPr="00D11223">
              <w:rPr>
                <w:sz w:val="24"/>
              </w:rPr>
              <w:t>4. Інші роботи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№ п/п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Зміст роботи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Од</w:t>
            </w:r>
            <w:r>
              <w:rPr>
                <w:sz w:val="24"/>
              </w:rPr>
              <w:t>и</w:t>
            </w:r>
            <w:r w:rsidRPr="00D11223">
              <w:rPr>
                <w:sz w:val="24"/>
              </w:rPr>
              <w:t xml:space="preserve">ниця 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виміру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Норма ч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фи, грн., з ПДВ (при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тості однієї но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мо год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 xml:space="preserve">ни </w:t>
            </w:r>
            <w:r>
              <w:rPr>
                <w:sz w:val="24"/>
              </w:rPr>
              <w:t>43</w:t>
            </w:r>
            <w:r w:rsidRPr="00D11223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  <w:r w:rsidRPr="00D11223">
              <w:rPr>
                <w:sz w:val="24"/>
              </w:rPr>
              <w:t>0 грн</w:t>
            </w:r>
            <w:r w:rsidRPr="00E277D7">
              <w:rPr>
                <w:sz w:val="24"/>
              </w:rPr>
              <w:t>. з</w:t>
            </w:r>
            <w:r>
              <w:rPr>
                <w:sz w:val="24"/>
              </w:rPr>
              <w:t xml:space="preserve"> ПДВ</w:t>
            </w:r>
            <w:r w:rsidRPr="00D11223">
              <w:rPr>
                <w:sz w:val="24"/>
              </w:rPr>
              <w:t>)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Приймання та реєстрація зам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влення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Замо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ленн</w:t>
            </w:r>
            <w:r>
              <w:rPr>
                <w:sz w:val="24"/>
              </w:rPr>
              <w:t>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7,31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Вихід для виконання робіт з основної або пото</w:t>
            </w:r>
            <w:r w:rsidRPr="00D11223">
              <w:rPr>
                <w:sz w:val="24"/>
              </w:rPr>
              <w:t>ч</w:t>
            </w:r>
            <w:r w:rsidRPr="00D11223">
              <w:rPr>
                <w:sz w:val="24"/>
              </w:rPr>
              <w:t>ної інвентаризації об'єктів нерухомого майна (у т.ч. кв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ртир,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гаражів, садових будинків т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що)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Вихід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30,10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Розшукування інвентаризаційно-реєстраційної справи, унесення в книгу обліку видачі з арх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ву з позначкою про поверне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 xml:space="preserve">ня 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3,40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Внесення інвентаризаційно-реєстраційної справи в книгу опису справ, що надходять в </w:t>
            </w:r>
            <w:r w:rsidRPr="00D11223">
              <w:rPr>
                <w:spacing w:val="-7"/>
                <w:sz w:val="24"/>
              </w:rPr>
              <w:t>архів, і повернення справи на м</w:t>
            </w:r>
            <w:r w:rsidRPr="00D11223">
              <w:rPr>
                <w:spacing w:val="-7"/>
                <w:sz w:val="24"/>
              </w:rPr>
              <w:t>і</w:t>
            </w:r>
            <w:r w:rsidRPr="00D11223">
              <w:rPr>
                <w:spacing w:val="-7"/>
                <w:sz w:val="24"/>
              </w:rPr>
              <w:t xml:space="preserve">сце  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2,58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інвентаризаційно-реєстраційної справи в алфавітний покажчик при первинній інвентар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зації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1,76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Ведення розробленої статистичної звітності з пі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рахунком підсумків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3,05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Брошурування інвентаризаці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>но-реєстраційних справ на об'єкт нерухомо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ті про складання опису під час основної або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точної інвентаризації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7,05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Підшивання в інвентаризаці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>но-реєстраційну справу матеріалів при поточній інвентаризації або брошурування копій, що видаються замо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никам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4,34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Таксування виконаних робіт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8,17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4.10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Зведення нарядів з визначенням суми заробі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ної пл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ти кожного виконавця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0,69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Ілюмінування креслення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1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3,05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відповідних списків і надсилання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відомлення місцевим органам влади для вжиття заходів щодо виявлення самовільного будівництва або самовільного захоплення зе</w:t>
            </w:r>
            <w:r w:rsidRPr="00D11223">
              <w:rPr>
                <w:sz w:val="24"/>
              </w:rPr>
              <w:t>м</w:t>
            </w:r>
            <w:r w:rsidRPr="00D11223">
              <w:rPr>
                <w:sz w:val="24"/>
              </w:rPr>
              <w:t>лі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9,16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Видача розписки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мент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14,36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Видача документа замовнику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мент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3,40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Виписка рахунків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Рахунок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2,97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4.16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копій з інвентаризаційних матеріалів шляхом застос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вання копіювальної техніки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Сторінка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Електронна версія технічного паспорту на об'єкт 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рухомості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19,35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5. Технічна інвентаризація зелених насаджень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А. Технічна інвентаризація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№ п/п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Зміст роботи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Од</w:t>
            </w:r>
            <w:r>
              <w:rPr>
                <w:sz w:val="24"/>
              </w:rPr>
              <w:t>и</w:t>
            </w:r>
            <w:r w:rsidRPr="00D11223">
              <w:rPr>
                <w:sz w:val="24"/>
              </w:rPr>
              <w:t>ниця виміру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Норма ч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фи, грн., з ПДВ (при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тості однієї но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мо год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 xml:space="preserve">ни </w:t>
            </w:r>
            <w:r>
              <w:rPr>
                <w:sz w:val="24"/>
              </w:rPr>
              <w:t>43</w:t>
            </w:r>
            <w:r w:rsidRPr="00D11223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  <w:r w:rsidRPr="00D11223">
              <w:rPr>
                <w:sz w:val="24"/>
              </w:rPr>
              <w:t>0 грн</w:t>
            </w:r>
            <w:r w:rsidRPr="00E277D7">
              <w:rPr>
                <w:sz w:val="24"/>
              </w:rPr>
              <w:t>.</w:t>
            </w:r>
            <w:r>
              <w:rPr>
                <w:sz w:val="24"/>
              </w:rPr>
              <w:t xml:space="preserve"> з ПДВ</w:t>
            </w:r>
            <w:r w:rsidRPr="00D11223">
              <w:rPr>
                <w:sz w:val="24"/>
              </w:rPr>
              <w:t>)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Первинна технічна інвентаризація, склада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 ескізів, заміри контурів ситуації, технічне описування зел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них насаджень на площі до 1000 кв. м: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1000 кв.м</w:t>
            </w:r>
          </w:p>
          <w:p w:rsidR="009B5A60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1000 кв.м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1000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3,478</w:t>
            </w:r>
          </w:p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3,833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4,152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149,55</w:t>
            </w: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164,82</w:t>
            </w:r>
          </w:p>
          <w:p w:rsidR="002634EB" w:rsidRPr="00D11223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178,54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площі більше 1000 кв.м. до 5000 кв.м включно: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0,263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0,291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11,31</w:t>
            </w: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12,51</w:t>
            </w:r>
          </w:p>
          <w:p w:rsidR="002634EB" w:rsidRPr="00D11223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13,72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площі більше 5000 кв.м. до 30000 кв.м включно: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0,206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0,227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8,86</w:t>
            </w: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9,76</w:t>
            </w:r>
          </w:p>
          <w:p w:rsidR="002634EB" w:rsidRPr="00D11223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10,66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5.4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площі більше 30000 кв.м. включно: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0,142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0,156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6,11</w:t>
            </w: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6,71</w:t>
            </w:r>
          </w:p>
          <w:p w:rsidR="002634EB" w:rsidRPr="00D11223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7,01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5.5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інвентаризаційного плану зелених насаджень, підрахунок площ, заповнення оцін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чних форм бланків, обведення тушшю плану зелених 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саджень на площі до 1000 кв.м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0,764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0,840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32,85</w:t>
            </w: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36,12</w:t>
            </w:r>
          </w:p>
          <w:p w:rsidR="002634EB" w:rsidRPr="00D11223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39,73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5.6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площі більше 1000 кв.м. до 5000 кв.м включно: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0,058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0,064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2,49</w:t>
            </w: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2,75</w:t>
            </w:r>
          </w:p>
          <w:p w:rsidR="002634EB" w:rsidRPr="00D11223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3,01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5.7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площі більше 5000 кв.м. до 30000 кв.м включно: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0,045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1,93</w:t>
            </w: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2,15</w:t>
            </w:r>
          </w:p>
          <w:p w:rsidR="002634EB" w:rsidRPr="00D11223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2,32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5.8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площі більше 30000 кв.м. включно: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0,031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0,034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634EB" w:rsidRDefault="002634EB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2634EB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1,33</w:t>
            </w:r>
          </w:p>
          <w:p w:rsidR="006936A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1,46</w:t>
            </w:r>
          </w:p>
          <w:p w:rsidR="006936A3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1,55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Б. Облік та обстеження дерев та чагарників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5.9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Перерахунок дерев з нанесенням їх на план, визн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чення породи, виду, діаметру, висоти, віку та ст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ну. Опис пошкоджень та хвороб: окремо розташовані дерева, дерева в групах, алеях, парках, скверах і с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дах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17,07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5.10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Молоді дерева діаметром до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D11223">
                <w:rPr>
                  <w:sz w:val="24"/>
                </w:rPr>
                <w:t>5 см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8,26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5.11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Дерева в лісопарках, гаях, лісах, які врахов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 xml:space="preserve">ються усередненим способом на площі до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4,26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5.12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на площі більше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1,50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5.13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Рядова посадка та окремо розташовані д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рева на вулицях і площах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18,92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5.14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Перерахунок чагарників з нанесенням їх на план. Визначення породи, віку і ст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ну.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9,16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5.15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усередненим способом на площі до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10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6,41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5.16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на площі більше </w:t>
            </w:r>
            <w:smartTag w:uri="urn:schemas-microsoft-com:office:smarttags" w:element="metricconverter">
              <w:smartTagPr>
                <w:attr w:name="ProductID" w:val="0,5 г"/>
              </w:smartTagPr>
              <w:r w:rsidRPr="00D11223">
                <w:rPr>
                  <w:sz w:val="24"/>
                </w:rPr>
                <w:t>0,5 г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10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2,45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5.17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Перерахування кущів у живоплотах протяжні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 xml:space="preserve">тю до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D11223">
                <w:rPr>
                  <w:sz w:val="24"/>
                </w:rPr>
                <w:t>500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D11223">
                <w:rPr>
                  <w:sz w:val="24"/>
                </w:rPr>
                <w:t>10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10,06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5.18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кожні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D11223">
                <w:rPr>
                  <w:sz w:val="24"/>
                </w:rPr>
                <w:t>10 м</w:t>
              </w:r>
            </w:smartTag>
            <w:r w:rsidRPr="00D11223">
              <w:rPr>
                <w:sz w:val="24"/>
              </w:rPr>
              <w:t xml:space="preserve"> більше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D11223">
                <w:rPr>
                  <w:sz w:val="24"/>
                </w:rPr>
                <w:t>500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D11223">
                <w:rPr>
                  <w:sz w:val="24"/>
                </w:rPr>
                <w:t>10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4,26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5.19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Нумерація дерев на оригіналах і копіях планів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10 номерів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2,45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5.20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Облік і опис пам’ятників, скульптур, басейнів, ф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нтанів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 одиниця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17,72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5.21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Інвентаризація замощених канавок, які прох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дять уздовж ґрунтових доріжок до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D11223">
                <w:rPr>
                  <w:sz w:val="24"/>
                </w:rPr>
                <w:t>30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 одиниця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30,23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5.22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11223">
                <w:rPr>
                  <w:sz w:val="24"/>
                </w:rPr>
                <w:t>1 м</w:t>
              </w:r>
            </w:smartTag>
            <w:r w:rsidRPr="00D11223">
              <w:rPr>
                <w:sz w:val="24"/>
              </w:rPr>
              <w:t xml:space="preserve"> більше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D11223">
                <w:rPr>
                  <w:sz w:val="24"/>
                </w:rPr>
                <w:t>30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D11223">
                <w:rPr>
                  <w:sz w:val="24"/>
                </w:rPr>
                <w:t>1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5.23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робочого обліку зелених нас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джень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Сторінка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4,26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5.24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паспорта на об’єкт зел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ного господарства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Паспорт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64,50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5.25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Брошурування справи оригіналу при інвентар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зації зелених насаджень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20,77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5.26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копія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10,36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5.27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Визначення вартості при площі об’єкта до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11,31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5,28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до </w:t>
            </w:r>
            <w:smartTag w:uri="urn:schemas-microsoft-com:office:smarttags" w:element="metricconverter">
              <w:smartTagPr>
                <w:attr w:name="ProductID" w:val="3 га"/>
              </w:smartTagPr>
              <w:r w:rsidRPr="00D11223">
                <w:rPr>
                  <w:sz w:val="24"/>
                </w:rPr>
                <w:t>3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14,66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5.29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більше </w:t>
            </w:r>
            <w:smartTag w:uri="urn:schemas-microsoft-com:office:smarttags" w:element="metricconverter">
              <w:smartTagPr>
                <w:attr w:name="ProductID" w:val="3 га"/>
              </w:smartTagPr>
              <w:r w:rsidRPr="00D11223">
                <w:rPr>
                  <w:sz w:val="24"/>
                </w:rPr>
                <w:t>3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18,62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В. Визначення вартості витрат з посадки фруктових дерев та ягідних кущів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5.30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креслення на земельну ділянку, яка підлягає вилученню з вказаних зелених нас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джень площею до 1000 кв.м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Ділянка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3,314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142,50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5.31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більше 1000 кв.м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12,21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5.32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Оцінка фруктових дерев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10 одиниць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18,92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5.33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Те саме, ягідних кущів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10 одиниць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10,06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5.34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ягідників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10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6,71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5.35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Обведення тушшю плану або зняття копії на кал</w:t>
            </w:r>
            <w:r w:rsidRPr="00D11223">
              <w:rPr>
                <w:sz w:val="24"/>
              </w:rPr>
              <w:t>ь</w:t>
            </w:r>
            <w:r w:rsidRPr="00D11223">
              <w:rPr>
                <w:sz w:val="24"/>
              </w:rPr>
              <w:t>ку, якщо площа об’єкта до 1000 кв.м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21,67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5.36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більше 1000 кв.м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6. Технічна інвентаризація інженерних мереж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А. Технічна інвентаризація інженерних мереж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23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№ п/п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Зміст роботи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Одниця вим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ру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Норма ч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фи, грн., з ПДВ (при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тості однієї но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мо год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 xml:space="preserve">ни </w:t>
            </w:r>
            <w:r>
              <w:rPr>
                <w:sz w:val="24"/>
              </w:rPr>
              <w:t>43</w:t>
            </w:r>
            <w:r w:rsidRPr="00D11223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  <w:r w:rsidRPr="00D11223">
              <w:rPr>
                <w:sz w:val="24"/>
              </w:rPr>
              <w:t>0 грн.</w:t>
            </w:r>
            <w:r w:rsidRPr="00E277D7">
              <w:rPr>
                <w:sz w:val="24"/>
              </w:rPr>
              <w:t xml:space="preserve"> з</w:t>
            </w:r>
            <w:r>
              <w:rPr>
                <w:sz w:val="24"/>
              </w:rPr>
              <w:t xml:space="preserve"> ПДВ</w:t>
            </w:r>
            <w:r w:rsidRPr="00D11223">
              <w:rPr>
                <w:sz w:val="24"/>
              </w:rPr>
              <w:t>)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електричних повітряних ліній у натурі, зн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мання і прив’язка їх до місцевих орієнтирів. Визначення основних параметрів (р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боча напруга, марка проводів, арматура тощо). Складання абрису, схем, техн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чного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7,232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310,98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6.2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кабельних електричних мереж у натурі, знімання і прив’язка їх до місцевих орієнтирів. Визначення основних параметрів (р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боча напруга, арматура тощо). Складання абрису, схем, технічн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15,648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672,86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6.3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опису і специфікацій, заповнення інвентаризаційних карток на обладнання трансформаторних підст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нцій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Картка, поз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ція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14,32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6.4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Обстеження, зняття та прив’язка електричних ув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дів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Одиниця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10,45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6.5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Складання, викреслювання тушшю плану в мас</w:t>
            </w:r>
            <w:r w:rsidRPr="00D11223">
              <w:rPr>
                <w:sz w:val="24"/>
              </w:rPr>
              <w:t>ш</w:t>
            </w:r>
            <w:r w:rsidRPr="00D11223">
              <w:rPr>
                <w:sz w:val="24"/>
              </w:rPr>
              <w:t>табі 1:500 без рельєфу вулиці, проїзду з електричними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режами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Гектар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2,350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101,05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6.6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Складання, викреслювання схематичної карти з нан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сенням інженерних мереж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Форма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18,40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6.7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з плану вулиці або проїзду в мас</w:t>
            </w:r>
            <w:r w:rsidRPr="00D11223">
              <w:rPr>
                <w:sz w:val="24"/>
              </w:rPr>
              <w:t>ш</w:t>
            </w:r>
            <w:r w:rsidRPr="00D11223">
              <w:rPr>
                <w:sz w:val="24"/>
              </w:rPr>
              <w:t>табі 1:500 для нанесення на план інжене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них мереж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43,34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6.8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плану інженерних мереж у мас</w:t>
            </w:r>
            <w:r w:rsidRPr="00D11223">
              <w:rPr>
                <w:sz w:val="24"/>
              </w:rPr>
              <w:t>ш</w:t>
            </w:r>
            <w:r w:rsidRPr="00D11223">
              <w:rPr>
                <w:sz w:val="24"/>
              </w:rPr>
              <w:t>табі 1:500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39,13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6.9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Визначення оцінки інженерних мереж, окремих ел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ментів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Елемент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9,72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6.10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зведеного акта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Запис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2,71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Б. Технічна інвентаризація водопровідно-каналізаційних мереж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та складання абрису, прив’язка до місцев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сті оглядових колодязів, пожежних гідрантів т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що. Обстеження, визначення матеріалу труб. Склада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 схем і технічного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16,012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688,52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та складання абрису каналізаційної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режі. Прив’язка до місцевості оглядових колодязів. Обстеження, визначення матеріалів труб, скл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дання технічного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10,320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443,76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Обстеження, обмір, нанесення на план уводів і випусків: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водопровідної мережі;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каналізаційної мережі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Ввід;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D11223">
              <w:rPr>
                <w:sz w:val="24"/>
              </w:rPr>
              <w:t>ипуск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0,416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36A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36A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17,89</w:t>
            </w:r>
          </w:p>
          <w:p w:rsidR="006936A3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16,12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Нанесення на план проїздів або кварталів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реж та їх елементів у масштабі 1:500: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водопровідної мережі;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каналізаційної мережі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Кіл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метр;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0,728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36A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36A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31,30</w:t>
            </w:r>
          </w:p>
          <w:p w:rsidR="006936A3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30,23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Викреслювання вертикального або горизонтал</w:t>
            </w:r>
            <w:r w:rsidRPr="00D11223">
              <w:rPr>
                <w:sz w:val="24"/>
              </w:rPr>
              <w:t>ь</w:t>
            </w:r>
            <w:r w:rsidRPr="00D11223">
              <w:rPr>
                <w:sz w:val="24"/>
              </w:rPr>
              <w:t>ного розрізу колодязя, складання специфікації на його о</w:t>
            </w:r>
            <w:r w:rsidRPr="00D11223">
              <w:rPr>
                <w:sz w:val="24"/>
              </w:rPr>
              <w:t>б</w:t>
            </w:r>
            <w:r w:rsidRPr="00D11223">
              <w:rPr>
                <w:sz w:val="24"/>
              </w:rPr>
              <w:t>ладнання: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водопровідний колодязь;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каналізаційний колодязь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олодязь;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олодязь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0,388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36A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36A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36A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16,68</w:t>
            </w:r>
          </w:p>
          <w:p w:rsidR="006936A3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17,16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Викреслювання мережі тушшю: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водопровідної мережі;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каналізаційної мережі 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Кіл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метр;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0,828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36A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35,60</w:t>
            </w:r>
          </w:p>
          <w:p w:rsidR="006936A3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33,93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Обмір та детальний опис колодязів, підземних споруд. Складання детальних польових ескізів у 2-3 проекціях: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водопровідний колодязь;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каналізаційний, кабельний колодязь;</w:t>
            </w:r>
          </w:p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спец трубопровідний колодязь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</w:p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Кол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дязь;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олодязь;</w:t>
            </w:r>
          </w:p>
          <w:p w:rsidR="009B5A60" w:rsidRPr="00D11223" w:rsidRDefault="009B5A60" w:rsidP="00F15C45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D11223">
              <w:rPr>
                <w:sz w:val="24"/>
              </w:rPr>
              <w:t>олодязь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0,330</w:t>
            </w:r>
          </w:p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36A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36A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</w:p>
          <w:p w:rsidR="006936A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18,49</w:t>
            </w:r>
          </w:p>
          <w:p w:rsidR="006936A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14,19</w:t>
            </w:r>
          </w:p>
          <w:p w:rsidR="006936A3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20,85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Обмір та детальний опис вузлів підземних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руд. Визначення призначення, напрямку тощо. Складання польових е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кізів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Вузол, опора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16,73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Формування технічного паспорта інженерних споруд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rPr>
                <w:sz w:val="24"/>
              </w:rPr>
            </w:pPr>
            <w:r w:rsidRPr="00D11223">
              <w:rPr>
                <w:sz w:val="24"/>
              </w:rPr>
              <w:t>Паспорт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9B5A60" w:rsidP="00F15C4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60" w:rsidRPr="00D11223" w:rsidRDefault="006936A3" w:rsidP="00F15C4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12,17</w:t>
            </w:r>
          </w:p>
        </w:tc>
      </w:tr>
      <w:tr w:rsidR="009B5A60" w:rsidRPr="00D1122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5A60" w:rsidRPr="00D11223" w:rsidRDefault="009B5A60" w:rsidP="00F15C45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У разі скорочення термінів виконання робіт для фізичних осіб до трьох робочих днів, для юр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дичних – до десяти робочих днів до тарифів застосовується коефіцієнт 2. При цьому, термін виконання робіт з інвентаризації обчислюється з дня обстеження об’єкті, для реєстрації та офор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лення прав власності – з дати внесення авансової оплати замовником. При письмовому зверне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ні замовника з проханням змінити термін виконання замовлення зі звичайного на термінове, 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рмін обчислюється з дати такого звернення.</w:t>
            </w:r>
          </w:p>
        </w:tc>
      </w:tr>
    </w:tbl>
    <w:p w:rsidR="009B5A60" w:rsidRPr="00D11223" w:rsidRDefault="009B5A60" w:rsidP="009B5A60">
      <w:pPr>
        <w:rPr>
          <w:sz w:val="24"/>
        </w:rPr>
      </w:pPr>
    </w:p>
    <w:p w:rsidR="009B5A60" w:rsidRPr="00D11223" w:rsidRDefault="009B5A60" w:rsidP="009B5A60">
      <w:pPr>
        <w:jc w:val="both"/>
        <w:rPr>
          <w:sz w:val="24"/>
        </w:rPr>
      </w:pPr>
      <w:r w:rsidRPr="00D11223">
        <w:rPr>
          <w:sz w:val="24"/>
        </w:rPr>
        <w:tab/>
        <w:t xml:space="preserve">Примітки: </w:t>
      </w:r>
    </w:p>
    <w:p w:rsidR="009B5A60" w:rsidRDefault="009B5A60" w:rsidP="009B5A60">
      <w:pPr>
        <w:jc w:val="both"/>
        <w:rPr>
          <w:sz w:val="24"/>
        </w:rPr>
      </w:pPr>
      <w:r w:rsidRPr="00D11223">
        <w:rPr>
          <w:sz w:val="24"/>
        </w:rPr>
        <w:tab/>
        <w:t>1. Особливості застосування тарифів визначено  Збірником норм часу на роботи та послуги, що виконуються бюро технічної інвентаризації України</w:t>
      </w:r>
      <w:r>
        <w:rPr>
          <w:sz w:val="24"/>
        </w:rPr>
        <w:t>,</w:t>
      </w:r>
      <w:r w:rsidRPr="00D11223">
        <w:rPr>
          <w:sz w:val="24"/>
        </w:rPr>
        <w:t xml:space="preserve"> затверджен</w:t>
      </w:r>
      <w:r>
        <w:rPr>
          <w:sz w:val="24"/>
        </w:rPr>
        <w:t>им</w:t>
      </w:r>
      <w:r w:rsidRPr="00D11223">
        <w:rPr>
          <w:sz w:val="24"/>
        </w:rPr>
        <w:t xml:space="preserve"> наказом Держа</w:t>
      </w:r>
      <w:r w:rsidRPr="00D11223">
        <w:rPr>
          <w:sz w:val="24"/>
        </w:rPr>
        <w:t>в</w:t>
      </w:r>
      <w:r w:rsidRPr="00D11223">
        <w:rPr>
          <w:sz w:val="24"/>
        </w:rPr>
        <w:t>ного комітету України з питань житлово-комунального господарства  21.11.2003 № 198,</w:t>
      </w:r>
      <w:r>
        <w:rPr>
          <w:sz w:val="24"/>
        </w:rPr>
        <w:t xml:space="preserve"> </w:t>
      </w:r>
      <w:r w:rsidRPr="00D11223">
        <w:rPr>
          <w:sz w:val="24"/>
        </w:rPr>
        <w:t>зареє</w:t>
      </w:r>
      <w:r w:rsidRPr="00D11223">
        <w:rPr>
          <w:sz w:val="24"/>
        </w:rPr>
        <w:t>с</w:t>
      </w:r>
      <w:r w:rsidRPr="00D11223">
        <w:rPr>
          <w:sz w:val="24"/>
        </w:rPr>
        <w:t>трован</w:t>
      </w:r>
      <w:r>
        <w:rPr>
          <w:sz w:val="24"/>
        </w:rPr>
        <w:t>им</w:t>
      </w:r>
      <w:r w:rsidRPr="00D11223">
        <w:rPr>
          <w:sz w:val="24"/>
        </w:rPr>
        <w:t xml:space="preserve"> в Міністерстві юстиції України 12.02.2004 № 188/8787).</w:t>
      </w:r>
    </w:p>
    <w:p w:rsidR="009B5A60" w:rsidRDefault="009B5A60" w:rsidP="009B5A60">
      <w:pPr>
        <w:jc w:val="both"/>
        <w:rPr>
          <w:sz w:val="24"/>
        </w:rPr>
      </w:pPr>
    </w:p>
    <w:p w:rsidR="00B215FF" w:rsidRDefault="00B215FF" w:rsidP="009B5A60">
      <w:pPr>
        <w:jc w:val="both"/>
        <w:rPr>
          <w:sz w:val="24"/>
        </w:rPr>
      </w:pPr>
    </w:p>
    <w:p w:rsidR="00B215FF" w:rsidRDefault="00B215FF" w:rsidP="009B5A60">
      <w:pPr>
        <w:jc w:val="both"/>
        <w:rPr>
          <w:sz w:val="24"/>
        </w:rPr>
      </w:pPr>
    </w:p>
    <w:p w:rsidR="009B5A60" w:rsidRDefault="009B5A60" w:rsidP="009B5A60">
      <w:pPr>
        <w:jc w:val="both"/>
        <w:rPr>
          <w:sz w:val="24"/>
        </w:rPr>
      </w:pPr>
      <w:r>
        <w:rPr>
          <w:sz w:val="24"/>
        </w:rPr>
        <w:t>Заступник голови –</w:t>
      </w:r>
    </w:p>
    <w:p w:rsidR="009B5A60" w:rsidRDefault="009B5A60" w:rsidP="009B5A60">
      <w:pPr>
        <w:jc w:val="both"/>
        <w:rPr>
          <w:sz w:val="24"/>
        </w:rPr>
      </w:pPr>
      <w:r>
        <w:rPr>
          <w:sz w:val="24"/>
        </w:rPr>
        <w:t>керівник апарату</w:t>
      </w:r>
    </w:p>
    <w:p w:rsidR="009B5A60" w:rsidRPr="00D11223" w:rsidRDefault="009B5A60" w:rsidP="009B5A60">
      <w:pPr>
        <w:jc w:val="both"/>
        <w:rPr>
          <w:sz w:val="24"/>
        </w:rPr>
      </w:pPr>
      <w:r>
        <w:rPr>
          <w:sz w:val="24"/>
        </w:rPr>
        <w:t>облдержадміністрації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В.О.Пархоменко</w:t>
      </w:r>
    </w:p>
    <w:p w:rsidR="009B5A60" w:rsidRDefault="009B5A60" w:rsidP="009B5A60">
      <w:pPr>
        <w:jc w:val="center"/>
        <w:outlineLvl w:val="0"/>
      </w:pPr>
    </w:p>
    <w:p w:rsidR="006B1C2C" w:rsidRDefault="006B1C2C" w:rsidP="006B1C2C">
      <w:pPr>
        <w:ind w:left="5664" w:firstLine="708"/>
        <w:jc w:val="both"/>
        <w:outlineLvl w:val="0"/>
        <w:rPr>
          <w:sz w:val="24"/>
        </w:rPr>
      </w:pPr>
    </w:p>
    <w:p w:rsidR="006B1C2C" w:rsidRDefault="006B1C2C" w:rsidP="006B1C2C">
      <w:pPr>
        <w:ind w:left="5664" w:firstLine="708"/>
        <w:jc w:val="both"/>
        <w:outlineLvl w:val="0"/>
        <w:rPr>
          <w:sz w:val="24"/>
        </w:rPr>
      </w:pPr>
    </w:p>
    <w:p w:rsidR="006B1C2C" w:rsidRDefault="006B1C2C" w:rsidP="006B1C2C">
      <w:pPr>
        <w:ind w:left="5664" w:firstLine="708"/>
        <w:jc w:val="both"/>
        <w:outlineLvl w:val="0"/>
        <w:rPr>
          <w:sz w:val="24"/>
        </w:rPr>
      </w:pPr>
    </w:p>
    <w:p w:rsidR="007A28FE" w:rsidRDefault="007A28FE" w:rsidP="007A28FE">
      <w:pPr>
        <w:ind w:firstLine="708"/>
        <w:jc w:val="both"/>
        <w:rPr>
          <w:iCs/>
        </w:rPr>
      </w:pPr>
    </w:p>
    <w:sectPr w:rsidR="007A28FE" w:rsidSect="00AC2D10">
      <w:headerReference w:type="even" r:id="rId7"/>
      <w:headerReference w:type="default" r:id="rId8"/>
      <w:pgSz w:w="11906" w:h="16838"/>
      <w:pgMar w:top="719" w:right="567" w:bottom="53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081B" w:rsidRDefault="00EA081B">
      <w:r>
        <w:separator/>
      </w:r>
    </w:p>
  </w:endnote>
  <w:endnote w:type="continuationSeparator" w:id="0">
    <w:p w:rsidR="00EA081B" w:rsidRDefault="00EA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939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081B" w:rsidRDefault="00EA081B">
      <w:r>
        <w:separator/>
      </w:r>
    </w:p>
  </w:footnote>
  <w:footnote w:type="continuationSeparator" w:id="0">
    <w:p w:rsidR="00EA081B" w:rsidRDefault="00EA0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0013" w:rsidRDefault="003C00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0013" w:rsidRDefault="003C00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3C0" w:rsidRDefault="009E63C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837CA" w:rsidRPr="005837CA">
      <w:rPr>
        <w:noProof/>
        <w:lang w:val="ru-RU"/>
      </w:rPr>
      <w:t>9</w:t>
    </w:r>
    <w:r>
      <w:fldChar w:fldCharType="end"/>
    </w:r>
  </w:p>
  <w:p w:rsidR="003C0013" w:rsidRPr="00B640ED" w:rsidRDefault="003C0013" w:rsidP="0062660E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CC2FA5"/>
    <w:multiLevelType w:val="hybridMultilevel"/>
    <w:tmpl w:val="944832BC"/>
    <w:lvl w:ilvl="0" w:tplc="CC44CD5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751637D"/>
    <w:multiLevelType w:val="hybridMultilevel"/>
    <w:tmpl w:val="18B8B1DA"/>
    <w:lvl w:ilvl="0" w:tplc="9B4427D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B985378"/>
    <w:multiLevelType w:val="hybridMultilevel"/>
    <w:tmpl w:val="B3AEC8CC"/>
    <w:lvl w:ilvl="0" w:tplc="DBFA8772">
      <w:numFmt w:val="bullet"/>
      <w:lvlText w:val="-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abstractNum w:abstractNumId="5" w15:restartNumberingAfterBreak="0">
    <w:nsid w:val="4EA25517"/>
    <w:multiLevelType w:val="hybridMultilevel"/>
    <w:tmpl w:val="BD560F5E"/>
    <w:lvl w:ilvl="0" w:tplc="5F3634B8">
      <w:start w:val="5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13.3" w:eastAsia="Times New Roman" w:hAnsi="13.3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61914C30"/>
    <w:multiLevelType w:val="hybridMultilevel"/>
    <w:tmpl w:val="36F601FC"/>
    <w:lvl w:ilvl="0" w:tplc="5FE8B3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6A237FA2"/>
    <w:multiLevelType w:val="hybridMultilevel"/>
    <w:tmpl w:val="E4A424CE"/>
    <w:lvl w:ilvl="0" w:tplc="87E8665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E8B"/>
    <w:rsid w:val="00002EB2"/>
    <w:rsid w:val="000114BA"/>
    <w:rsid w:val="000144F0"/>
    <w:rsid w:val="00015B49"/>
    <w:rsid w:val="00033426"/>
    <w:rsid w:val="00040FB4"/>
    <w:rsid w:val="000530BF"/>
    <w:rsid w:val="00055825"/>
    <w:rsid w:val="000662C8"/>
    <w:rsid w:val="00072201"/>
    <w:rsid w:val="000726D6"/>
    <w:rsid w:val="00080109"/>
    <w:rsid w:val="00080EF5"/>
    <w:rsid w:val="00097848"/>
    <w:rsid w:val="000A778B"/>
    <w:rsid w:val="000D6E22"/>
    <w:rsid w:val="000F5799"/>
    <w:rsid w:val="000F6F8E"/>
    <w:rsid w:val="001246FE"/>
    <w:rsid w:val="001278FE"/>
    <w:rsid w:val="00146474"/>
    <w:rsid w:val="0014695B"/>
    <w:rsid w:val="00166113"/>
    <w:rsid w:val="00170449"/>
    <w:rsid w:val="001750B9"/>
    <w:rsid w:val="0017510E"/>
    <w:rsid w:val="0018018C"/>
    <w:rsid w:val="001844E5"/>
    <w:rsid w:val="00190B9A"/>
    <w:rsid w:val="001B067B"/>
    <w:rsid w:val="001B1264"/>
    <w:rsid w:val="001D41AD"/>
    <w:rsid w:val="001E12FB"/>
    <w:rsid w:val="001E7E3C"/>
    <w:rsid w:val="001F2281"/>
    <w:rsid w:val="001F4C48"/>
    <w:rsid w:val="0020190D"/>
    <w:rsid w:val="0020392C"/>
    <w:rsid w:val="00212E88"/>
    <w:rsid w:val="002164C3"/>
    <w:rsid w:val="00220B6E"/>
    <w:rsid w:val="00222F90"/>
    <w:rsid w:val="002301B2"/>
    <w:rsid w:val="002379F7"/>
    <w:rsid w:val="00240E57"/>
    <w:rsid w:val="00240EFA"/>
    <w:rsid w:val="002515F3"/>
    <w:rsid w:val="00253B45"/>
    <w:rsid w:val="00254AFF"/>
    <w:rsid w:val="00257A24"/>
    <w:rsid w:val="002634EB"/>
    <w:rsid w:val="002B0D03"/>
    <w:rsid w:val="002B6EE6"/>
    <w:rsid w:val="002C0F64"/>
    <w:rsid w:val="002D6645"/>
    <w:rsid w:val="00301752"/>
    <w:rsid w:val="00302ED8"/>
    <w:rsid w:val="003040F3"/>
    <w:rsid w:val="0031452C"/>
    <w:rsid w:val="00321E8D"/>
    <w:rsid w:val="00324D3A"/>
    <w:rsid w:val="003352F8"/>
    <w:rsid w:val="003375A8"/>
    <w:rsid w:val="003612A8"/>
    <w:rsid w:val="0036464E"/>
    <w:rsid w:val="003775B1"/>
    <w:rsid w:val="00380FAC"/>
    <w:rsid w:val="00382748"/>
    <w:rsid w:val="00385F3D"/>
    <w:rsid w:val="0039169B"/>
    <w:rsid w:val="003A2607"/>
    <w:rsid w:val="003A7136"/>
    <w:rsid w:val="003C0013"/>
    <w:rsid w:val="003C1607"/>
    <w:rsid w:val="003D052C"/>
    <w:rsid w:val="003D46ED"/>
    <w:rsid w:val="003D6971"/>
    <w:rsid w:val="003E353C"/>
    <w:rsid w:val="003E7197"/>
    <w:rsid w:val="003E71C6"/>
    <w:rsid w:val="00404CF6"/>
    <w:rsid w:val="00405BE4"/>
    <w:rsid w:val="004123CA"/>
    <w:rsid w:val="00424AC3"/>
    <w:rsid w:val="00427B1F"/>
    <w:rsid w:val="00431AC4"/>
    <w:rsid w:val="004375FB"/>
    <w:rsid w:val="00461191"/>
    <w:rsid w:val="0047449E"/>
    <w:rsid w:val="004916A8"/>
    <w:rsid w:val="00493E7B"/>
    <w:rsid w:val="004A514F"/>
    <w:rsid w:val="004C27B6"/>
    <w:rsid w:val="004D0BFE"/>
    <w:rsid w:val="004D5279"/>
    <w:rsid w:val="004E2D51"/>
    <w:rsid w:val="004E5125"/>
    <w:rsid w:val="0050234B"/>
    <w:rsid w:val="00537643"/>
    <w:rsid w:val="00550845"/>
    <w:rsid w:val="00551939"/>
    <w:rsid w:val="005719C5"/>
    <w:rsid w:val="00573D71"/>
    <w:rsid w:val="005837CA"/>
    <w:rsid w:val="00585F42"/>
    <w:rsid w:val="0059124D"/>
    <w:rsid w:val="005A4BB7"/>
    <w:rsid w:val="005A4E78"/>
    <w:rsid w:val="005B17B1"/>
    <w:rsid w:val="005D5E77"/>
    <w:rsid w:val="00600032"/>
    <w:rsid w:val="00616732"/>
    <w:rsid w:val="006204EA"/>
    <w:rsid w:val="0062660E"/>
    <w:rsid w:val="00634433"/>
    <w:rsid w:val="0063644C"/>
    <w:rsid w:val="00646640"/>
    <w:rsid w:val="00646D15"/>
    <w:rsid w:val="00656B64"/>
    <w:rsid w:val="006617BD"/>
    <w:rsid w:val="00665FCE"/>
    <w:rsid w:val="00673316"/>
    <w:rsid w:val="006810E4"/>
    <w:rsid w:val="006936A3"/>
    <w:rsid w:val="0069552B"/>
    <w:rsid w:val="006A1DAC"/>
    <w:rsid w:val="006B035F"/>
    <w:rsid w:val="006B1C2C"/>
    <w:rsid w:val="006B2B95"/>
    <w:rsid w:val="006B6A65"/>
    <w:rsid w:val="006D2086"/>
    <w:rsid w:val="006D667C"/>
    <w:rsid w:val="006F4CA5"/>
    <w:rsid w:val="007230D4"/>
    <w:rsid w:val="007344B1"/>
    <w:rsid w:val="00750C2A"/>
    <w:rsid w:val="00750D7E"/>
    <w:rsid w:val="007611D4"/>
    <w:rsid w:val="007618DA"/>
    <w:rsid w:val="00763656"/>
    <w:rsid w:val="00780ECD"/>
    <w:rsid w:val="00785537"/>
    <w:rsid w:val="00787C36"/>
    <w:rsid w:val="00791E8F"/>
    <w:rsid w:val="007A28FE"/>
    <w:rsid w:val="007B4249"/>
    <w:rsid w:val="007C0C58"/>
    <w:rsid w:val="007E174E"/>
    <w:rsid w:val="00833470"/>
    <w:rsid w:val="0084287F"/>
    <w:rsid w:val="00846210"/>
    <w:rsid w:val="0085415B"/>
    <w:rsid w:val="00886B05"/>
    <w:rsid w:val="008A3F4A"/>
    <w:rsid w:val="008A67BB"/>
    <w:rsid w:val="008B2FC4"/>
    <w:rsid w:val="008E63D7"/>
    <w:rsid w:val="008E6AF5"/>
    <w:rsid w:val="008E749E"/>
    <w:rsid w:val="008F67E8"/>
    <w:rsid w:val="00902089"/>
    <w:rsid w:val="0090379D"/>
    <w:rsid w:val="00903AA1"/>
    <w:rsid w:val="009040ED"/>
    <w:rsid w:val="00931BEB"/>
    <w:rsid w:val="00937EDA"/>
    <w:rsid w:val="0094431B"/>
    <w:rsid w:val="00944D7E"/>
    <w:rsid w:val="00946EEC"/>
    <w:rsid w:val="0095400D"/>
    <w:rsid w:val="009B5A60"/>
    <w:rsid w:val="009C0C40"/>
    <w:rsid w:val="009D1A02"/>
    <w:rsid w:val="009E3F83"/>
    <w:rsid w:val="009E63C0"/>
    <w:rsid w:val="009E6EFD"/>
    <w:rsid w:val="009F08FA"/>
    <w:rsid w:val="009F4D90"/>
    <w:rsid w:val="00A14C59"/>
    <w:rsid w:val="00A26AD5"/>
    <w:rsid w:val="00A35790"/>
    <w:rsid w:val="00A4148D"/>
    <w:rsid w:val="00A475A9"/>
    <w:rsid w:val="00A54317"/>
    <w:rsid w:val="00A777E9"/>
    <w:rsid w:val="00A85A85"/>
    <w:rsid w:val="00A85B9B"/>
    <w:rsid w:val="00A906EC"/>
    <w:rsid w:val="00A91410"/>
    <w:rsid w:val="00A96A02"/>
    <w:rsid w:val="00AA2940"/>
    <w:rsid w:val="00AA78AE"/>
    <w:rsid w:val="00AB0B44"/>
    <w:rsid w:val="00AC2D10"/>
    <w:rsid w:val="00AC7DA6"/>
    <w:rsid w:val="00AF0AF4"/>
    <w:rsid w:val="00AF0D5C"/>
    <w:rsid w:val="00AF2F98"/>
    <w:rsid w:val="00AF394E"/>
    <w:rsid w:val="00AF646C"/>
    <w:rsid w:val="00AF64AD"/>
    <w:rsid w:val="00B00548"/>
    <w:rsid w:val="00B012BD"/>
    <w:rsid w:val="00B01961"/>
    <w:rsid w:val="00B04202"/>
    <w:rsid w:val="00B102B7"/>
    <w:rsid w:val="00B12FC3"/>
    <w:rsid w:val="00B215FF"/>
    <w:rsid w:val="00B3190E"/>
    <w:rsid w:val="00B33A18"/>
    <w:rsid w:val="00B37EB8"/>
    <w:rsid w:val="00B506C4"/>
    <w:rsid w:val="00B53223"/>
    <w:rsid w:val="00B640ED"/>
    <w:rsid w:val="00B72B10"/>
    <w:rsid w:val="00BA3C47"/>
    <w:rsid w:val="00BC1C6C"/>
    <w:rsid w:val="00BC2786"/>
    <w:rsid w:val="00BE5415"/>
    <w:rsid w:val="00BF79EC"/>
    <w:rsid w:val="00C027C8"/>
    <w:rsid w:val="00C25AC3"/>
    <w:rsid w:val="00C35A99"/>
    <w:rsid w:val="00C42EF5"/>
    <w:rsid w:val="00C45834"/>
    <w:rsid w:val="00C57884"/>
    <w:rsid w:val="00C57E2F"/>
    <w:rsid w:val="00C63DBF"/>
    <w:rsid w:val="00C7229B"/>
    <w:rsid w:val="00C76FC2"/>
    <w:rsid w:val="00C8111A"/>
    <w:rsid w:val="00C83339"/>
    <w:rsid w:val="00C922F7"/>
    <w:rsid w:val="00C93F83"/>
    <w:rsid w:val="00CA2330"/>
    <w:rsid w:val="00CC3DE3"/>
    <w:rsid w:val="00CD20CA"/>
    <w:rsid w:val="00CE1E8B"/>
    <w:rsid w:val="00CE4457"/>
    <w:rsid w:val="00CE560D"/>
    <w:rsid w:val="00D00374"/>
    <w:rsid w:val="00D036A3"/>
    <w:rsid w:val="00D0693F"/>
    <w:rsid w:val="00D11223"/>
    <w:rsid w:val="00D17ACA"/>
    <w:rsid w:val="00D2129A"/>
    <w:rsid w:val="00D3044D"/>
    <w:rsid w:val="00D3207C"/>
    <w:rsid w:val="00D61072"/>
    <w:rsid w:val="00D632FE"/>
    <w:rsid w:val="00D709B6"/>
    <w:rsid w:val="00D72E27"/>
    <w:rsid w:val="00D736BF"/>
    <w:rsid w:val="00D74CD4"/>
    <w:rsid w:val="00D848E1"/>
    <w:rsid w:val="00DB6616"/>
    <w:rsid w:val="00DD4E7F"/>
    <w:rsid w:val="00DE0235"/>
    <w:rsid w:val="00DE067A"/>
    <w:rsid w:val="00DE07AA"/>
    <w:rsid w:val="00DE3C6F"/>
    <w:rsid w:val="00DE6570"/>
    <w:rsid w:val="00E07F5E"/>
    <w:rsid w:val="00E155BE"/>
    <w:rsid w:val="00E277D7"/>
    <w:rsid w:val="00E318FB"/>
    <w:rsid w:val="00E31BE7"/>
    <w:rsid w:val="00E437EE"/>
    <w:rsid w:val="00E54C38"/>
    <w:rsid w:val="00E62280"/>
    <w:rsid w:val="00E628D0"/>
    <w:rsid w:val="00E64180"/>
    <w:rsid w:val="00E66424"/>
    <w:rsid w:val="00E72CDF"/>
    <w:rsid w:val="00E7577C"/>
    <w:rsid w:val="00E761A8"/>
    <w:rsid w:val="00E8704A"/>
    <w:rsid w:val="00E87A67"/>
    <w:rsid w:val="00E92A8B"/>
    <w:rsid w:val="00E930CE"/>
    <w:rsid w:val="00E9693D"/>
    <w:rsid w:val="00E96CC5"/>
    <w:rsid w:val="00EA081B"/>
    <w:rsid w:val="00EA3955"/>
    <w:rsid w:val="00EA5596"/>
    <w:rsid w:val="00EA56FF"/>
    <w:rsid w:val="00EA739C"/>
    <w:rsid w:val="00ED5839"/>
    <w:rsid w:val="00F02918"/>
    <w:rsid w:val="00F03835"/>
    <w:rsid w:val="00F03941"/>
    <w:rsid w:val="00F10250"/>
    <w:rsid w:val="00F1489E"/>
    <w:rsid w:val="00F15C45"/>
    <w:rsid w:val="00F226C7"/>
    <w:rsid w:val="00F24805"/>
    <w:rsid w:val="00F26CAB"/>
    <w:rsid w:val="00F26CC4"/>
    <w:rsid w:val="00F26CD6"/>
    <w:rsid w:val="00F31C86"/>
    <w:rsid w:val="00F327F4"/>
    <w:rsid w:val="00F5101F"/>
    <w:rsid w:val="00F523F3"/>
    <w:rsid w:val="00F52CFE"/>
    <w:rsid w:val="00F67EAD"/>
    <w:rsid w:val="00F73734"/>
    <w:rsid w:val="00F8168E"/>
    <w:rsid w:val="00F84DC0"/>
    <w:rsid w:val="00F94A54"/>
    <w:rsid w:val="00FA1457"/>
    <w:rsid w:val="00FC3B49"/>
    <w:rsid w:val="00FD0E06"/>
    <w:rsid w:val="00FD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521D7E8-2676-4F69-A9DD-3698FE79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8"/>
      <w:szCs w:val="24"/>
      <w:lang w:val="uk-UA" w:eastAsia="ru-RU"/>
    </w:rPr>
  </w:style>
  <w:style w:type="paragraph" w:styleId="Heading1">
    <w:name w:val="heading 1"/>
    <w:next w:val="BodyText"/>
    <w:qFormat/>
    <w:rsid w:val="00BA3C47"/>
    <w:pPr>
      <w:keepNext/>
      <w:widowControl w:val="0"/>
      <w:tabs>
        <w:tab w:val="num" w:pos="432"/>
      </w:tabs>
      <w:suppressAutoHyphens/>
      <w:spacing w:before="480" w:line="276" w:lineRule="auto"/>
      <w:ind w:left="432" w:hanging="432"/>
      <w:outlineLvl w:val="0"/>
    </w:pPr>
    <w:rPr>
      <w:rFonts w:ascii="Cambria" w:eastAsia="Arial Unicode MS" w:hAnsi="Cambria" w:cs="font939"/>
      <w:b/>
      <w:bCs/>
      <w:color w:val="365F91"/>
      <w:kern w:val="1"/>
      <w:sz w:val="28"/>
      <w:szCs w:val="28"/>
      <w:lang w:val="ru-RU"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customStyle="1" w:styleId="DefaultParagraphFont1">
    <w:name w:val="Default Paragraph Font1"/>
    <w:rsid w:val="00BA3C47"/>
  </w:style>
  <w:style w:type="character" w:customStyle="1" w:styleId="1">
    <w:name w:val="Заголовок 1 Знак"/>
    <w:rsid w:val="00BA3C47"/>
    <w:rPr>
      <w:rFonts w:ascii="Cambria" w:hAnsi="Cambria" w:cs="font939"/>
      <w:b/>
      <w:bCs/>
      <w:color w:val="365F91"/>
      <w:sz w:val="28"/>
      <w:szCs w:val="28"/>
    </w:rPr>
  </w:style>
  <w:style w:type="paragraph" w:customStyle="1" w:styleId="a">
    <w:name w:val="Заголовок"/>
    <w:basedOn w:val="Normal"/>
    <w:next w:val="BodyText"/>
    <w:rsid w:val="00BA3C47"/>
    <w:pPr>
      <w:keepNext/>
      <w:suppressAutoHyphens/>
      <w:spacing w:before="240" w:after="120" w:line="276" w:lineRule="auto"/>
    </w:pPr>
    <w:rPr>
      <w:rFonts w:ascii="Arial" w:eastAsia="Arial Unicode MS" w:hAnsi="Arial" w:cs="Tahoma"/>
      <w:color w:val="auto"/>
      <w:kern w:val="1"/>
      <w:szCs w:val="28"/>
      <w:lang w:val="ru-RU" w:eastAsia="ar-SA"/>
    </w:rPr>
  </w:style>
  <w:style w:type="paragraph" w:styleId="List">
    <w:name w:val="List"/>
    <w:basedOn w:val="BodyText"/>
    <w:rsid w:val="00BA3C47"/>
    <w:pPr>
      <w:suppressAutoHyphens/>
      <w:spacing w:after="120" w:line="276" w:lineRule="auto"/>
      <w:jc w:val="left"/>
    </w:pPr>
    <w:rPr>
      <w:rFonts w:ascii="Calibri" w:eastAsia="Arial Unicode MS" w:hAnsi="Calibri" w:cs="Tahoma"/>
      <w:color w:val="auto"/>
      <w:kern w:val="1"/>
      <w:sz w:val="22"/>
      <w:szCs w:val="22"/>
      <w:lang w:val="ru-RU" w:eastAsia="ar-SA"/>
    </w:rPr>
  </w:style>
  <w:style w:type="paragraph" w:customStyle="1" w:styleId="10">
    <w:name w:val="Название1"/>
    <w:basedOn w:val="Normal"/>
    <w:rsid w:val="00BA3C47"/>
    <w:pPr>
      <w:suppressLineNumbers/>
      <w:suppressAutoHyphens/>
      <w:spacing w:before="120" w:after="120" w:line="276" w:lineRule="auto"/>
    </w:pPr>
    <w:rPr>
      <w:rFonts w:ascii="Calibri" w:eastAsia="Arial Unicode MS" w:hAnsi="Calibri" w:cs="Tahoma"/>
      <w:i/>
      <w:iCs/>
      <w:color w:val="auto"/>
      <w:kern w:val="1"/>
      <w:sz w:val="24"/>
      <w:lang w:val="ru-RU" w:eastAsia="ar-SA"/>
    </w:rPr>
  </w:style>
  <w:style w:type="paragraph" w:customStyle="1" w:styleId="11">
    <w:name w:val="Указатель1"/>
    <w:basedOn w:val="Normal"/>
    <w:rsid w:val="00BA3C47"/>
    <w:pPr>
      <w:suppressLineNumbers/>
      <w:suppressAutoHyphens/>
      <w:spacing w:after="200" w:line="276" w:lineRule="auto"/>
    </w:pPr>
    <w:rPr>
      <w:rFonts w:ascii="Calibri" w:eastAsia="Arial Unicode MS" w:hAnsi="Calibri" w:cs="Tahoma"/>
      <w:color w:val="auto"/>
      <w:kern w:val="1"/>
      <w:sz w:val="22"/>
      <w:szCs w:val="22"/>
      <w:lang w:val="ru-RU" w:eastAsia="ar-SA"/>
    </w:rPr>
  </w:style>
  <w:style w:type="paragraph" w:styleId="ListParagraph">
    <w:name w:val="List Paragraph"/>
    <w:qFormat/>
    <w:rsid w:val="00BA3C47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939"/>
      <w:kern w:val="1"/>
      <w:sz w:val="22"/>
      <w:szCs w:val="22"/>
      <w:lang w:val="ru-RU" w:eastAsia="ar-SA"/>
    </w:rPr>
  </w:style>
  <w:style w:type="paragraph" w:customStyle="1" w:styleId="a0">
    <w:name w:val="Готовый"/>
    <w:basedOn w:val="Normal"/>
    <w:rsid w:val="00BA3C4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color w:val="auto"/>
      <w:sz w:val="20"/>
      <w:szCs w:val="20"/>
    </w:rPr>
  </w:style>
  <w:style w:type="paragraph" w:customStyle="1" w:styleId="12">
    <w:name w:val=" Знак Знак1 Знак Знак Знак Знак Знак Знак"/>
    <w:basedOn w:val="Normal"/>
    <w:rsid w:val="00616732"/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HeaderChar">
    <w:name w:val="Header Char"/>
    <w:link w:val="Header"/>
    <w:uiPriority w:val="99"/>
    <w:rsid w:val="00B640ED"/>
    <w:rPr>
      <w:color w:val="000000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5646</Words>
  <Characters>32183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                                                                                                         </vt:lpstr>
    </vt:vector>
  </TitlesOfParts>
  <Company>GUE</Company>
  <LinksUpToDate>false</LinksUpToDate>
  <CharactersWithSpaces>37754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                                                                                                        </dc:title>
  <dc:subject/>
  <dc:creator>Cini</dc:creator>
  <cp:keywords/>
  <dc:description/>
  <cp:lastModifiedBy>Mykhailo Tolstikhin</cp:lastModifiedBy>
  <cp:revision>2</cp:revision>
  <cp:lastPrinted>2012-05-29T10:45:00Z</cp:lastPrinted>
  <dcterms:created xsi:type="dcterms:W3CDTF">2023-06-08T12:53:00Z</dcterms:created>
  <dcterms:modified xsi:type="dcterms:W3CDTF">2023-06-08T12:53:00Z</dcterms:modified>
</cp:coreProperties>
</file>