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E8D" w:rsidRDefault="000E3E8D" w:rsidP="000E3E8D">
      <w:pPr>
        <w:ind w:left="5664" w:firstLine="708"/>
        <w:jc w:val="both"/>
        <w:rPr>
          <w:sz w:val="28"/>
          <w:szCs w:val="28"/>
          <w:lang w:val="uk-UA"/>
        </w:rPr>
      </w:pPr>
    </w:p>
    <w:p w:rsidR="000E3E8D" w:rsidRPr="00AA4DCB" w:rsidRDefault="000E3E8D" w:rsidP="000E3E8D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A4DCB">
        <w:rPr>
          <w:sz w:val="28"/>
          <w:szCs w:val="28"/>
          <w:lang w:val="uk-UA"/>
        </w:rPr>
        <w:t>ЗАТВЕРДЖЕНО</w:t>
      </w:r>
    </w:p>
    <w:p w:rsidR="000E3E8D" w:rsidRPr="00AA4DCB" w:rsidRDefault="000E3E8D" w:rsidP="000E3E8D">
      <w:pPr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 xml:space="preserve">                                                                                            Розпорядження голови </w:t>
      </w:r>
    </w:p>
    <w:p w:rsidR="000E3E8D" w:rsidRPr="00AA4DCB" w:rsidRDefault="000E3E8D" w:rsidP="000E3E8D">
      <w:pPr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 xml:space="preserve">                                                                                            облдержадміністрації </w:t>
      </w:r>
    </w:p>
    <w:p w:rsidR="000E3E8D" w:rsidRPr="00AA4DCB" w:rsidRDefault="000E3E8D" w:rsidP="000E3E8D">
      <w:pPr>
        <w:ind w:left="5245"/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24.12.2009   № 515</w:t>
      </w:r>
    </w:p>
    <w:p w:rsidR="000E3E8D" w:rsidRDefault="000E3E8D" w:rsidP="000E3E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0E3E8D" w:rsidRDefault="000E3E8D" w:rsidP="000E3E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</w:t>
      </w:r>
      <w:r w:rsidRPr="000C5EFF">
        <w:rPr>
          <w:sz w:val="28"/>
          <w:szCs w:val="28"/>
          <w:lang w:val="uk-UA"/>
        </w:rPr>
        <w:t xml:space="preserve">для здійснення заходів, </w:t>
      </w:r>
    </w:p>
    <w:p w:rsidR="000E3E8D" w:rsidRPr="000C5EFF" w:rsidRDefault="000E3E8D" w:rsidP="000E3E8D">
      <w:pPr>
        <w:jc w:val="center"/>
        <w:rPr>
          <w:sz w:val="28"/>
          <w:szCs w:val="28"/>
          <w:lang w:val="uk-UA"/>
        </w:rPr>
      </w:pPr>
      <w:r w:rsidRPr="000C5EFF">
        <w:rPr>
          <w:sz w:val="28"/>
          <w:szCs w:val="28"/>
          <w:lang w:val="uk-UA"/>
        </w:rPr>
        <w:t>пов’язаних з проведенням громадської експертизи</w:t>
      </w:r>
    </w:p>
    <w:p w:rsidR="000E3E8D" w:rsidRDefault="000E3E8D" w:rsidP="000E3E8D">
      <w:pPr>
        <w:jc w:val="center"/>
        <w:rPr>
          <w:sz w:val="28"/>
          <w:szCs w:val="28"/>
          <w:lang w:val="uk-UA"/>
        </w:rPr>
      </w:pPr>
    </w:p>
    <w:tbl>
      <w:tblPr>
        <w:tblW w:w="900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900"/>
        <w:gridCol w:w="4680"/>
      </w:tblGrid>
      <w:tr w:rsidR="000E3E8D" w:rsidTr="000E3E8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>Соловей</w:t>
            </w: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 xml:space="preserve">Сергій Андрійович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– керівник  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апарату облдержадміністрації – керівник робочої групи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інформаційної та внутрішньої політики облдержадміністрації – заступник керівника робочої групи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07601F">
              <w:rPr>
                <w:sz w:val="28"/>
                <w:szCs w:val="28"/>
                <w:lang w:val="uk-UA"/>
              </w:rPr>
              <w:t>Отич</w:t>
            </w:r>
            <w:proofErr w:type="spellEnd"/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 xml:space="preserve">Олександр Анатолійович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взаємодії з політичними партіями та громадськими організаціями управління внутрішньої політики Головного управління інформаційної та внутрішньої політики облдержадміністрації – секретар робочої групи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3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354B6"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</w:tbl>
    <w:p w:rsidR="000E3E8D" w:rsidRDefault="000E3E8D" w:rsidP="000E3E8D"/>
    <w:tbl>
      <w:tblPr>
        <w:tblW w:w="900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900"/>
        <w:gridCol w:w="4680"/>
      </w:tblGrid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Перепічай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  <w:r w:rsidRPr="0007601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 апарату облдержадміністрації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07601F">
              <w:rPr>
                <w:sz w:val="28"/>
                <w:szCs w:val="28"/>
                <w:lang w:val="uk-UA"/>
              </w:rPr>
              <w:t>Бідуха</w:t>
            </w:r>
            <w:proofErr w:type="spellEnd"/>
            <w:r w:rsidRPr="0007601F">
              <w:rPr>
                <w:sz w:val="28"/>
                <w:szCs w:val="28"/>
                <w:lang w:val="uk-UA"/>
              </w:rPr>
              <w:t xml:space="preserve"> </w:t>
            </w: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 xml:space="preserve">Володимир Віталійович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президент Благодійного фонду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Гостудим</w:t>
            </w:r>
            <w:proofErr w:type="spellEnd"/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природно-заповідної справи Державного управління охорони навколишнього природного середовища в Полтавській області (за згодою)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Євмененко</w:t>
            </w:r>
            <w:proofErr w:type="spellEnd"/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Валерій Іванович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юридичного сектору Головного управління земельних ресурсів Полтавської області  (за згодою)</w:t>
            </w: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>Іванченко</w:t>
            </w: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 xml:space="preserve">Віктор Григорович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апарату облдержадміністрації – начальник організаційного відділу апарату облдержадміністрації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>Репало</w:t>
            </w: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 w:rsidRPr="0007601F">
              <w:rPr>
                <w:sz w:val="28"/>
                <w:szCs w:val="28"/>
                <w:lang w:val="uk-UA"/>
              </w:rPr>
              <w:t xml:space="preserve">Юрій Миколайович 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</w:t>
            </w:r>
            <w:r w:rsidRPr="00B30873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B30873">
              <w:rPr>
                <w:sz w:val="28"/>
                <w:szCs w:val="28"/>
                <w:lang w:val="uk-UA"/>
              </w:rPr>
              <w:t xml:space="preserve"> інформаційно-комп’ютерного забезпечення</w:t>
            </w:r>
            <w:r>
              <w:rPr>
                <w:sz w:val="28"/>
                <w:szCs w:val="28"/>
                <w:lang w:val="uk-UA"/>
              </w:rPr>
              <w:t xml:space="preserve"> апарату облдержадміністрації</w:t>
            </w:r>
          </w:p>
          <w:p w:rsidR="000E3E8D" w:rsidRPr="00B30873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0E3E8D" w:rsidTr="000E3E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E3E8D" w:rsidRPr="0007601F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Геннадій </w:t>
            </w:r>
            <w:r w:rsidRPr="0007601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900" w:type="dxa"/>
          </w:tcPr>
          <w:p w:rsidR="000E3E8D" w:rsidRDefault="000E3E8D" w:rsidP="000E3E8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80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культури облдержадміністрації</w:t>
            </w:r>
          </w:p>
        </w:tc>
      </w:tr>
    </w:tbl>
    <w:p w:rsidR="000E3E8D" w:rsidRDefault="000E3E8D" w:rsidP="000E3E8D">
      <w:pPr>
        <w:jc w:val="center"/>
        <w:rPr>
          <w:sz w:val="28"/>
          <w:szCs w:val="28"/>
          <w:lang w:val="uk-UA"/>
        </w:rPr>
      </w:pPr>
    </w:p>
    <w:p w:rsidR="000E3E8D" w:rsidRDefault="000E3E8D" w:rsidP="000E3E8D">
      <w:pPr>
        <w:jc w:val="center"/>
        <w:rPr>
          <w:sz w:val="28"/>
          <w:szCs w:val="28"/>
          <w:lang w:val="uk-UA"/>
        </w:rPr>
      </w:pPr>
    </w:p>
    <w:p w:rsidR="000E3E8D" w:rsidRDefault="000E3E8D" w:rsidP="000E3E8D">
      <w:pPr>
        <w:jc w:val="center"/>
        <w:rPr>
          <w:sz w:val="28"/>
          <w:szCs w:val="28"/>
          <w:lang w:val="uk-UA"/>
        </w:rPr>
      </w:pPr>
    </w:p>
    <w:tbl>
      <w:tblPr>
        <w:tblW w:w="9296" w:type="dxa"/>
        <w:tblLayout w:type="fixed"/>
        <w:tblLook w:val="0000" w:firstRow="0" w:lastRow="0" w:firstColumn="0" w:lastColumn="0" w:noHBand="0" w:noVBand="0"/>
      </w:tblPr>
      <w:tblGrid>
        <w:gridCol w:w="4968"/>
        <w:gridCol w:w="2112"/>
        <w:gridCol w:w="2216"/>
      </w:tblGrid>
      <w:tr w:rsidR="000E3E8D" w:rsidTr="000E3E8D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– керівник  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</w:tc>
        <w:tc>
          <w:tcPr>
            <w:tcW w:w="2112" w:type="dxa"/>
          </w:tcPr>
          <w:p w:rsidR="000E3E8D" w:rsidRDefault="000E3E8D" w:rsidP="000E3E8D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16" w:type="dxa"/>
          </w:tcPr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С.А.Соловей</w:t>
            </w:r>
          </w:p>
          <w:p w:rsidR="000E3E8D" w:rsidRDefault="000E3E8D" w:rsidP="000E3E8D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</w:tbl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E8D"/>
    <w:rsid w:val="00084844"/>
    <w:rsid w:val="000D2F32"/>
    <w:rsid w:val="000E3E8D"/>
    <w:rsid w:val="00253544"/>
    <w:rsid w:val="0026315A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4B7EB-1286-4967-BD9A-42021B05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E8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ЗАТВЕРДЖЕНО</vt:lpstr>
    </vt:vector>
  </TitlesOfParts>
  <Company>MoBIL GROUP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ЗАТВЕРДЖЕНО</dc:title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