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28E" w:rsidRPr="00DE3DFA" w:rsidRDefault="00D8328E" w:rsidP="00D8328E">
      <w:pPr>
        <w:jc w:val="both"/>
        <w:rPr>
          <w:sz w:val="28"/>
          <w:szCs w:val="28"/>
          <w:lang w:val="uk-UA"/>
        </w:rPr>
      </w:pPr>
    </w:p>
    <w:p w:rsidR="00D8328E" w:rsidRDefault="00D8328E" w:rsidP="00D8328E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D8328E" w:rsidRDefault="00D8328E" w:rsidP="00D8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розпорядженням голови </w:t>
      </w:r>
    </w:p>
    <w:p w:rsidR="00D8328E" w:rsidRDefault="00D8328E" w:rsidP="00D8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D8328E" w:rsidRDefault="00D8328E" w:rsidP="00D8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від 27.06.2000 №274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(у редакції розпорядження</w:t>
      </w:r>
    </w:p>
    <w:p w:rsidR="00D8328E" w:rsidRDefault="00D8328E" w:rsidP="00D8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голови облдержадміністрації</w:t>
      </w:r>
    </w:p>
    <w:p w:rsidR="00D8328E" w:rsidRDefault="00D8328E" w:rsidP="00D8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21.04.2011  №169)</w:t>
      </w:r>
    </w:p>
    <w:p w:rsidR="00D8328E" w:rsidRDefault="00D8328E" w:rsidP="00D8328E">
      <w:pPr>
        <w:rPr>
          <w:sz w:val="28"/>
          <w:szCs w:val="28"/>
          <w:lang w:val="uk-UA"/>
        </w:rPr>
      </w:pPr>
    </w:p>
    <w:p w:rsidR="00D8328E" w:rsidRDefault="00D8328E" w:rsidP="00D832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D8328E" w:rsidRDefault="00D8328E" w:rsidP="00D832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Координаційної ради з питань підприємництва </w:t>
      </w:r>
    </w:p>
    <w:p w:rsidR="00D8328E" w:rsidRDefault="00D8328E" w:rsidP="00D8328E">
      <w:pPr>
        <w:jc w:val="center"/>
        <w:rPr>
          <w:sz w:val="28"/>
          <w:szCs w:val="28"/>
          <w:lang w:val="uk-UA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168"/>
        <w:gridCol w:w="236"/>
        <w:gridCol w:w="6450"/>
      </w:tblGrid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Удовіченко</w:t>
            </w:r>
            <w:proofErr w:type="spellEnd"/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pStyle w:val="BodyText2"/>
              <w:jc w:val="both"/>
            </w:pPr>
            <w:r>
              <w:t xml:space="preserve">- голова обласної державної адміністрації, голова Координаційної ради 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pStyle w:val="BodyText2"/>
              <w:jc w:val="both"/>
            </w:pPr>
            <w:r>
              <w:t xml:space="preserve">- заступник голови облдержадміністрації, заступник голови Координаційної ради 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 w:rsidRPr="008902A2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Данилейко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Іванович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правління ВАТ ,,Кременчуцький завод дорожніх машин”, голова комісії обласної ради з питань промислової політики, підприємництва та інвестицій,</w:t>
            </w:r>
            <w:r w:rsidRPr="008902A2">
              <w:rPr>
                <w:lang w:val="uk-UA"/>
              </w:rPr>
              <w:t xml:space="preserve"> </w:t>
            </w:r>
            <w:r w:rsidRPr="008902A2">
              <w:rPr>
                <w:sz w:val="28"/>
                <w:lang w:val="uk-UA"/>
              </w:rPr>
              <w:t>заступник голови Координаційної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Огородніков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Опанасович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перший віце-президент Всеукраїнської асоціації „</w:t>
            </w:r>
            <w:proofErr w:type="spellStart"/>
            <w:r>
              <w:rPr>
                <w:sz w:val="28"/>
                <w:lang w:val="uk-UA"/>
              </w:rPr>
              <w:t>Укрринок</w:t>
            </w:r>
            <w:proofErr w:type="spellEnd"/>
            <w:r>
              <w:rPr>
                <w:sz w:val="28"/>
                <w:lang w:val="uk-UA"/>
              </w:rPr>
              <w:t xml:space="preserve">”, директор ТОВ „Крона - </w:t>
            </w:r>
            <w:smartTag w:uri="urn:schemas-microsoft-com:office:smarttags" w:element="metricconverter">
              <w:smartTagPr>
                <w:attr w:name="ProductID" w:val="90”"/>
              </w:smartTagPr>
              <w:r>
                <w:rPr>
                  <w:sz w:val="28"/>
                  <w:lang w:val="uk-UA"/>
                </w:rPr>
                <w:t>90”</w:t>
              </w:r>
            </w:smartTag>
            <w:r>
              <w:rPr>
                <w:sz w:val="28"/>
                <w:lang w:val="uk-UA"/>
              </w:rPr>
              <w:t xml:space="preserve">,               </w:t>
            </w:r>
            <w:r>
              <w:rPr>
                <w:sz w:val="28"/>
                <w:szCs w:val="28"/>
                <w:lang w:val="uk-UA"/>
              </w:rPr>
              <w:t>м. Кременчук, заступник голови Координаційної ради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Моргун</w:t>
            </w:r>
          </w:p>
          <w:p w:rsidR="00D8328E" w:rsidRDefault="00D8328E" w:rsidP="00D8328E">
            <w:pPr>
              <w:pStyle w:val="Heading3"/>
            </w:pPr>
            <w:r>
              <w:t>Олег Сергійович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з питань підприємництва та побутового обслуговування населення управління з питань розвитку споживчого ринку, сфери побутових          послуг та підприємництва облдержадміністрації, секретар Координаційної ради </w:t>
            </w:r>
          </w:p>
          <w:p w:rsidR="00D8328E" w:rsidRDefault="00D8328E" w:rsidP="00D8328E">
            <w:pPr>
              <w:pStyle w:val="BodyText2"/>
              <w:jc w:val="both"/>
              <w:rPr>
                <w:sz w:val="16"/>
              </w:rPr>
            </w:pPr>
          </w:p>
        </w:tc>
      </w:tr>
    </w:tbl>
    <w:p w:rsidR="00D8328E" w:rsidRDefault="00D8328E" w:rsidP="00D832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 Ради: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3168"/>
        <w:gridCol w:w="236"/>
        <w:gridCol w:w="6450"/>
      </w:tblGrid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Бугаєць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Андрійович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pStyle w:val="BodyTextIndent"/>
              <w:ind w:left="0" w:hanging="164"/>
            </w:pPr>
            <w:r>
              <w:t xml:space="preserve"> - голова асоціації фермерів та приватних землевласників ,,Відродження Полтавщини”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 з питань розвитку споживчого ринку, сфери побутових послуг та підприємництва облдержадміністрації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</w:t>
            </w:r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  <w:p w:rsidR="00D8328E" w:rsidRDefault="00D8328E" w:rsidP="00D8328E">
            <w:pPr>
              <w:rPr>
                <w:sz w:val="16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державний санітарний лікар області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Залізняк </w:t>
            </w:r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Галина Іванівна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Полтавської обласної асоціації </w:t>
            </w:r>
            <w:r>
              <w:rPr>
                <w:sz w:val="28"/>
                <w:szCs w:val="28"/>
                <w:lang w:val="uk-UA"/>
              </w:rPr>
              <w:lastRenderedPageBreak/>
              <w:t>автомобільних перевізників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Заславець</w:t>
            </w:r>
            <w:proofErr w:type="spellEnd"/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Петрович</w:t>
            </w:r>
          </w:p>
          <w:p w:rsidR="00D8328E" w:rsidRDefault="00D8328E" w:rsidP="00D8328E">
            <w:pPr>
              <w:rPr>
                <w:sz w:val="16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  <w:lang w:val="uk-UA"/>
              </w:rPr>
              <w:t>Лохвицької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райдержадміністрації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Змієвець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Олександрович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правління ВАТ ,,</w:t>
            </w:r>
            <w:proofErr w:type="spellStart"/>
            <w:r>
              <w:rPr>
                <w:sz w:val="28"/>
                <w:szCs w:val="28"/>
                <w:lang w:val="uk-UA"/>
              </w:rPr>
              <w:t>Лтава</w:t>
            </w:r>
            <w:proofErr w:type="spellEnd"/>
            <w:r>
              <w:rPr>
                <w:sz w:val="28"/>
                <w:szCs w:val="28"/>
                <w:lang w:val="uk-UA"/>
              </w:rPr>
              <w:t>”, голова Полтавського регіонального відділення Союзу промисловців і підприємців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Ляпаненко</w:t>
            </w:r>
            <w:proofErr w:type="spellEnd"/>
          </w:p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numPr>
                <w:ilvl w:val="0"/>
                <w:numId w:val="1"/>
              </w:numPr>
              <w:tabs>
                <w:tab w:val="clear" w:pos="1170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державної телерадіокомпанії ,,</w:t>
            </w:r>
            <w:proofErr w:type="spellStart"/>
            <w:r>
              <w:rPr>
                <w:sz w:val="28"/>
                <w:szCs w:val="28"/>
                <w:lang w:val="uk-UA"/>
              </w:rPr>
              <w:t>Лтава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Міщенко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Геннадійович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Державної податкової адміністрації в Полтавській області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Коваленко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Геннадій Борисович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ТВК ,,</w:t>
            </w:r>
            <w:proofErr w:type="spellStart"/>
            <w:r>
              <w:rPr>
                <w:sz w:val="28"/>
                <w:szCs w:val="28"/>
                <w:lang w:val="uk-UA"/>
              </w:rPr>
              <w:t>Крайт</w:t>
            </w:r>
            <w:proofErr w:type="spellEnd"/>
            <w:r>
              <w:rPr>
                <w:sz w:val="28"/>
                <w:szCs w:val="28"/>
                <w:lang w:val="uk-UA"/>
              </w:rPr>
              <w:t>”, м. Полтава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Кочерга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Іван Васильович 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керівник ПП ,,Зоря Р”, Полтавський район, голова об’єднання ,,Рада сільськогосподарських товаровиробників”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Ніколаєнко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Павло Миколайович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голови об’єднання підприємців малого бізнесу м. Полтави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Орліковський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Андріан Іванович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МНС України в Полтавській області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Передерій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Павлович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приватний підприємець, м. Полтава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Петрук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Олександрович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містобудування та архітектури облдержадміністрації</w:t>
            </w:r>
          </w:p>
          <w:p w:rsidR="00D8328E" w:rsidRDefault="00D8328E" w:rsidP="00D8328E">
            <w:pPr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Рубан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Іванівна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фірми ,,</w:t>
            </w:r>
            <w:proofErr w:type="spellStart"/>
            <w:r>
              <w:rPr>
                <w:sz w:val="28"/>
                <w:szCs w:val="28"/>
                <w:lang w:val="uk-UA"/>
              </w:rPr>
              <w:t>Фармацентр</w:t>
            </w:r>
            <w:proofErr w:type="spellEnd"/>
            <w:r>
              <w:rPr>
                <w:sz w:val="28"/>
                <w:szCs w:val="28"/>
                <w:lang w:val="uk-UA"/>
              </w:rPr>
              <w:t>”, м. Кременчук (за згодою)</w:t>
            </w:r>
          </w:p>
          <w:p w:rsidR="00D8328E" w:rsidRDefault="00D8328E" w:rsidP="00D8328E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Рудяк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Вікторович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МВС України в Полтавській області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Семізаров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Вікторович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ТОВ ВЦ ,,ТІС”, м. Полтава (за згодою)</w:t>
            </w:r>
          </w:p>
        </w:tc>
      </w:tr>
      <w:tr w:rsidR="00D8328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Ульшин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Віталійович</w:t>
            </w:r>
          </w:p>
          <w:p w:rsidR="00D8328E" w:rsidRDefault="00D8328E" w:rsidP="00D8328E">
            <w:pPr>
              <w:rPr>
                <w:sz w:val="16"/>
                <w:lang w:val="uk-UA"/>
              </w:rPr>
            </w:pPr>
          </w:p>
          <w:p w:rsidR="00D8328E" w:rsidRDefault="00D8328E" w:rsidP="00D8328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Шарий</w:t>
            </w:r>
            <w:proofErr w:type="spellEnd"/>
          </w:p>
          <w:p w:rsidR="00D8328E" w:rsidRDefault="00D8328E" w:rsidP="00D8328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Григорій Іванович</w:t>
            </w:r>
          </w:p>
        </w:tc>
        <w:tc>
          <w:tcPr>
            <w:tcW w:w="236" w:type="dxa"/>
          </w:tcPr>
          <w:p w:rsidR="00D8328E" w:rsidRDefault="00D8328E" w:rsidP="00D832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0" w:type="dxa"/>
          </w:tcPr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асоціації фармацевтичної галузі (за згодою)</w:t>
            </w:r>
          </w:p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8328E" w:rsidRDefault="00D8328E" w:rsidP="00D832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Держкомзему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Полтавській області (за згодою)</w:t>
            </w:r>
          </w:p>
        </w:tc>
      </w:tr>
    </w:tbl>
    <w:p w:rsidR="00D8328E" w:rsidRDefault="00D8328E" w:rsidP="00D832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Заступник голови –</w:t>
      </w:r>
    </w:p>
    <w:p w:rsidR="00731B33" w:rsidRDefault="00D8328E">
      <w:r>
        <w:rPr>
          <w:sz w:val="28"/>
          <w:szCs w:val="28"/>
          <w:lang w:val="uk-UA"/>
        </w:rPr>
        <w:t>керівник 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В.О.Пархоменко</w:t>
      </w:r>
      <w:r>
        <w:rPr>
          <w:sz w:val="28"/>
          <w:szCs w:val="28"/>
          <w:lang w:val="uk-UA"/>
        </w:rPr>
        <w:tab/>
      </w:r>
    </w:p>
    <w:sectPr w:rsidR="00731B33">
      <w:headerReference w:type="even" r:id="rId7"/>
      <w:headerReference w:type="default" r:id="rId8"/>
      <w:pgSz w:w="11906" w:h="16838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B27E5">
      <w:r>
        <w:separator/>
      </w:r>
    </w:p>
  </w:endnote>
  <w:endnote w:type="continuationSeparator" w:id="0">
    <w:p w:rsidR="00000000" w:rsidRDefault="009B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B27E5">
      <w:r>
        <w:separator/>
      </w:r>
    </w:p>
  </w:footnote>
  <w:footnote w:type="continuationSeparator" w:id="0">
    <w:p w:rsidR="00000000" w:rsidRDefault="009B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28E" w:rsidRDefault="00D832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28E" w:rsidRDefault="00D8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28E" w:rsidRDefault="00D832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8328E" w:rsidRDefault="00D8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82AED"/>
    <w:multiLevelType w:val="hybridMultilevel"/>
    <w:tmpl w:val="94DA09C4"/>
    <w:lvl w:ilvl="0" w:tplc="9EDAC0B0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28E"/>
    <w:rsid w:val="00176FA5"/>
    <w:rsid w:val="00653798"/>
    <w:rsid w:val="00731B33"/>
    <w:rsid w:val="009B27E5"/>
    <w:rsid w:val="00D8328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3205-D3B1-40EC-A184-A081C7E1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28E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D8328E"/>
    <w:pPr>
      <w:keepNext/>
      <w:ind w:right="-468"/>
      <w:outlineLvl w:val="2"/>
    </w:pPr>
    <w:rPr>
      <w:sz w:val="28"/>
      <w:szCs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32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328E"/>
  </w:style>
  <w:style w:type="paragraph" w:styleId="BodyText2">
    <w:name w:val="Body Text 2"/>
    <w:basedOn w:val="Normal"/>
    <w:rsid w:val="00D8328E"/>
    <w:pPr>
      <w:tabs>
        <w:tab w:val="left" w:pos="3525"/>
      </w:tabs>
    </w:pPr>
    <w:rPr>
      <w:sz w:val="28"/>
      <w:szCs w:val="28"/>
      <w:lang w:val="uk-UA"/>
    </w:rPr>
  </w:style>
  <w:style w:type="paragraph" w:styleId="BodyTextIndent">
    <w:name w:val="Body Text Indent"/>
    <w:basedOn w:val="Normal"/>
    <w:rsid w:val="00D8328E"/>
    <w:pPr>
      <w:ind w:left="-164"/>
      <w:jc w:val="both"/>
    </w:pPr>
    <w:rPr>
      <w:sz w:val="28"/>
      <w:szCs w:val="28"/>
      <w:lang w:val="uk-UA"/>
    </w:rPr>
  </w:style>
  <w:style w:type="paragraph" w:customStyle="1" w:styleId="a">
    <w:name w:val="Знак Знак Знак"/>
    <w:basedOn w:val="Normal"/>
    <w:link w:val="DefaultParagraphFont"/>
    <w:rsid w:val="00D8328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