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E77" w:rsidRDefault="00050E77" w:rsidP="00050E77">
      <w:pPr>
        <w:shd w:val="clear" w:color="auto" w:fill="FFFFFF"/>
        <w:spacing w:line="317" w:lineRule="exact"/>
        <w:ind w:left="4992" w:right="5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050E77" w:rsidRDefault="00050E77" w:rsidP="00050E77">
      <w:pPr>
        <w:shd w:val="clear" w:color="auto" w:fill="FFFFFF"/>
        <w:spacing w:line="317" w:lineRule="exact"/>
        <w:ind w:left="4992" w:right="557"/>
      </w:pPr>
      <w:r>
        <w:rPr>
          <w:spacing w:val="-1"/>
          <w:sz w:val="28"/>
          <w:szCs w:val="28"/>
          <w:lang w:val="uk-UA"/>
        </w:rPr>
        <w:t xml:space="preserve">Розпорядження   голови обласної державної адміністрації </w:t>
      </w:r>
      <w:r>
        <w:rPr>
          <w:sz w:val="28"/>
          <w:szCs w:val="28"/>
          <w:lang w:val="uk-UA"/>
        </w:rPr>
        <w:t>І7.03.2008   № 85</w:t>
      </w:r>
    </w:p>
    <w:p w:rsidR="00050E77" w:rsidRDefault="00050E77" w:rsidP="00050E77">
      <w:pPr>
        <w:shd w:val="clear" w:color="auto" w:fill="FFFFFF"/>
        <w:spacing w:before="350" w:line="331" w:lineRule="exact"/>
        <w:ind w:right="134"/>
        <w:jc w:val="center"/>
      </w:pPr>
      <w:r>
        <w:rPr>
          <w:spacing w:val="-1"/>
          <w:sz w:val="28"/>
          <w:szCs w:val="28"/>
          <w:lang w:val="uk-UA"/>
        </w:rPr>
        <w:t>ПОЛОЖЕННЯ</w:t>
      </w:r>
    </w:p>
    <w:p w:rsidR="00050E77" w:rsidRDefault="00050E77" w:rsidP="00050E77">
      <w:pPr>
        <w:shd w:val="clear" w:color="auto" w:fill="FFFFFF"/>
        <w:spacing w:line="331" w:lineRule="exact"/>
        <w:ind w:right="120"/>
        <w:jc w:val="center"/>
      </w:pPr>
      <w:r>
        <w:rPr>
          <w:spacing w:val="-1"/>
          <w:sz w:val="28"/>
          <w:szCs w:val="28"/>
          <w:lang w:val="uk-UA"/>
        </w:rPr>
        <w:t>про державну надзвичайну протиепізоотичну</w:t>
      </w:r>
    </w:p>
    <w:p w:rsidR="00050E77" w:rsidRDefault="00050E77" w:rsidP="00050E77">
      <w:pPr>
        <w:shd w:val="clear" w:color="auto" w:fill="FFFFFF"/>
        <w:spacing w:line="331" w:lineRule="exact"/>
        <w:ind w:right="110"/>
        <w:jc w:val="center"/>
      </w:pPr>
      <w:r>
        <w:rPr>
          <w:spacing w:val="-1"/>
          <w:sz w:val="28"/>
          <w:szCs w:val="28"/>
          <w:lang w:val="uk-UA"/>
        </w:rPr>
        <w:t>комісію при облдержадміністрації</w:t>
      </w:r>
    </w:p>
    <w:p w:rsidR="00050E77" w:rsidRDefault="00050E77" w:rsidP="00050E77">
      <w:pPr>
        <w:shd w:val="clear" w:color="auto" w:fill="FFFFFF"/>
        <w:spacing w:before="245" w:line="326" w:lineRule="exact"/>
        <w:ind w:right="-29" w:firstLine="672"/>
        <w:jc w:val="both"/>
      </w:pPr>
      <w:r>
        <w:rPr>
          <w:sz w:val="28"/>
          <w:szCs w:val="28"/>
          <w:lang w:val="uk-UA"/>
        </w:rPr>
        <w:t xml:space="preserve">1.Державна надзвичайна протиепізоотична комісія при облдержадміністрації (далі </w:t>
      </w:r>
      <w:r w:rsidR="00BF60A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Комісія) є постійно діючим органом при облдержадміністрації, який здійснює на території області оперативний контроль, керівництво і координацію діяльності органів виконавчої влади, підприємств, установ і організацій, фізичних осіб щодо запобігання спалахам, особливо небезпечних хвороб, що входять до списку Міжнародного епізоотичного бюро (далі </w:t>
      </w:r>
      <w:r w:rsidR="00BF60A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заразні хвороби), і масовим отруєнням тварин та їх ліквідації.</w:t>
      </w:r>
    </w:p>
    <w:p w:rsidR="00050E77" w:rsidRDefault="00050E77" w:rsidP="00050E77">
      <w:pPr>
        <w:shd w:val="clear" w:color="auto" w:fill="FFFFFF"/>
        <w:spacing w:before="53" w:line="326" w:lineRule="exact"/>
        <w:ind w:left="24" w:right="58" w:firstLine="696"/>
        <w:jc w:val="both"/>
      </w:pPr>
      <w:r>
        <w:rPr>
          <w:sz w:val="28"/>
          <w:szCs w:val="28"/>
          <w:lang w:val="uk-UA"/>
        </w:rPr>
        <w:t>2.Комісія в своїй діяльності керується Конституцією 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 та цим Положенням.</w:t>
      </w:r>
    </w:p>
    <w:p w:rsidR="00050E77" w:rsidRDefault="00050E77" w:rsidP="00050E77">
      <w:pPr>
        <w:shd w:val="clear" w:color="auto" w:fill="FFFFFF"/>
        <w:spacing w:before="67"/>
        <w:ind w:left="648"/>
      </w:pPr>
      <w:r>
        <w:rPr>
          <w:spacing w:val="-2"/>
          <w:sz w:val="28"/>
          <w:szCs w:val="28"/>
          <w:lang w:val="uk-UA"/>
        </w:rPr>
        <w:t>3.Основними завданнями Комісії є:</w:t>
      </w:r>
    </w:p>
    <w:p w:rsidR="00050E77" w:rsidRDefault="00050E77" w:rsidP="00050E77">
      <w:pPr>
        <w:shd w:val="clear" w:color="auto" w:fill="FFFFFF"/>
        <w:spacing w:before="72" w:line="322" w:lineRule="exact"/>
        <w:ind w:left="58" w:right="58" w:firstLine="394"/>
        <w:jc w:val="both"/>
      </w:pPr>
      <w:r>
        <w:rPr>
          <w:sz w:val="28"/>
          <w:szCs w:val="28"/>
          <w:lang w:val="uk-UA"/>
        </w:rPr>
        <w:t>здійснення контролю через органи виконавчої влади, органи місцевого самоврядування, а також керівників і спеціалістів підприємств, установ і організацій за:</w:t>
      </w:r>
    </w:p>
    <w:p w:rsidR="00050E77" w:rsidRDefault="00050E77" w:rsidP="00050E77">
      <w:pPr>
        <w:numPr>
          <w:ilvl w:val="0"/>
          <w:numId w:val="1"/>
        </w:numPr>
        <w:shd w:val="clear" w:color="auto" w:fill="FFFFFF"/>
        <w:tabs>
          <w:tab w:val="left" w:pos="638"/>
        </w:tabs>
        <w:spacing w:before="72" w:line="322" w:lineRule="exact"/>
        <w:ind w:left="53" w:right="43" w:firstLine="4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проведенням заходів щодо профілактики заразних хвороб тварин (ящур, чума, хвороба </w:t>
      </w:r>
      <w:proofErr w:type="spellStart"/>
      <w:r>
        <w:rPr>
          <w:sz w:val="28"/>
          <w:szCs w:val="28"/>
          <w:lang w:val="uk-UA"/>
        </w:rPr>
        <w:t>Ньюкасла</w:t>
      </w:r>
      <w:proofErr w:type="spellEnd"/>
      <w:r>
        <w:rPr>
          <w:sz w:val="28"/>
          <w:szCs w:val="28"/>
          <w:lang w:val="uk-UA"/>
        </w:rPr>
        <w:t xml:space="preserve">, сибірка, сказ, туберкульоз, лейкоз тощо), </w:t>
      </w:r>
      <w:r>
        <w:rPr>
          <w:spacing w:val="-1"/>
          <w:sz w:val="28"/>
          <w:szCs w:val="28"/>
          <w:lang w:val="uk-UA"/>
        </w:rPr>
        <w:t>хвороб, спільних для людей і тварин, та масових отруєнь тварин;</w:t>
      </w:r>
    </w:p>
    <w:p w:rsidR="00050E77" w:rsidRDefault="00050E77" w:rsidP="00050E77">
      <w:pPr>
        <w:numPr>
          <w:ilvl w:val="0"/>
          <w:numId w:val="1"/>
        </w:numPr>
        <w:shd w:val="clear" w:color="auto" w:fill="FFFFFF"/>
        <w:tabs>
          <w:tab w:val="left" w:pos="638"/>
        </w:tabs>
        <w:spacing w:before="77" w:line="317" w:lineRule="exact"/>
        <w:ind w:left="53" w:right="24" w:firstLine="403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проведенням протиепізоотичних заходів з метою недопущення занесення </w:t>
      </w:r>
      <w:r>
        <w:rPr>
          <w:sz w:val="28"/>
          <w:szCs w:val="28"/>
          <w:lang w:val="uk-UA"/>
        </w:rPr>
        <w:t>на територію міста збудників заразних хвороб тварин з інших держав та регіонів України;</w:t>
      </w:r>
    </w:p>
    <w:p w:rsidR="00050E77" w:rsidRDefault="00050E77" w:rsidP="00050E77">
      <w:pPr>
        <w:numPr>
          <w:ilvl w:val="0"/>
          <w:numId w:val="1"/>
        </w:numPr>
        <w:shd w:val="clear" w:color="auto" w:fill="FFFFFF"/>
        <w:tabs>
          <w:tab w:val="left" w:pos="638"/>
        </w:tabs>
        <w:spacing w:before="77" w:line="317" w:lineRule="exact"/>
        <w:ind w:left="53" w:right="34" w:firstLine="4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додержанням юридичними та фізичними особами ветеринарно-</w:t>
      </w:r>
      <w:r>
        <w:rPr>
          <w:spacing w:val="-1"/>
          <w:sz w:val="28"/>
          <w:szCs w:val="28"/>
          <w:lang w:val="uk-UA"/>
        </w:rPr>
        <w:t>санітарних вимог, спрямованих на захист людей і довкілля;</w:t>
      </w:r>
    </w:p>
    <w:p w:rsidR="00050E77" w:rsidRDefault="00050E77" w:rsidP="00050E77">
      <w:pPr>
        <w:shd w:val="clear" w:color="auto" w:fill="FFFFFF"/>
        <w:spacing w:before="86" w:line="317" w:lineRule="exact"/>
        <w:ind w:left="72" w:right="19" w:firstLine="394"/>
        <w:jc w:val="both"/>
      </w:pPr>
      <w:r>
        <w:rPr>
          <w:sz w:val="28"/>
          <w:szCs w:val="28"/>
          <w:lang w:val="uk-UA"/>
        </w:rPr>
        <w:t>надання практичної допомоги надзвичайним протиепізоотичним комісіям при райдержадміністраціях та міських радах у проведенні протиепізоотичних заходів.</w:t>
      </w:r>
    </w:p>
    <w:p w:rsidR="00050E77" w:rsidRDefault="00050E77" w:rsidP="00050E77">
      <w:pPr>
        <w:shd w:val="clear" w:color="auto" w:fill="FFFFFF"/>
        <w:spacing w:before="72"/>
        <w:ind w:left="648"/>
      </w:pPr>
      <w:r>
        <w:rPr>
          <w:spacing w:val="-1"/>
          <w:sz w:val="28"/>
          <w:szCs w:val="28"/>
          <w:lang w:val="uk-UA"/>
        </w:rPr>
        <w:t>4.Комісія відповідно до покладених на неї завдань:</w:t>
      </w:r>
    </w:p>
    <w:p w:rsidR="00050E77" w:rsidRDefault="00050E77" w:rsidP="00050E77">
      <w:pPr>
        <w:numPr>
          <w:ilvl w:val="0"/>
          <w:numId w:val="2"/>
        </w:numPr>
        <w:shd w:val="clear" w:color="auto" w:fill="FFFFFF"/>
        <w:tabs>
          <w:tab w:val="left" w:pos="826"/>
        </w:tabs>
        <w:spacing w:before="67" w:line="317" w:lineRule="exact"/>
        <w:ind w:left="91" w:right="10" w:firstLine="403"/>
        <w:jc w:val="both"/>
        <w:rPr>
          <w:spacing w:val="-2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вживає оперативних заходів для локалізації та ліквідації спалахів заразних хвороб тварин;</w:t>
      </w:r>
    </w:p>
    <w:p w:rsidR="00050E77" w:rsidRDefault="00050E77" w:rsidP="00050E77">
      <w:pPr>
        <w:numPr>
          <w:ilvl w:val="0"/>
          <w:numId w:val="2"/>
        </w:numPr>
        <w:shd w:val="clear" w:color="auto" w:fill="FFFFFF"/>
        <w:tabs>
          <w:tab w:val="left" w:pos="826"/>
        </w:tabs>
        <w:spacing w:before="67" w:line="322" w:lineRule="exact"/>
        <w:ind w:left="91" w:firstLine="403"/>
        <w:jc w:val="both"/>
        <w:rPr>
          <w:spacing w:val="-8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координує діяльність органів виконавчої влади, органів місцевого самоврядування, підприємств, установ і організацій області, надзвичайних протиепізоотичних комісій при райдержадміністраціях та міських радах з питань проведення протиепізоотичних заходів;</w:t>
      </w:r>
    </w:p>
    <w:p w:rsidR="00050E77" w:rsidRDefault="00050E77" w:rsidP="00050E77">
      <w:pPr>
        <w:numPr>
          <w:ilvl w:val="0"/>
          <w:numId w:val="2"/>
        </w:numPr>
        <w:shd w:val="clear" w:color="auto" w:fill="FFFFFF"/>
        <w:tabs>
          <w:tab w:val="left" w:pos="826"/>
        </w:tabs>
        <w:spacing w:before="67" w:line="322" w:lineRule="exact"/>
        <w:ind w:left="91" w:firstLine="403"/>
        <w:jc w:val="both"/>
        <w:rPr>
          <w:spacing w:val="-8"/>
          <w:sz w:val="28"/>
          <w:szCs w:val="28"/>
          <w:lang w:val="uk-UA"/>
        </w:rPr>
        <w:sectPr w:rsidR="00050E77">
          <w:pgSz w:w="11909" w:h="16834"/>
          <w:pgMar w:top="1121" w:right="1202" w:bottom="360" w:left="1097" w:header="720" w:footer="720" w:gutter="0"/>
          <w:cols w:space="60"/>
          <w:noEndnote/>
        </w:sectPr>
      </w:pPr>
    </w:p>
    <w:p w:rsidR="00050E77" w:rsidRDefault="00050E77" w:rsidP="00050E77">
      <w:pPr>
        <w:shd w:val="clear" w:color="auto" w:fill="FFFFFF"/>
        <w:ind w:right="5"/>
        <w:jc w:val="center"/>
      </w:pPr>
      <w:r>
        <w:rPr>
          <w:rFonts w:ascii="Arial" w:hAnsi="Arial" w:cs="Arial"/>
          <w:b/>
          <w:bCs/>
          <w:lang w:val="uk-UA"/>
        </w:rPr>
        <w:lastRenderedPageBreak/>
        <w:t>2</w:t>
      </w:r>
    </w:p>
    <w:p w:rsidR="00050E77" w:rsidRDefault="00050E77" w:rsidP="00050E77">
      <w:pPr>
        <w:numPr>
          <w:ilvl w:val="0"/>
          <w:numId w:val="3"/>
        </w:numPr>
        <w:shd w:val="clear" w:color="auto" w:fill="FFFFFF"/>
        <w:tabs>
          <w:tab w:val="left" w:pos="758"/>
        </w:tabs>
        <w:spacing w:before="461" w:line="326" w:lineRule="exact"/>
        <w:ind w:right="14" w:firstLine="403"/>
        <w:jc w:val="both"/>
        <w:rPr>
          <w:spacing w:val="-17"/>
          <w:sz w:val="30"/>
          <w:szCs w:val="30"/>
          <w:lang w:val="uk-UA"/>
        </w:rPr>
      </w:pPr>
      <w:r>
        <w:rPr>
          <w:sz w:val="30"/>
          <w:szCs w:val="30"/>
          <w:lang w:val="uk-UA"/>
        </w:rPr>
        <w:t xml:space="preserve">через систему державної ветеринарної медицини та систему </w:t>
      </w:r>
      <w:r>
        <w:rPr>
          <w:spacing w:val="-6"/>
          <w:sz w:val="30"/>
          <w:szCs w:val="30"/>
          <w:lang w:val="uk-UA"/>
        </w:rPr>
        <w:t xml:space="preserve">державної санітарно-епідеміологічної служби організовує захист населення </w:t>
      </w:r>
      <w:r>
        <w:rPr>
          <w:sz w:val="30"/>
          <w:szCs w:val="30"/>
          <w:lang w:val="uk-UA"/>
        </w:rPr>
        <w:t>від хвороб, спільних для людей і тварин;</w:t>
      </w:r>
    </w:p>
    <w:p w:rsidR="00050E77" w:rsidRDefault="00050E77" w:rsidP="00050E77">
      <w:pPr>
        <w:numPr>
          <w:ilvl w:val="0"/>
          <w:numId w:val="3"/>
        </w:numPr>
        <w:shd w:val="clear" w:color="auto" w:fill="FFFFFF"/>
        <w:tabs>
          <w:tab w:val="left" w:pos="758"/>
        </w:tabs>
        <w:spacing w:before="48" w:line="331" w:lineRule="exact"/>
        <w:ind w:right="5" w:firstLine="403"/>
        <w:jc w:val="both"/>
        <w:rPr>
          <w:spacing w:val="-12"/>
          <w:sz w:val="30"/>
          <w:szCs w:val="30"/>
          <w:lang w:val="uk-UA"/>
        </w:rPr>
      </w:pPr>
      <w:r>
        <w:rPr>
          <w:spacing w:val="-12"/>
          <w:sz w:val="30"/>
          <w:szCs w:val="30"/>
          <w:lang w:val="uk-UA"/>
        </w:rPr>
        <w:t xml:space="preserve">інформує Державну надзвичайну протиепізоотичну комісію при Кабінеті </w:t>
      </w:r>
      <w:r>
        <w:rPr>
          <w:spacing w:val="-6"/>
          <w:sz w:val="30"/>
          <w:szCs w:val="30"/>
          <w:lang w:val="uk-UA"/>
        </w:rPr>
        <w:t xml:space="preserve">Міністрів України про спалахи заразних хвороб і масові отруєння </w:t>
      </w:r>
      <w:r>
        <w:rPr>
          <w:spacing w:val="-10"/>
          <w:sz w:val="30"/>
          <w:szCs w:val="30"/>
          <w:lang w:val="uk-UA"/>
        </w:rPr>
        <w:t xml:space="preserve">сільськогосподарських та диких тварин, а також про вжиті заходи щодо їх </w:t>
      </w:r>
      <w:r>
        <w:rPr>
          <w:sz w:val="30"/>
          <w:szCs w:val="30"/>
          <w:lang w:val="uk-UA"/>
        </w:rPr>
        <w:t>ліквідації;</w:t>
      </w:r>
    </w:p>
    <w:p w:rsidR="00050E77" w:rsidRDefault="00050E77" w:rsidP="00050E77">
      <w:pPr>
        <w:numPr>
          <w:ilvl w:val="0"/>
          <w:numId w:val="3"/>
        </w:numPr>
        <w:shd w:val="clear" w:color="auto" w:fill="FFFFFF"/>
        <w:tabs>
          <w:tab w:val="left" w:pos="758"/>
        </w:tabs>
        <w:spacing w:before="48" w:line="331" w:lineRule="exact"/>
        <w:ind w:right="106" w:firstLine="403"/>
        <w:jc w:val="both"/>
        <w:rPr>
          <w:spacing w:val="-19"/>
          <w:sz w:val="30"/>
          <w:szCs w:val="30"/>
          <w:lang w:val="uk-UA"/>
        </w:rPr>
      </w:pPr>
      <w:r>
        <w:rPr>
          <w:spacing w:val="-10"/>
          <w:sz w:val="30"/>
          <w:szCs w:val="30"/>
          <w:lang w:val="uk-UA"/>
        </w:rPr>
        <w:t xml:space="preserve">запроваджує карантинно-обмежувальні заходи або карантин у місці </w:t>
      </w:r>
      <w:r>
        <w:rPr>
          <w:sz w:val="30"/>
          <w:szCs w:val="30"/>
          <w:lang w:val="uk-UA"/>
        </w:rPr>
        <w:t>виникнення і розповсюдження заразних хвороб тварин;</w:t>
      </w:r>
    </w:p>
    <w:p w:rsidR="00050E77" w:rsidRDefault="00050E77" w:rsidP="00050E77">
      <w:pPr>
        <w:numPr>
          <w:ilvl w:val="0"/>
          <w:numId w:val="3"/>
        </w:numPr>
        <w:shd w:val="clear" w:color="auto" w:fill="FFFFFF"/>
        <w:tabs>
          <w:tab w:val="left" w:pos="758"/>
        </w:tabs>
        <w:spacing w:before="58" w:line="326" w:lineRule="exact"/>
        <w:ind w:right="82" w:firstLine="403"/>
        <w:jc w:val="both"/>
        <w:rPr>
          <w:spacing w:val="-17"/>
          <w:sz w:val="30"/>
          <w:szCs w:val="30"/>
          <w:lang w:val="uk-UA"/>
        </w:rPr>
      </w:pPr>
      <w:r>
        <w:rPr>
          <w:spacing w:val="-9"/>
          <w:sz w:val="30"/>
          <w:szCs w:val="30"/>
          <w:lang w:val="uk-UA"/>
        </w:rPr>
        <w:t xml:space="preserve">заслуховує керівників органів виконавчої влади, органів місцевого </w:t>
      </w:r>
      <w:r>
        <w:rPr>
          <w:sz w:val="30"/>
          <w:szCs w:val="30"/>
          <w:lang w:val="uk-UA"/>
        </w:rPr>
        <w:t xml:space="preserve">самоврядування, надзвичайних протиепізоотичних комісій при </w:t>
      </w:r>
      <w:r>
        <w:rPr>
          <w:spacing w:val="-7"/>
          <w:sz w:val="30"/>
          <w:szCs w:val="30"/>
          <w:lang w:val="uk-UA"/>
        </w:rPr>
        <w:t xml:space="preserve">райдержадміністраціях та міських радах, підприємств, установ і організацій </w:t>
      </w:r>
      <w:r>
        <w:rPr>
          <w:spacing w:val="-10"/>
          <w:sz w:val="30"/>
          <w:szCs w:val="30"/>
          <w:lang w:val="uk-UA"/>
        </w:rPr>
        <w:t>про вжиті заходи щодо профілактики та ліквідації заразних хвороб тварин;</w:t>
      </w:r>
    </w:p>
    <w:p w:rsidR="00050E77" w:rsidRDefault="00050E77" w:rsidP="00050E77">
      <w:pPr>
        <w:numPr>
          <w:ilvl w:val="0"/>
          <w:numId w:val="3"/>
        </w:numPr>
        <w:shd w:val="clear" w:color="auto" w:fill="FFFFFF"/>
        <w:tabs>
          <w:tab w:val="left" w:pos="758"/>
        </w:tabs>
        <w:spacing w:before="67" w:line="326" w:lineRule="exact"/>
        <w:ind w:right="67" w:firstLine="403"/>
        <w:jc w:val="both"/>
        <w:rPr>
          <w:spacing w:val="-17"/>
          <w:sz w:val="30"/>
          <w:szCs w:val="30"/>
          <w:lang w:val="uk-UA"/>
        </w:rPr>
      </w:pPr>
      <w:r>
        <w:rPr>
          <w:spacing w:val="-3"/>
          <w:sz w:val="30"/>
          <w:szCs w:val="30"/>
          <w:lang w:val="uk-UA"/>
        </w:rPr>
        <w:t xml:space="preserve">оперативно залучає працівників державної служби ветеринарної </w:t>
      </w:r>
      <w:r>
        <w:rPr>
          <w:spacing w:val="-2"/>
          <w:sz w:val="30"/>
          <w:szCs w:val="30"/>
          <w:lang w:val="uk-UA"/>
        </w:rPr>
        <w:t xml:space="preserve">медицини, ветеринарних служб підприємств, установ і організацій до </w:t>
      </w:r>
      <w:r>
        <w:rPr>
          <w:spacing w:val="-10"/>
          <w:sz w:val="30"/>
          <w:szCs w:val="30"/>
          <w:lang w:val="uk-UA"/>
        </w:rPr>
        <w:t>проведення протиепізоотичних заходів, а також визначає відповідальних осіб;</w:t>
      </w:r>
    </w:p>
    <w:p w:rsidR="00050E77" w:rsidRDefault="00050E77" w:rsidP="00050E77">
      <w:pPr>
        <w:numPr>
          <w:ilvl w:val="0"/>
          <w:numId w:val="3"/>
        </w:numPr>
        <w:shd w:val="clear" w:color="auto" w:fill="FFFFFF"/>
        <w:tabs>
          <w:tab w:val="left" w:pos="758"/>
        </w:tabs>
        <w:spacing w:before="62" w:line="326" w:lineRule="exact"/>
        <w:ind w:right="67" w:firstLine="403"/>
        <w:jc w:val="both"/>
        <w:rPr>
          <w:spacing w:val="-19"/>
          <w:sz w:val="30"/>
          <w:szCs w:val="30"/>
          <w:lang w:val="uk-UA"/>
        </w:rPr>
      </w:pPr>
      <w:r>
        <w:rPr>
          <w:spacing w:val="-10"/>
          <w:sz w:val="30"/>
          <w:szCs w:val="30"/>
          <w:lang w:val="uk-UA"/>
        </w:rPr>
        <w:t xml:space="preserve">розглядає матеріали щодо причин і наслідків виникнення та ліквідації </w:t>
      </w:r>
      <w:r>
        <w:rPr>
          <w:spacing w:val="-4"/>
          <w:sz w:val="30"/>
          <w:szCs w:val="30"/>
          <w:lang w:val="uk-UA"/>
        </w:rPr>
        <w:t xml:space="preserve">спалахів заразних хвороб і масових отруєнь тварин, визначення винних у </w:t>
      </w:r>
      <w:r>
        <w:rPr>
          <w:sz w:val="30"/>
          <w:szCs w:val="30"/>
          <w:lang w:val="uk-UA"/>
        </w:rPr>
        <w:t>цьому осіб;</w:t>
      </w:r>
    </w:p>
    <w:p w:rsidR="00050E77" w:rsidRPr="000A5121" w:rsidRDefault="00050E77" w:rsidP="00050E77">
      <w:pPr>
        <w:shd w:val="clear" w:color="auto" w:fill="FFFFFF"/>
        <w:tabs>
          <w:tab w:val="left" w:pos="840"/>
        </w:tabs>
        <w:spacing w:before="67" w:line="322" w:lineRule="exact"/>
        <w:ind w:left="5" w:right="58" w:firstLine="403"/>
        <w:jc w:val="both"/>
        <w:rPr>
          <w:lang w:val="uk-UA"/>
        </w:rPr>
      </w:pPr>
      <w:r>
        <w:rPr>
          <w:spacing w:val="-17"/>
          <w:sz w:val="30"/>
          <w:szCs w:val="30"/>
          <w:lang w:val="uk-UA"/>
        </w:rPr>
        <w:t>9)</w:t>
      </w:r>
      <w:r>
        <w:rPr>
          <w:sz w:val="30"/>
          <w:szCs w:val="30"/>
          <w:lang w:val="uk-UA"/>
        </w:rPr>
        <w:tab/>
      </w:r>
      <w:r>
        <w:rPr>
          <w:spacing w:val="-7"/>
          <w:sz w:val="30"/>
          <w:szCs w:val="30"/>
          <w:lang w:val="uk-UA"/>
        </w:rPr>
        <w:t>вивчає питання про вилучення з обігу та подальше використання</w:t>
      </w:r>
      <w:r>
        <w:rPr>
          <w:spacing w:val="-7"/>
          <w:sz w:val="30"/>
          <w:szCs w:val="30"/>
          <w:lang w:val="uk-UA"/>
        </w:rPr>
        <w:br/>
      </w:r>
      <w:r>
        <w:rPr>
          <w:spacing w:val="-11"/>
          <w:sz w:val="30"/>
          <w:szCs w:val="30"/>
          <w:lang w:val="uk-UA"/>
        </w:rPr>
        <w:t>небезпечної продукції тваринного походження, яка може викликати інфекційні</w:t>
      </w:r>
      <w:r>
        <w:rPr>
          <w:spacing w:val="-11"/>
          <w:sz w:val="30"/>
          <w:szCs w:val="30"/>
          <w:lang w:val="uk-UA"/>
        </w:rPr>
        <w:br/>
      </w:r>
      <w:r>
        <w:rPr>
          <w:spacing w:val="-10"/>
          <w:sz w:val="30"/>
          <w:szCs w:val="30"/>
          <w:lang w:val="uk-UA"/>
        </w:rPr>
        <w:t>захворювання і масові отруєння людей та/або тварин в процесі її переробки,</w:t>
      </w:r>
      <w:r>
        <w:rPr>
          <w:spacing w:val="-10"/>
          <w:sz w:val="30"/>
          <w:szCs w:val="30"/>
          <w:lang w:val="uk-UA"/>
        </w:rPr>
        <w:br/>
      </w:r>
      <w:r>
        <w:rPr>
          <w:sz w:val="30"/>
          <w:szCs w:val="30"/>
          <w:lang w:val="uk-UA"/>
        </w:rPr>
        <w:t>реалізації або споживання;</w:t>
      </w:r>
    </w:p>
    <w:p w:rsidR="00050E77" w:rsidRPr="000A5121" w:rsidRDefault="00050E77" w:rsidP="00050E77">
      <w:pPr>
        <w:shd w:val="clear" w:color="auto" w:fill="FFFFFF"/>
        <w:spacing w:before="58" w:line="322" w:lineRule="exact"/>
        <w:ind w:left="43" w:right="29" w:firstLine="442"/>
        <w:jc w:val="both"/>
        <w:rPr>
          <w:lang w:val="uk-UA"/>
        </w:rPr>
      </w:pPr>
      <w:r>
        <w:rPr>
          <w:spacing w:val="-4"/>
          <w:sz w:val="30"/>
          <w:szCs w:val="30"/>
          <w:lang w:val="uk-UA"/>
        </w:rPr>
        <w:t xml:space="preserve">10) визначає кордони інфікованої та буферної зон, зони спостереження. </w:t>
      </w:r>
      <w:r>
        <w:rPr>
          <w:sz w:val="30"/>
          <w:szCs w:val="30"/>
          <w:lang w:val="uk-UA"/>
        </w:rPr>
        <w:t xml:space="preserve">У разі спалаху заразних хвороб тварин розміщує у засобах масової </w:t>
      </w:r>
      <w:r>
        <w:rPr>
          <w:spacing w:val="-10"/>
          <w:sz w:val="30"/>
          <w:szCs w:val="30"/>
          <w:lang w:val="uk-UA"/>
        </w:rPr>
        <w:t xml:space="preserve">інформації повідомлення про кордони інфікованої та буферної зон, зони </w:t>
      </w:r>
      <w:r>
        <w:rPr>
          <w:spacing w:val="-8"/>
          <w:sz w:val="30"/>
          <w:szCs w:val="30"/>
          <w:lang w:val="uk-UA"/>
        </w:rPr>
        <w:t xml:space="preserve">спостереження і за необхідності про застосовані в кожній з цих зон </w:t>
      </w:r>
      <w:r>
        <w:rPr>
          <w:sz w:val="30"/>
          <w:szCs w:val="30"/>
          <w:lang w:val="uk-UA"/>
        </w:rPr>
        <w:t>ветеринарно-санітарні заходи.</w:t>
      </w:r>
    </w:p>
    <w:p w:rsidR="00050E77" w:rsidRPr="000A5121" w:rsidRDefault="00050E77" w:rsidP="00050E77">
      <w:pPr>
        <w:shd w:val="clear" w:color="auto" w:fill="FFFFFF"/>
        <w:spacing w:before="53"/>
        <w:ind w:left="466"/>
        <w:rPr>
          <w:lang w:val="uk-UA"/>
        </w:rPr>
      </w:pPr>
      <w:r>
        <w:rPr>
          <w:spacing w:val="-10"/>
          <w:sz w:val="30"/>
          <w:szCs w:val="30"/>
          <w:lang w:val="uk-UA"/>
        </w:rPr>
        <w:t>5.Комісія має право:</w:t>
      </w:r>
    </w:p>
    <w:p w:rsidR="00050E77" w:rsidRPr="000A5121" w:rsidRDefault="00050E77" w:rsidP="00050E77">
      <w:pPr>
        <w:shd w:val="clear" w:color="auto" w:fill="FFFFFF"/>
        <w:spacing w:before="53" w:line="322" w:lineRule="exact"/>
        <w:ind w:left="58" w:right="14" w:firstLine="398"/>
        <w:jc w:val="both"/>
        <w:rPr>
          <w:lang w:val="uk-UA"/>
        </w:rPr>
      </w:pPr>
      <w:r>
        <w:rPr>
          <w:sz w:val="30"/>
          <w:szCs w:val="30"/>
          <w:lang w:val="uk-UA"/>
        </w:rPr>
        <w:t xml:space="preserve">одержувати від органів виконавчої влади, органів місцевого </w:t>
      </w:r>
      <w:r>
        <w:rPr>
          <w:spacing w:val="-10"/>
          <w:sz w:val="30"/>
          <w:szCs w:val="30"/>
          <w:lang w:val="uk-UA"/>
        </w:rPr>
        <w:t xml:space="preserve">самоврядування, підприємств, установ і організацій, фізичних осіб інформацію </w:t>
      </w:r>
      <w:r>
        <w:rPr>
          <w:spacing w:val="-9"/>
          <w:sz w:val="30"/>
          <w:szCs w:val="30"/>
          <w:lang w:val="uk-UA"/>
        </w:rPr>
        <w:t xml:space="preserve">та матеріали, що необхідні для з'ясування епізоотичної ситуації, ветеринарно-санітарного стану підприємств, установ і організацій та вжиття невідкладних </w:t>
      </w:r>
      <w:r>
        <w:rPr>
          <w:spacing w:val="-6"/>
          <w:sz w:val="30"/>
          <w:szCs w:val="30"/>
          <w:lang w:val="uk-UA"/>
        </w:rPr>
        <w:t xml:space="preserve">заходів щодо запобігання розповсюдженню та ліквідації заразних хвороб </w:t>
      </w:r>
      <w:r>
        <w:rPr>
          <w:sz w:val="30"/>
          <w:szCs w:val="30"/>
          <w:lang w:val="uk-UA"/>
        </w:rPr>
        <w:t>тварин;</w:t>
      </w:r>
    </w:p>
    <w:p w:rsidR="00050E77" w:rsidRPr="000A5121" w:rsidRDefault="00050E77" w:rsidP="00050E77">
      <w:pPr>
        <w:shd w:val="clear" w:color="auto" w:fill="FFFFFF"/>
        <w:spacing w:before="67" w:line="322" w:lineRule="exact"/>
        <w:ind w:left="82" w:right="14" w:firstLine="403"/>
        <w:jc w:val="both"/>
        <w:rPr>
          <w:lang w:val="uk-UA"/>
        </w:rPr>
      </w:pPr>
      <w:r>
        <w:rPr>
          <w:spacing w:val="-9"/>
          <w:sz w:val="30"/>
          <w:szCs w:val="30"/>
          <w:lang w:val="uk-UA"/>
        </w:rPr>
        <w:t xml:space="preserve">проводити на підприємствах, в установах і організаціях перевірку стану </w:t>
      </w:r>
      <w:r>
        <w:rPr>
          <w:spacing w:val="-3"/>
          <w:sz w:val="30"/>
          <w:szCs w:val="30"/>
          <w:lang w:val="uk-UA"/>
        </w:rPr>
        <w:t xml:space="preserve">роботи з профілактики або ліквідації заразних хвороб і масових отруєнь </w:t>
      </w:r>
      <w:r>
        <w:rPr>
          <w:spacing w:val="-1"/>
          <w:sz w:val="30"/>
          <w:szCs w:val="30"/>
          <w:lang w:val="uk-UA"/>
        </w:rPr>
        <w:t xml:space="preserve">тварин та приймати обов'язкові для виконання рішення про усунення </w:t>
      </w:r>
      <w:r>
        <w:rPr>
          <w:sz w:val="30"/>
          <w:szCs w:val="30"/>
          <w:lang w:val="uk-UA"/>
        </w:rPr>
        <w:t>виявлених порушень;</w:t>
      </w:r>
    </w:p>
    <w:p w:rsidR="00050E77" w:rsidRDefault="00050E77" w:rsidP="00050E77">
      <w:pPr>
        <w:shd w:val="clear" w:color="auto" w:fill="FFFFFF"/>
        <w:spacing w:before="53" w:line="322" w:lineRule="exact"/>
        <w:ind w:left="106" w:firstLine="394"/>
        <w:jc w:val="both"/>
      </w:pPr>
      <w:r>
        <w:rPr>
          <w:spacing w:val="-10"/>
          <w:sz w:val="30"/>
          <w:szCs w:val="30"/>
          <w:lang w:val="uk-UA"/>
        </w:rPr>
        <w:t xml:space="preserve">вирішувати питання про забій і знищення тварин, птиці у разі виявлення заразних хвороб, а також про вилучення з обігу, знезараження, переробку або </w:t>
      </w:r>
      <w:r>
        <w:rPr>
          <w:sz w:val="30"/>
          <w:szCs w:val="30"/>
          <w:lang w:val="uk-UA"/>
        </w:rPr>
        <w:t>інше використання продуктів і сировини тваринного та рослинного походження, визнаних не придатними для використання;</w:t>
      </w:r>
    </w:p>
    <w:p w:rsidR="00050E77" w:rsidRDefault="00050E77" w:rsidP="00050E77">
      <w:pPr>
        <w:shd w:val="clear" w:color="auto" w:fill="FFFFFF"/>
        <w:spacing w:before="53" w:line="322" w:lineRule="exact"/>
        <w:ind w:left="106" w:firstLine="394"/>
        <w:jc w:val="both"/>
        <w:sectPr w:rsidR="00050E77">
          <w:pgSz w:w="11909" w:h="16834"/>
          <w:pgMar w:top="716" w:right="1264" w:bottom="360" w:left="1092" w:header="720" w:footer="720" w:gutter="0"/>
          <w:cols w:space="60"/>
          <w:noEndnote/>
        </w:sectPr>
      </w:pPr>
    </w:p>
    <w:p w:rsidR="00050E77" w:rsidRDefault="00050E77" w:rsidP="00050E77">
      <w:pPr>
        <w:shd w:val="clear" w:color="auto" w:fill="FFFFFF"/>
        <w:spacing w:line="331" w:lineRule="exact"/>
        <w:ind w:firstLine="567"/>
        <w:jc w:val="both"/>
      </w:pPr>
      <w:r>
        <w:rPr>
          <w:sz w:val="28"/>
          <w:szCs w:val="28"/>
          <w:lang w:val="uk-UA"/>
        </w:rPr>
        <w:t xml:space="preserve">з забороняти    у    разі     виявлення заразних хвороб тварин вивезення (у      </w:t>
      </w:r>
      <w:r>
        <w:rPr>
          <w:spacing w:val="-1"/>
          <w:sz w:val="28"/>
          <w:szCs w:val="28"/>
          <w:lang w:val="uk-UA"/>
        </w:rPr>
        <w:t xml:space="preserve">тому числі за кордон) з окремих підприємств тварин, птиці, кормів, продукції і </w:t>
      </w:r>
      <w:r>
        <w:rPr>
          <w:sz w:val="28"/>
          <w:szCs w:val="28"/>
          <w:lang w:val="uk-UA"/>
        </w:rPr>
        <w:t xml:space="preserve">сировини тваринного походження всіма видами транспорту та пересилання в </w:t>
      </w:r>
      <w:r>
        <w:rPr>
          <w:spacing w:val="-1"/>
          <w:sz w:val="28"/>
          <w:szCs w:val="28"/>
          <w:lang w:val="uk-UA"/>
        </w:rPr>
        <w:t>посилках, а також їх ввезення (у тому числі з-за кордону);</w:t>
      </w:r>
    </w:p>
    <w:p w:rsidR="00050E77" w:rsidRDefault="00050E77" w:rsidP="00050E77">
      <w:pPr>
        <w:shd w:val="clear" w:color="auto" w:fill="FFFFFF"/>
        <w:spacing w:line="331" w:lineRule="exact"/>
        <w:ind w:firstLine="494"/>
      </w:pPr>
      <w:r>
        <w:rPr>
          <w:spacing w:val="-1"/>
          <w:sz w:val="28"/>
          <w:szCs w:val="28"/>
          <w:lang w:val="uk-UA"/>
        </w:rPr>
        <w:t xml:space="preserve">забороняти експлуатацію підприємств з переробки та зберігання продукції і </w:t>
      </w:r>
      <w:r>
        <w:rPr>
          <w:sz w:val="28"/>
          <w:szCs w:val="28"/>
          <w:lang w:val="uk-UA"/>
        </w:rPr>
        <w:t>сировини тваринного    походження у разі виявлення на таких підприємствах заразних хвороб  тварин   або  незадовільного   ветеринарно-санітарного стану;</w:t>
      </w:r>
    </w:p>
    <w:p w:rsidR="00050E77" w:rsidRDefault="00050E77" w:rsidP="00050E77">
      <w:pPr>
        <w:shd w:val="clear" w:color="auto" w:fill="FFFFFF"/>
        <w:spacing w:before="38" w:line="326" w:lineRule="exact"/>
        <w:ind w:left="134" w:right="240" w:firstLine="422"/>
        <w:jc w:val="both"/>
      </w:pPr>
      <w:r>
        <w:rPr>
          <w:sz w:val="28"/>
          <w:szCs w:val="28"/>
          <w:lang w:val="uk-UA"/>
        </w:rPr>
        <w:t xml:space="preserve">приймати рішення щодо запровадження особливого режиму роботи, </w:t>
      </w:r>
      <w:r>
        <w:rPr>
          <w:spacing w:val="-1"/>
          <w:sz w:val="28"/>
          <w:szCs w:val="28"/>
          <w:lang w:val="uk-UA"/>
        </w:rPr>
        <w:t xml:space="preserve">карантинно-обмежувальних заходів або карантину на підприємствах з метою </w:t>
      </w:r>
      <w:r>
        <w:rPr>
          <w:sz w:val="28"/>
          <w:szCs w:val="28"/>
          <w:lang w:val="uk-UA"/>
        </w:rPr>
        <w:t>запобігання розповсюдженню заразних хвороб тварин;</w:t>
      </w:r>
    </w:p>
    <w:p w:rsidR="00050E77" w:rsidRDefault="00050E77" w:rsidP="00050E77">
      <w:pPr>
        <w:shd w:val="clear" w:color="auto" w:fill="FFFFFF"/>
        <w:spacing w:before="53" w:line="326" w:lineRule="exact"/>
        <w:ind w:left="130" w:right="216" w:firstLine="418"/>
        <w:jc w:val="both"/>
      </w:pPr>
      <w:r>
        <w:rPr>
          <w:sz w:val="28"/>
          <w:szCs w:val="28"/>
          <w:lang w:val="uk-UA"/>
        </w:rPr>
        <w:t>визначати на договірних умовах на період карантину режим роботи працівників підприємств з виробництва та переробки продукції і сировини тваринного походження залежно від конкретного захворювання тварин і наявних умов підприємства;</w:t>
      </w:r>
    </w:p>
    <w:p w:rsidR="00050E77" w:rsidRDefault="00050E77" w:rsidP="00050E77">
      <w:pPr>
        <w:shd w:val="clear" w:color="auto" w:fill="FFFFFF"/>
        <w:spacing w:before="48" w:line="326" w:lineRule="exact"/>
        <w:ind w:left="139" w:right="206" w:firstLine="418"/>
        <w:jc w:val="both"/>
      </w:pPr>
      <w:r>
        <w:rPr>
          <w:sz w:val="28"/>
          <w:szCs w:val="28"/>
          <w:lang w:val="uk-UA"/>
        </w:rPr>
        <w:t>забороняти у разі виявлення заразних хвороб проведення полювання на певні види диких тварин та птиці.</w:t>
      </w:r>
    </w:p>
    <w:p w:rsidR="00050E77" w:rsidRDefault="00050E77" w:rsidP="00050E77">
      <w:pPr>
        <w:shd w:val="clear" w:color="auto" w:fill="FFFFFF"/>
        <w:spacing w:before="62" w:line="326" w:lineRule="exact"/>
        <w:ind w:left="134" w:right="192" w:firstLine="427"/>
        <w:jc w:val="both"/>
      </w:pPr>
      <w:r>
        <w:rPr>
          <w:spacing w:val="-1"/>
          <w:sz w:val="28"/>
          <w:szCs w:val="28"/>
          <w:lang w:val="uk-UA"/>
        </w:rPr>
        <w:t xml:space="preserve">ставити перед відповідними органами питання про звільнення з роботи, </w:t>
      </w:r>
      <w:r>
        <w:rPr>
          <w:sz w:val="28"/>
          <w:szCs w:val="28"/>
          <w:lang w:val="uk-UA"/>
        </w:rPr>
        <w:t>притягнення до адміністративної або кримінальної відповідальності посадових осіб, з вини яких допущено занесення збудників інфекції на територію міста, виникнення спалахів заразних хвороб і масових отруєнь тварин.</w:t>
      </w:r>
    </w:p>
    <w:p w:rsidR="00050E77" w:rsidRDefault="00050E77" w:rsidP="00050E77">
      <w:pPr>
        <w:shd w:val="clear" w:color="auto" w:fill="FFFFFF"/>
        <w:spacing w:before="72" w:line="317" w:lineRule="exact"/>
        <w:ind w:left="139" w:right="192" w:firstLine="432"/>
        <w:jc w:val="both"/>
      </w:pPr>
      <w:r>
        <w:rPr>
          <w:spacing w:val="-1"/>
          <w:sz w:val="28"/>
          <w:szCs w:val="28"/>
          <w:lang w:val="uk-UA"/>
        </w:rPr>
        <w:t xml:space="preserve">6.Комісія утворюється у складі голови, заступника голови, її членів та </w:t>
      </w:r>
      <w:r>
        <w:rPr>
          <w:sz w:val="28"/>
          <w:szCs w:val="28"/>
          <w:lang w:val="uk-UA"/>
        </w:rPr>
        <w:t>секретаря.</w:t>
      </w:r>
    </w:p>
    <w:p w:rsidR="00050E77" w:rsidRDefault="00050E77" w:rsidP="00050E77">
      <w:pPr>
        <w:shd w:val="clear" w:color="auto" w:fill="FFFFFF"/>
        <w:spacing w:before="72" w:line="322" w:lineRule="exact"/>
        <w:ind w:left="139" w:right="182" w:firstLine="422"/>
        <w:jc w:val="both"/>
      </w:pPr>
      <w:r>
        <w:rPr>
          <w:spacing w:val="-2"/>
          <w:sz w:val="28"/>
          <w:szCs w:val="28"/>
          <w:lang w:val="uk-UA"/>
        </w:rPr>
        <w:t xml:space="preserve">Комісію очолює заступник голови облдержадміністрації з питань аграрної </w:t>
      </w:r>
      <w:r>
        <w:rPr>
          <w:sz w:val="28"/>
          <w:szCs w:val="28"/>
          <w:lang w:val="uk-UA"/>
        </w:rPr>
        <w:t>політики. Заступником голови Комісії є головний державний інспектор ветеринарної медицини області.</w:t>
      </w:r>
    </w:p>
    <w:p w:rsidR="00050E77" w:rsidRDefault="00050E77" w:rsidP="00050E77">
      <w:pPr>
        <w:shd w:val="clear" w:color="auto" w:fill="FFFFFF"/>
        <w:spacing w:before="101" w:line="322" w:lineRule="exact"/>
        <w:ind w:left="130" w:right="168" w:firstLine="422"/>
        <w:jc w:val="both"/>
      </w:pPr>
      <w:r>
        <w:rPr>
          <w:spacing w:val="-1"/>
          <w:sz w:val="28"/>
          <w:szCs w:val="28"/>
          <w:lang w:val="uk-UA"/>
        </w:rPr>
        <w:t xml:space="preserve">7.До складу Комісії входять заступники головного державного інспектора </w:t>
      </w:r>
      <w:r>
        <w:rPr>
          <w:sz w:val="28"/>
          <w:szCs w:val="28"/>
          <w:lang w:val="uk-UA"/>
        </w:rPr>
        <w:t xml:space="preserve">ветеринарної медицини області, представники обласних управлінь агропромислового розвитку, охорони здоров'я, економіки, з питань </w:t>
      </w:r>
      <w:r>
        <w:rPr>
          <w:spacing w:val="-1"/>
          <w:sz w:val="28"/>
          <w:szCs w:val="28"/>
          <w:lang w:val="uk-UA"/>
        </w:rPr>
        <w:t xml:space="preserve">надзвичайних ситуацій, житлово-комунального господарства, промисловості, </w:t>
      </w:r>
      <w:r>
        <w:rPr>
          <w:sz w:val="28"/>
          <w:szCs w:val="28"/>
          <w:lang w:val="uk-UA"/>
        </w:rPr>
        <w:t>транспорту і зв'язку, органів внутрішніх справ, служби безпеки, підприємств, установ і організацій області визначені облдержадміністрацією.</w:t>
      </w:r>
    </w:p>
    <w:p w:rsidR="00050E77" w:rsidRDefault="00050E77" w:rsidP="00050E77">
      <w:pPr>
        <w:shd w:val="clear" w:color="auto" w:fill="FFFFFF"/>
        <w:spacing w:before="67" w:line="317" w:lineRule="exact"/>
        <w:ind w:left="139" w:right="158" w:firstLine="418"/>
        <w:jc w:val="both"/>
      </w:pPr>
      <w:r>
        <w:rPr>
          <w:sz w:val="28"/>
          <w:szCs w:val="28"/>
          <w:lang w:val="uk-UA"/>
        </w:rPr>
        <w:t>Членам Комісії видаються підписані головою та секретарем Комісії службові посвідчення.</w:t>
      </w:r>
    </w:p>
    <w:p w:rsidR="00050E77" w:rsidRDefault="00050E77" w:rsidP="00050E77">
      <w:pPr>
        <w:shd w:val="clear" w:color="auto" w:fill="FFFFFF"/>
        <w:spacing w:before="82" w:line="317" w:lineRule="exact"/>
        <w:ind w:left="139" w:right="158" w:firstLine="418"/>
        <w:jc w:val="both"/>
      </w:pPr>
      <w:r>
        <w:rPr>
          <w:spacing w:val="-1"/>
          <w:sz w:val="28"/>
          <w:szCs w:val="28"/>
          <w:lang w:val="uk-UA"/>
        </w:rPr>
        <w:t xml:space="preserve">Під час виконання службових обов'язків їм надається право позачергового </w:t>
      </w:r>
      <w:r>
        <w:rPr>
          <w:sz w:val="28"/>
          <w:szCs w:val="28"/>
          <w:lang w:val="uk-UA"/>
        </w:rPr>
        <w:t xml:space="preserve">користування міжміським телефонним зв'язком, використання спеціалізованих транспортних засобів ветеринарної медицини. У разі </w:t>
      </w:r>
      <w:r>
        <w:rPr>
          <w:spacing w:val="-1"/>
          <w:sz w:val="28"/>
          <w:szCs w:val="28"/>
          <w:lang w:val="uk-UA"/>
        </w:rPr>
        <w:t xml:space="preserve">службових відряджень вони мають право на позачергове придбання проїзних </w:t>
      </w:r>
      <w:r>
        <w:rPr>
          <w:sz w:val="28"/>
          <w:szCs w:val="28"/>
          <w:lang w:val="uk-UA"/>
        </w:rPr>
        <w:t>документів на всі види транспорту і розміщення в готелі.</w:t>
      </w:r>
    </w:p>
    <w:p w:rsidR="00050E77" w:rsidRDefault="00050E77" w:rsidP="00050E77">
      <w:pPr>
        <w:shd w:val="clear" w:color="auto" w:fill="FFFFFF"/>
        <w:spacing w:before="77" w:line="317" w:lineRule="exact"/>
        <w:ind w:left="149" w:right="163" w:firstLine="427"/>
        <w:jc w:val="both"/>
      </w:pPr>
      <w:r>
        <w:rPr>
          <w:sz w:val="28"/>
          <w:szCs w:val="28"/>
          <w:lang w:val="uk-UA"/>
        </w:rPr>
        <w:t xml:space="preserve">Спеціалістам ветеринарної медицини, що входять до складу Комісії, </w:t>
      </w:r>
      <w:r>
        <w:rPr>
          <w:spacing w:val="-1"/>
          <w:sz w:val="28"/>
          <w:szCs w:val="28"/>
          <w:lang w:val="uk-UA"/>
        </w:rPr>
        <w:t>надаються повноваження державних інспекторів ветеринарної медицини.</w:t>
      </w:r>
    </w:p>
    <w:p w:rsidR="00050E77" w:rsidRDefault="00050E77" w:rsidP="00050E77">
      <w:pPr>
        <w:shd w:val="clear" w:color="auto" w:fill="FFFFFF"/>
        <w:spacing w:before="106" w:line="317" w:lineRule="exact"/>
        <w:ind w:left="586"/>
      </w:pPr>
      <w:r>
        <w:rPr>
          <w:spacing w:val="-2"/>
          <w:sz w:val="28"/>
          <w:szCs w:val="28"/>
          <w:lang w:val="uk-UA"/>
        </w:rPr>
        <w:t>8.Голова Комісії;</w:t>
      </w:r>
    </w:p>
    <w:p w:rsidR="00050E77" w:rsidRDefault="00050E77" w:rsidP="00050E77">
      <w:pPr>
        <w:shd w:val="clear" w:color="auto" w:fill="FFFFFF"/>
        <w:spacing w:line="317" w:lineRule="exact"/>
        <w:ind w:left="566"/>
      </w:pPr>
      <w:r>
        <w:rPr>
          <w:spacing w:val="-1"/>
          <w:sz w:val="28"/>
          <w:szCs w:val="28"/>
          <w:lang w:val="uk-UA"/>
        </w:rPr>
        <w:t>керує роботою Комісії;</w:t>
      </w:r>
    </w:p>
    <w:p w:rsidR="00050E77" w:rsidRDefault="00050E77" w:rsidP="00050E77">
      <w:pPr>
        <w:shd w:val="clear" w:color="auto" w:fill="FFFFFF"/>
        <w:spacing w:line="317" w:lineRule="exact"/>
        <w:ind w:left="576"/>
      </w:pPr>
      <w:r>
        <w:rPr>
          <w:spacing w:val="-1"/>
          <w:sz w:val="28"/>
          <w:szCs w:val="28"/>
          <w:lang w:val="uk-UA"/>
        </w:rPr>
        <w:t>визначає дату, час і місце проведення засідання Комісії;</w:t>
      </w:r>
    </w:p>
    <w:p w:rsidR="00050E77" w:rsidRDefault="00050E77" w:rsidP="00050E77">
      <w:pPr>
        <w:shd w:val="clear" w:color="auto" w:fill="FFFFFF"/>
        <w:spacing w:line="317" w:lineRule="exact"/>
        <w:ind w:left="576"/>
        <w:sectPr w:rsidR="00050E77">
          <w:pgSz w:w="11909" w:h="16834"/>
          <w:pgMar w:top="667" w:right="1207" w:bottom="360" w:left="982" w:header="720" w:footer="720" w:gutter="0"/>
          <w:cols w:space="60"/>
          <w:noEndnote/>
        </w:sectPr>
      </w:pPr>
    </w:p>
    <w:p w:rsidR="00050E77" w:rsidRDefault="00050E77" w:rsidP="00050E77">
      <w:pPr>
        <w:shd w:val="clear" w:color="auto" w:fill="FFFFFF"/>
        <w:ind w:left="5"/>
        <w:jc w:val="center"/>
      </w:pPr>
      <w:r>
        <w:rPr>
          <w:rFonts w:ascii="Arial" w:hAnsi="Arial" w:cs="Arial"/>
          <w:b/>
          <w:bCs/>
          <w:lang w:val="uk-UA"/>
        </w:rPr>
        <w:t>4</w:t>
      </w:r>
    </w:p>
    <w:p w:rsidR="00050E77" w:rsidRDefault="00050E77" w:rsidP="00050E77">
      <w:pPr>
        <w:shd w:val="clear" w:color="auto" w:fill="FFFFFF"/>
        <w:spacing w:line="322" w:lineRule="exact"/>
        <w:ind w:left="586"/>
      </w:pPr>
      <w:r>
        <w:rPr>
          <w:spacing w:val="-10"/>
          <w:sz w:val="30"/>
          <w:szCs w:val="30"/>
          <w:lang w:val="uk-UA"/>
        </w:rPr>
        <w:t>веде засідання Комісії;</w:t>
      </w:r>
    </w:p>
    <w:p w:rsidR="00050E77" w:rsidRDefault="00050E77" w:rsidP="00050E77">
      <w:pPr>
        <w:shd w:val="clear" w:color="auto" w:fill="FFFFFF"/>
        <w:spacing w:before="5" w:line="322" w:lineRule="exact"/>
        <w:ind w:left="581"/>
      </w:pPr>
      <w:r>
        <w:rPr>
          <w:spacing w:val="-10"/>
          <w:sz w:val="30"/>
          <w:szCs w:val="30"/>
          <w:lang w:val="uk-UA"/>
        </w:rPr>
        <w:t>затверджує щорічний план її роботи;</w:t>
      </w:r>
    </w:p>
    <w:p w:rsidR="00050E77" w:rsidRDefault="00050E77" w:rsidP="00050E77">
      <w:pPr>
        <w:shd w:val="clear" w:color="auto" w:fill="FFFFFF"/>
        <w:spacing w:line="322" w:lineRule="exact"/>
        <w:ind w:left="581"/>
      </w:pPr>
      <w:r>
        <w:rPr>
          <w:spacing w:val="-10"/>
          <w:sz w:val="30"/>
          <w:szCs w:val="30"/>
          <w:lang w:val="uk-UA"/>
        </w:rPr>
        <w:t>скликає в разі потреби позачергові засідання Комісії;</w:t>
      </w:r>
    </w:p>
    <w:p w:rsidR="00050E77" w:rsidRDefault="00050E77" w:rsidP="00050E77">
      <w:pPr>
        <w:shd w:val="clear" w:color="auto" w:fill="FFFFFF"/>
        <w:spacing w:line="322" w:lineRule="exact"/>
        <w:ind w:left="576"/>
      </w:pPr>
      <w:r>
        <w:rPr>
          <w:spacing w:val="-10"/>
          <w:sz w:val="30"/>
          <w:szCs w:val="30"/>
          <w:lang w:val="uk-UA"/>
        </w:rPr>
        <w:t>може вносити у разі потреби зміни до її складу;</w:t>
      </w:r>
    </w:p>
    <w:p w:rsidR="00050E77" w:rsidRDefault="00050E77" w:rsidP="00050E77">
      <w:pPr>
        <w:shd w:val="clear" w:color="auto" w:fill="FFFFFF"/>
        <w:spacing w:line="322" w:lineRule="exact"/>
        <w:ind w:left="576"/>
      </w:pPr>
      <w:r>
        <w:rPr>
          <w:spacing w:val="-11"/>
          <w:sz w:val="30"/>
          <w:szCs w:val="30"/>
          <w:lang w:val="uk-UA"/>
        </w:rPr>
        <w:t>здійснює контроль за виконанням прийнятих Комісією рішень.</w:t>
      </w:r>
    </w:p>
    <w:p w:rsidR="00050E77" w:rsidRDefault="00050E77" w:rsidP="00050E77">
      <w:pPr>
        <w:shd w:val="clear" w:color="auto" w:fill="FFFFFF"/>
        <w:spacing w:line="322" w:lineRule="exact"/>
        <w:ind w:left="576"/>
      </w:pPr>
      <w:r>
        <w:rPr>
          <w:spacing w:val="-10"/>
          <w:sz w:val="30"/>
          <w:szCs w:val="30"/>
          <w:lang w:val="uk-UA"/>
        </w:rPr>
        <w:t>У разі відсутності голови Комісії його обов'язки виконує заступник.</w:t>
      </w:r>
    </w:p>
    <w:p w:rsidR="00050E77" w:rsidRDefault="00050E77" w:rsidP="00050E77">
      <w:pPr>
        <w:shd w:val="clear" w:color="auto" w:fill="FFFFFF"/>
        <w:spacing w:before="259" w:line="394" w:lineRule="exact"/>
        <w:ind w:left="605"/>
      </w:pPr>
      <w:r>
        <w:rPr>
          <w:spacing w:val="-9"/>
          <w:sz w:val="30"/>
          <w:szCs w:val="30"/>
          <w:lang w:val="uk-UA"/>
        </w:rPr>
        <w:t xml:space="preserve">9.Роботу з підготовки засідань Комісії виконує її секретар. </w:t>
      </w:r>
      <w:r>
        <w:rPr>
          <w:spacing w:val="-11"/>
          <w:sz w:val="30"/>
          <w:szCs w:val="30"/>
          <w:lang w:val="uk-UA"/>
        </w:rPr>
        <w:t>Ю.Пропозиції до розгляду питань на засіданні Комісії вносять голова та</w:t>
      </w:r>
    </w:p>
    <w:p w:rsidR="00050E77" w:rsidRDefault="00050E77" w:rsidP="00050E77">
      <w:pPr>
        <w:shd w:val="clear" w:color="auto" w:fill="FFFFFF"/>
        <w:spacing w:line="394" w:lineRule="exact"/>
        <w:ind w:left="5"/>
      </w:pPr>
      <w:r>
        <w:rPr>
          <w:spacing w:val="-10"/>
          <w:sz w:val="30"/>
          <w:szCs w:val="30"/>
          <w:lang w:val="uk-UA"/>
        </w:rPr>
        <w:t>члени Комісії.</w:t>
      </w:r>
    </w:p>
    <w:p w:rsidR="00050E77" w:rsidRDefault="00050E77" w:rsidP="00050E77">
      <w:pPr>
        <w:shd w:val="clear" w:color="auto" w:fill="FFFFFF"/>
        <w:spacing w:line="336" w:lineRule="exact"/>
        <w:ind w:left="10" w:right="62" w:firstLine="581"/>
        <w:jc w:val="both"/>
      </w:pPr>
      <w:r>
        <w:rPr>
          <w:sz w:val="30"/>
          <w:szCs w:val="30"/>
          <w:lang w:val="uk-UA"/>
        </w:rPr>
        <w:t>11.Засідання Комісії є правомочним, якщо на ньому присутня більш як половина її членів.</w:t>
      </w:r>
    </w:p>
    <w:p w:rsidR="00050E77" w:rsidRDefault="00050E77" w:rsidP="00050E77">
      <w:pPr>
        <w:shd w:val="clear" w:color="auto" w:fill="FFFFFF"/>
        <w:spacing w:before="48" w:line="322" w:lineRule="exact"/>
        <w:ind w:left="14" w:right="58" w:firstLine="398"/>
        <w:jc w:val="both"/>
      </w:pPr>
      <w:r>
        <w:rPr>
          <w:spacing w:val="-9"/>
          <w:sz w:val="30"/>
          <w:szCs w:val="30"/>
          <w:lang w:val="uk-UA"/>
        </w:rPr>
        <w:t xml:space="preserve">На засідання Комісії запрошуються залежно від характеру питань, що </w:t>
      </w:r>
      <w:r>
        <w:rPr>
          <w:spacing w:val="-10"/>
          <w:sz w:val="30"/>
          <w:szCs w:val="30"/>
          <w:lang w:val="uk-UA"/>
        </w:rPr>
        <w:t xml:space="preserve">розглядаються, керівники або представники органів виконавчої влади, органів </w:t>
      </w:r>
      <w:r>
        <w:rPr>
          <w:spacing w:val="-4"/>
          <w:sz w:val="30"/>
          <w:szCs w:val="30"/>
          <w:lang w:val="uk-UA"/>
        </w:rPr>
        <w:t xml:space="preserve">місцевого самоврядування, підприємств, установ і організацій, наукові </w:t>
      </w:r>
      <w:r>
        <w:rPr>
          <w:sz w:val="30"/>
          <w:szCs w:val="30"/>
          <w:lang w:val="uk-UA"/>
        </w:rPr>
        <w:t>працівники та громадяни.</w:t>
      </w:r>
    </w:p>
    <w:p w:rsidR="00050E77" w:rsidRDefault="00050E77" w:rsidP="00050E77">
      <w:pPr>
        <w:shd w:val="clear" w:color="auto" w:fill="FFFFFF"/>
        <w:spacing w:before="53" w:line="331" w:lineRule="exact"/>
        <w:ind w:left="29" w:right="43" w:firstLine="442"/>
        <w:jc w:val="both"/>
      </w:pPr>
      <w:r>
        <w:rPr>
          <w:sz w:val="30"/>
          <w:szCs w:val="30"/>
          <w:lang w:val="uk-UA"/>
        </w:rPr>
        <w:t>12.Рішення Комісії вважається прийнятим, якщо за нього проголосувала більшість її членів, присутніх на засіданні.</w:t>
      </w:r>
    </w:p>
    <w:p w:rsidR="00050E77" w:rsidRDefault="00050E77" w:rsidP="00050E77">
      <w:pPr>
        <w:shd w:val="clear" w:color="auto" w:fill="FFFFFF"/>
        <w:spacing w:before="38"/>
        <w:ind w:left="442"/>
      </w:pPr>
      <w:r>
        <w:rPr>
          <w:spacing w:val="-10"/>
          <w:sz w:val="30"/>
          <w:szCs w:val="30"/>
          <w:lang w:val="uk-UA"/>
        </w:rPr>
        <w:t>У разі рівного розподілу голосів вирішальним є голос головуючого.</w:t>
      </w:r>
    </w:p>
    <w:p w:rsidR="00050E77" w:rsidRDefault="00050E77" w:rsidP="00050E77">
      <w:pPr>
        <w:shd w:val="clear" w:color="auto" w:fill="FFFFFF"/>
        <w:spacing w:before="53" w:line="322" w:lineRule="exact"/>
        <w:ind w:left="38" w:right="48" w:firstLine="384"/>
        <w:jc w:val="both"/>
      </w:pPr>
      <w:r>
        <w:rPr>
          <w:spacing w:val="-11"/>
          <w:sz w:val="30"/>
          <w:szCs w:val="30"/>
          <w:lang w:val="uk-UA"/>
        </w:rPr>
        <w:t xml:space="preserve">Член Комісії, який не підтримує прийняте рішення, може у письмовій формі </w:t>
      </w:r>
      <w:r>
        <w:rPr>
          <w:sz w:val="30"/>
          <w:szCs w:val="30"/>
          <w:lang w:val="uk-UA"/>
        </w:rPr>
        <w:t>викласти окрему думку, що додається до рішення Комісії.</w:t>
      </w:r>
    </w:p>
    <w:p w:rsidR="00050E77" w:rsidRDefault="00050E77" w:rsidP="00050E77">
      <w:pPr>
        <w:shd w:val="clear" w:color="auto" w:fill="FFFFFF"/>
        <w:spacing w:before="62" w:line="322" w:lineRule="exact"/>
        <w:ind w:left="43" w:right="38" w:firstLine="389"/>
        <w:jc w:val="both"/>
      </w:pPr>
      <w:r>
        <w:rPr>
          <w:spacing w:val="-4"/>
          <w:sz w:val="30"/>
          <w:szCs w:val="30"/>
          <w:lang w:val="uk-UA"/>
        </w:rPr>
        <w:t xml:space="preserve">Рішення Комісії, прийняті у межах її повноважень, є обов'язкові для </w:t>
      </w:r>
      <w:r>
        <w:rPr>
          <w:spacing w:val="-9"/>
          <w:sz w:val="30"/>
          <w:szCs w:val="30"/>
          <w:lang w:val="uk-UA"/>
        </w:rPr>
        <w:t xml:space="preserve">виконання органами виконавчої влади, органами місцевого самоврядування, </w:t>
      </w:r>
      <w:r>
        <w:rPr>
          <w:spacing w:val="-10"/>
          <w:sz w:val="30"/>
          <w:szCs w:val="30"/>
          <w:lang w:val="uk-UA"/>
        </w:rPr>
        <w:t>підприємствами, установами і організаціями, громадянами.</w:t>
      </w:r>
    </w:p>
    <w:p w:rsidR="00050E77" w:rsidRDefault="00050E77" w:rsidP="00050E77">
      <w:pPr>
        <w:shd w:val="clear" w:color="auto" w:fill="FFFFFF"/>
        <w:spacing w:before="67" w:line="322" w:lineRule="exact"/>
        <w:ind w:left="38" w:right="14" w:firstLine="451"/>
        <w:jc w:val="both"/>
      </w:pPr>
      <w:r>
        <w:rPr>
          <w:spacing w:val="-4"/>
          <w:sz w:val="30"/>
          <w:szCs w:val="30"/>
          <w:lang w:val="uk-UA"/>
        </w:rPr>
        <w:t xml:space="preserve">13.Засідання Комісії оформляється протоколом, зміст якого або його </w:t>
      </w:r>
      <w:r>
        <w:rPr>
          <w:sz w:val="30"/>
          <w:szCs w:val="30"/>
          <w:lang w:val="uk-UA"/>
        </w:rPr>
        <w:t xml:space="preserve">частина доводиться до відома заінтересованих центральних і місцевих </w:t>
      </w:r>
      <w:r>
        <w:rPr>
          <w:spacing w:val="-8"/>
          <w:sz w:val="30"/>
          <w:szCs w:val="30"/>
          <w:lang w:val="uk-UA"/>
        </w:rPr>
        <w:t xml:space="preserve">органів виконавчої влади, органів місцевого самоврядування, підприємств, </w:t>
      </w:r>
      <w:r>
        <w:rPr>
          <w:spacing w:val="-10"/>
          <w:sz w:val="30"/>
          <w:szCs w:val="30"/>
          <w:lang w:val="uk-UA"/>
        </w:rPr>
        <w:t>установ і організацій, а у разі потреби — до засобів масової інформації.</w:t>
      </w:r>
    </w:p>
    <w:p w:rsidR="00050E77" w:rsidRDefault="00050E77" w:rsidP="00050E77">
      <w:pPr>
        <w:shd w:val="clear" w:color="auto" w:fill="FFFFFF"/>
        <w:spacing w:before="58" w:line="312" w:lineRule="exact"/>
        <w:ind w:left="58" w:right="14" w:firstLine="389"/>
        <w:jc w:val="both"/>
      </w:pPr>
      <w:r>
        <w:rPr>
          <w:spacing w:val="-6"/>
          <w:sz w:val="30"/>
          <w:szCs w:val="30"/>
          <w:lang w:val="uk-UA"/>
        </w:rPr>
        <w:t xml:space="preserve">Протокол підписується головою та секретарем Комісії і скріплюється </w:t>
      </w:r>
      <w:r>
        <w:rPr>
          <w:spacing w:val="-9"/>
          <w:sz w:val="30"/>
          <w:szCs w:val="30"/>
          <w:lang w:val="uk-UA"/>
        </w:rPr>
        <w:t xml:space="preserve">печаткою. Робочим органом Комісії є управління ветеринарної медицини в </w:t>
      </w:r>
      <w:r>
        <w:rPr>
          <w:sz w:val="30"/>
          <w:szCs w:val="30"/>
          <w:lang w:val="uk-UA"/>
        </w:rPr>
        <w:t>області.</w:t>
      </w:r>
    </w:p>
    <w:p w:rsidR="00050E77" w:rsidRDefault="00050E77" w:rsidP="00050E77">
      <w:pPr>
        <w:shd w:val="clear" w:color="auto" w:fill="FFFFFF"/>
        <w:spacing w:before="72" w:after="408" w:line="312" w:lineRule="exact"/>
        <w:ind w:left="34" w:firstLine="456"/>
        <w:jc w:val="both"/>
      </w:pPr>
      <w:r>
        <w:rPr>
          <w:sz w:val="30"/>
          <w:szCs w:val="30"/>
          <w:lang w:val="uk-UA"/>
        </w:rPr>
        <w:t>14.Комісія має бланки і печатку із зображенням Державного Герба України і своїм найменуванням.</w:t>
      </w:r>
    </w:p>
    <w:p w:rsidR="00050E77" w:rsidRPr="003A09C9" w:rsidRDefault="00050E77" w:rsidP="00050E77">
      <w:pPr>
        <w:shd w:val="clear" w:color="auto" w:fill="FFFFFF"/>
        <w:spacing w:before="72" w:after="408" w:line="312" w:lineRule="exact"/>
        <w:jc w:val="both"/>
        <w:rPr>
          <w:lang w:val="uk-UA"/>
        </w:rPr>
        <w:sectPr w:rsidR="00050E77" w:rsidRPr="003A09C9">
          <w:pgSz w:w="11909" w:h="16834"/>
          <w:pgMar w:top="1440" w:right="1339" w:bottom="720" w:left="985" w:header="720" w:footer="720" w:gutter="0"/>
          <w:cols w:space="60"/>
          <w:noEndnote/>
        </w:sectPr>
      </w:pPr>
    </w:p>
    <w:p w:rsidR="00050E77" w:rsidRPr="003A09C9" w:rsidRDefault="00050E77" w:rsidP="00050E77">
      <w:pPr>
        <w:framePr w:h="1421" w:hSpace="38" w:wrap="notBeside" w:vAnchor="text" w:hAnchor="margin" w:x="4422" w:y="1"/>
        <w:rPr>
          <w:sz w:val="24"/>
          <w:szCs w:val="24"/>
          <w:lang w:val="uk-UA"/>
        </w:rPr>
      </w:pPr>
    </w:p>
    <w:p w:rsidR="00050E77" w:rsidRDefault="00050E77" w:rsidP="00050E77">
      <w:pPr>
        <w:shd w:val="clear" w:color="auto" w:fill="FFFFFF"/>
        <w:spacing w:before="336" w:line="322" w:lineRule="exact"/>
      </w:pPr>
      <w:r>
        <w:rPr>
          <w:spacing w:val="-6"/>
          <w:sz w:val="30"/>
          <w:szCs w:val="30"/>
          <w:lang w:val="uk-UA"/>
        </w:rPr>
        <w:t>Заступник голови - к</w:t>
      </w:r>
      <w:r>
        <w:rPr>
          <w:spacing w:val="-10"/>
          <w:sz w:val="30"/>
          <w:szCs w:val="30"/>
          <w:lang w:val="uk-UA"/>
        </w:rPr>
        <w:t xml:space="preserve">ерівник апарату </w:t>
      </w:r>
      <w:r>
        <w:rPr>
          <w:spacing w:val="-11"/>
          <w:sz w:val="30"/>
          <w:szCs w:val="30"/>
          <w:lang w:val="uk-UA"/>
        </w:rPr>
        <w:t>облдержадміністрації</w:t>
      </w:r>
    </w:p>
    <w:p w:rsidR="00050E77" w:rsidRDefault="00050E77" w:rsidP="00050E77">
      <w:pPr>
        <w:shd w:val="clear" w:color="auto" w:fill="FFFFFF"/>
        <w:tabs>
          <w:tab w:val="left" w:pos="1963"/>
        </w:tabs>
        <w:spacing w:before="970"/>
      </w:pPr>
      <w:r>
        <w:br w:type="column"/>
      </w:r>
      <w:r>
        <w:rPr>
          <w:rFonts w:ascii="Arial" w:cs="Arial"/>
          <w:i/>
          <w:iCs/>
          <w:sz w:val="30"/>
          <w:szCs w:val="30"/>
          <w:lang w:val="uk-UA"/>
        </w:rPr>
        <w:tab/>
      </w:r>
      <w:r>
        <w:rPr>
          <w:spacing w:val="-11"/>
          <w:sz w:val="30"/>
          <w:szCs w:val="30"/>
          <w:lang w:val="uk-UA"/>
        </w:rPr>
        <w:t>С.А.Соловей</w:t>
      </w:r>
    </w:p>
    <w:p w:rsidR="00F870F7" w:rsidRDefault="00F870F7"/>
    <w:sectPr w:rsidR="00F870F7">
      <w:type w:val="continuous"/>
      <w:pgSz w:w="11909" w:h="16834"/>
      <w:pgMar w:top="1440" w:right="1512" w:bottom="720" w:left="985" w:header="720" w:footer="720" w:gutter="0"/>
      <w:cols w:num="2" w:space="720" w:equalWidth="0">
        <w:col w:w="2601" w:space="3293"/>
        <w:col w:w="351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B72D42C"/>
    <w:lvl w:ilvl="0">
      <w:numFmt w:val="bullet"/>
      <w:lvlText w:val="*"/>
      <w:lvlJc w:val="left"/>
    </w:lvl>
  </w:abstractNum>
  <w:abstractNum w:abstractNumId="1" w15:restartNumberingAfterBreak="0">
    <w:nsid w:val="2998619B"/>
    <w:multiLevelType w:val="singleLevel"/>
    <w:tmpl w:val="7054DD42"/>
    <w:lvl w:ilvl="0">
      <w:start w:val="1"/>
      <w:numFmt w:val="decimal"/>
      <w:lvlText w:val="%1)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70AD6B1C"/>
    <w:multiLevelType w:val="singleLevel"/>
    <w:tmpl w:val="BBECE89C"/>
    <w:lvl w:ilvl="0">
      <w:start w:val="3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50E77"/>
    <w:rsid w:val="000D2F32"/>
    <w:rsid w:val="0026315A"/>
    <w:rsid w:val="00514504"/>
    <w:rsid w:val="00BA14C4"/>
    <w:rsid w:val="00BF60A0"/>
    <w:rsid w:val="00C06575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D5A12-001E-4B68-8B1B-4BF5261B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E77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2023-06-08T13:22:00Z</dcterms:created>
  <dcterms:modified xsi:type="dcterms:W3CDTF">2023-06-08T13:22:00Z</dcterms:modified>
</cp:coreProperties>
</file>