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0E5B" w:rsidRPr="00AA4087" w:rsidRDefault="00E40E5B" w:rsidP="00E40E5B">
      <w:pPr>
        <w:ind w:firstLine="6120"/>
        <w:rPr>
          <w:sz w:val="28"/>
          <w:szCs w:val="28"/>
          <w:lang w:val="uk-UA"/>
        </w:rPr>
      </w:pPr>
      <w:r w:rsidRPr="00AA4087">
        <w:rPr>
          <w:sz w:val="28"/>
          <w:szCs w:val="28"/>
          <w:lang w:val="uk-UA"/>
        </w:rPr>
        <w:t>ЗАТВЕРДЖЕНО</w:t>
      </w:r>
    </w:p>
    <w:p w:rsidR="00E40E5B" w:rsidRPr="00AA4087" w:rsidRDefault="00E40E5B" w:rsidP="00E40E5B">
      <w:pPr>
        <w:ind w:firstLine="6120"/>
        <w:rPr>
          <w:sz w:val="28"/>
          <w:szCs w:val="28"/>
          <w:lang w:val="uk-UA"/>
        </w:rPr>
      </w:pPr>
      <w:r w:rsidRPr="00AA4087">
        <w:rPr>
          <w:sz w:val="28"/>
          <w:szCs w:val="28"/>
          <w:lang w:val="uk-UA"/>
        </w:rPr>
        <w:t xml:space="preserve">Розпорядженням голови </w:t>
      </w:r>
    </w:p>
    <w:p w:rsidR="00E40E5B" w:rsidRPr="00AA4087" w:rsidRDefault="00E40E5B" w:rsidP="00E40E5B">
      <w:pPr>
        <w:ind w:firstLine="6120"/>
        <w:rPr>
          <w:sz w:val="28"/>
          <w:szCs w:val="28"/>
          <w:lang w:val="uk-UA"/>
        </w:rPr>
      </w:pPr>
      <w:r w:rsidRPr="00AA4087">
        <w:rPr>
          <w:sz w:val="28"/>
          <w:szCs w:val="28"/>
          <w:lang w:val="uk-UA"/>
        </w:rPr>
        <w:t>облдержадміністрації</w:t>
      </w:r>
    </w:p>
    <w:p w:rsidR="00E40E5B" w:rsidRPr="00AA4087" w:rsidRDefault="00E40E5B" w:rsidP="00E40E5B">
      <w:pPr>
        <w:ind w:firstLine="612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05.11.2009</w:t>
      </w:r>
      <w:r>
        <w:rPr>
          <w:sz w:val="28"/>
          <w:szCs w:val="28"/>
          <w:lang w:val="uk-UA"/>
        </w:rPr>
        <w:tab/>
        <w:t>№ 425</w:t>
      </w:r>
    </w:p>
    <w:p w:rsidR="00E40E5B" w:rsidRPr="00AA4087" w:rsidRDefault="00E40E5B" w:rsidP="00E40E5B">
      <w:pPr>
        <w:jc w:val="center"/>
        <w:rPr>
          <w:sz w:val="28"/>
          <w:szCs w:val="28"/>
          <w:lang w:val="uk-UA"/>
        </w:rPr>
      </w:pPr>
    </w:p>
    <w:p w:rsidR="00E40E5B" w:rsidRPr="00AA4087" w:rsidRDefault="00E40E5B" w:rsidP="00E40E5B">
      <w:pPr>
        <w:jc w:val="center"/>
        <w:rPr>
          <w:sz w:val="28"/>
          <w:szCs w:val="28"/>
          <w:lang w:val="uk-UA"/>
        </w:rPr>
      </w:pPr>
    </w:p>
    <w:p w:rsidR="00E40E5B" w:rsidRPr="00AA4087" w:rsidRDefault="00E40E5B" w:rsidP="00E40E5B">
      <w:pPr>
        <w:jc w:val="center"/>
        <w:rPr>
          <w:sz w:val="28"/>
          <w:szCs w:val="28"/>
          <w:lang w:val="uk-UA"/>
        </w:rPr>
      </w:pPr>
      <w:r w:rsidRPr="00AA4087">
        <w:rPr>
          <w:sz w:val="28"/>
          <w:szCs w:val="28"/>
          <w:lang w:val="uk-UA"/>
        </w:rPr>
        <w:t xml:space="preserve">План обласних </w:t>
      </w:r>
      <w:r>
        <w:rPr>
          <w:sz w:val="28"/>
          <w:szCs w:val="28"/>
          <w:lang w:val="uk-UA"/>
        </w:rPr>
        <w:t>заходів</w:t>
      </w:r>
    </w:p>
    <w:p w:rsidR="00E40E5B" w:rsidRPr="00AA4087" w:rsidRDefault="00E40E5B" w:rsidP="00E40E5B">
      <w:pPr>
        <w:jc w:val="center"/>
        <w:rPr>
          <w:sz w:val="28"/>
          <w:szCs w:val="28"/>
          <w:lang w:val="uk-UA"/>
        </w:rPr>
      </w:pPr>
      <w:r w:rsidRPr="00AA4087">
        <w:rPr>
          <w:sz w:val="28"/>
          <w:szCs w:val="28"/>
          <w:lang w:val="uk-UA"/>
        </w:rPr>
        <w:t>у зв’язку з Днем пам’яті жертв голодоморів</w:t>
      </w:r>
    </w:p>
    <w:p w:rsidR="00E40E5B" w:rsidRPr="00AA4087" w:rsidRDefault="00E40E5B" w:rsidP="00E40E5B">
      <w:pPr>
        <w:jc w:val="both"/>
        <w:rPr>
          <w:sz w:val="28"/>
          <w:szCs w:val="28"/>
          <w:lang w:val="uk-UA"/>
        </w:rPr>
      </w:pPr>
    </w:p>
    <w:p w:rsidR="00E40E5B" w:rsidRPr="00AA4087" w:rsidRDefault="00E40E5B" w:rsidP="00E40E5B">
      <w:pPr>
        <w:pStyle w:val="BodyTextIndent2"/>
        <w:numPr>
          <w:ilvl w:val="0"/>
          <w:numId w:val="1"/>
        </w:numPr>
        <w:spacing w:after="0" w:line="240" w:lineRule="auto"/>
        <w:ind w:left="0" w:firstLine="720"/>
        <w:jc w:val="both"/>
        <w:rPr>
          <w:sz w:val="28"/>
          <w:szCs w:val="28"/>
        </w:rPr>
      </w:pPr>
      <w:r w:rsidRPr="00AA4087">
        <w:rPr>
          <w:sz w:val="28"/>
          <w:szCs w:val="28"/>
        </w:rPr>
        <w:t>Забезпечити проведення в населених пунктах області жалобної ходи, покладання траурних вінків і композицій із житніх та пшеничних колосків до пам’ятних знаків, місць поховань жертв голодоморів, вшанування пам’яті загиблих хвилиною мовчання.</w:t>
      </w:r>
    </w:p>
    <w:tbl>
      <w:tblPr>
        <w:tblStyle w:val="TableGrid"/>
        <w:tblW w:w="9180" w:type="dxa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80"/>
        <w:gridCol w:w="5400"/>
      </w:tblGrid>
      <w:tr w:rsidR="00E40E5B" w:rsidRPr="00AA4087" w:rsidTr="0036395A">
        <w:tc>
          <w:tcPr>
            <w:tcW w:w="3780" w:type="dxa"/>
          </w:tcPr>
          <w:p w:rsidR="00E40E5B" w:rsidRPr="00AA4087" w:rsidRDefault="00E40E5B" w:rsidP="0036395A">
            <w:pPr>
              <w:jc w:val="both"/>
              <w:rPr>
                <w:sz w:val="28"/>
                <w:szCs w:val="28"/>
                <w:lang w:val="uk-UA"/>
              </w:rPr>
            </w:pPr>
            <w:r w:rsidRPr="00AA4087">
              <w:rPr>
                <w:sz w:val="28"/>
                <w:szCs w:val="28"/>
                <w:lang w:val="uk-UA"/>
              </w:rPr>
              <w:t>28 листопада 2009 р.</w:t>
            </w:r>
          </w:p>
          <w:p w:rsidR="00E40E5B" w:rsidRPr="00AA4087" w:rsidRDefault="00E40E5B" w:rsidP="0036395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400" w:type="dxa"/>
          </w:tcPr>
          <w:p w:rsidR="00E40E5B" w:rsidRPr="00AA4087" w:rsidRDefault="00E40E5B" w:rsidP="0036395A">
            <w:pPr>
              <w:jc w:val="both"/>
              <w:rPr>
                <w:sz w:val="28"/>
                <w:szCs w:val="28"/>
                <w:lang w:val="uk-UA"/>
              </w:rPr>
            </w:pPr>
            <w:r w:rsidRPr="00AA4087">
              <w:rPr>
                <w:sz w:val="28"/>
                <w:szCs w:val="28"/>
                <w:lang w:val="uk-UA"/>
              </w:rPr>
              <w:t>Управління культури</w:t>
            </w:r>
            <w:r w:rsidRPr="00AA4087">
              <w:rPr>
                <w:i/>
                <w:sz w:val="28"/>
                <w:szCs w:val="28"/>
                <w:lang w:val="uk-UA"/>
              </w:rPr>
              <w:t xml:space="preserve">, </w:t>
            </w:r>
            <w:r w:rsidRPr="00AA4087">
              <w:rPr>
                <w:sz w:val="28"/>
                <w:szCs w:val="28"/>
                <w:lang w:val="uk-UA"/>
              </w:rPr>
              <w:t>Головні управління освіти і науки,  інформаційної та внутрішньої політики облдержадміністрації, організаційний відділ апарату облдержадміністрації, райдержадміністрації</w:t>
            </w:r>
          </w:p>
        </w:tc>
      </w:tr>
    </w:tbl>
    <w:p w:rsidR="00E40E5B" w:rsidRPr="00AA4087" w:rsidRDefault="00E40E5B" w:rsidP="00E40E5B">
      <w:pPr>
        <w:pStyle w:val="BodyTextIndent2"/>
        <w:spacing w:line="240" w:lineRule="auto"/>
        <w:ind w:left="0"/>
        <w:jc w:val="both"/>
        <w:rPr>
          <w:sz w:val="28"/>
          <w:szCs w:val="28"/>
        </w:rPr>
      </w:pPr>
    </w:p>
    <w:p w:rsidR="00E40E5B" w:rsidRPr="00AA4087" w:rsidRDefault="00E40E5B" w:rsidP="00E40E5B">
      <w:pPr>
        <w:pStyle w:val="BodyTextIndent2"/>
        <w:spacing w:after="0" w:line="240" w:lineRule="auto"/>
        <w:ind w:left="0"/>
        <w:jc w:val="both"/>
        <w:rPr>
          <w:sz w:val="28"/>
          <w:szCs w:val="28"/>
        </w:rPr>
      </w:pPr>
    </w:p>
    <w:p w:rsidR="00E40E5B" w:rsidRPr="00AA4087" w:rsidRDefault="00E40E5B" w:rsidP="00E40E5B">
      <w:pPr>
        <w:pStyle w:val="BodyTextIndent2"/>
        <w:numPr>
          <w:ilvl w:val="0"/>
          <w:numId w:val="1"/>
        </w:numPr>
        <w:spacing w:after="0" w:line="240" w:lineRule="auto"/>
        <w:ind w:left="0" w:firstLine="720"/>
        <w:jc w:val="both"/>
        <w:rPr>
          <w:sz w:val="28"/>
          <w:szCs w:val="28"/>
        </w:rPr>
      </w:pPr>
      <w:r w:rsidRPr="00AA4087">
        <w:rPr>
          <w:sz w:val="28"/>
          <w:szCs w:val="28"/>
        </w:rPr>
        <w:t>Забезпечити на території області 28 листопада 2009 року вшанування пам’яті жертв Голодомору хвилиною мовчання, зупинивши на цей час роботу в органах державної влади та органах місцевого самоврядування, на підприємствах, в установах та організаціях (крім підприємств, де це не допускається за технологією виробництва), рух громадського та приватного транспорту у населених пунктах з подаванням відповідних звукових сигналів. На території області 28 листопада приспустити Державний Прапор України, обмежити п</w:t>
      </w:r>
      <w:r>
        <w:rPr>
          <w:sz w:val="28"/>
          <w:szCs w:val="28"/>
        </w:rPr>
        <w:t>роведення розважальних заходів.</w:t>
      </w:r>
    </w:p>
    <w:tbl>
      <w:tblPr>
        <w:tblStyle w:val="TableGrid"/>
        <w:tblW w:w="0" w:type="auto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80"/>
        <w:gridCol w:w="5400"/>
      </w:tblGrid>
      <w:tr w:rsidR="00E40E5B" w:rsidRPr="00AA4087" w:rsidTr="0036395A">
        <w:tc>
          <w:tcPr>
            <w:tcW w:w="3780" w:type="dxa"/>
          </w:tcPr>
          <w:p w:rsidR="00E40E5B" w:rsidRPr="00AA4087" w:rsidRDefault="00E40E5B" w:rsidP="0036395A">
            <w:pPr>
              <w:pStyle w:val="BodyTextIndent2"/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ind w:left="0"/>
              <w:rPr>
                <w:sz w:val="28"/>
                <w:szCs w:val="28"/>
              </w:rPr>
            </w:pPr>
            <w:r w:rsidRPr="00AA4087">
              <w:rPr>
                <w:sz w:val="28"/>
                <w:szCs w:val="28"/>
              </w:rPr>
              <w:t>28 листопада 2009 р.</w:t>
            </w:r>
          </w:p>
          <w:p w:rsidR="00E40E5B" w:rsidRPr="00AA4087" w:rsidRDefault="00E40E5B" w:rsidP="0036395A">
            <w:pPr>
              <w:pStyle w:val="BodyTextIndent2"/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ind w:left="0"/>
              <w:rPr>
                <w:sz w:val="28"/>
                <w:szCs w:val="28"/>
              </w:rPr>
            </w:pPr>
            <w:r w:rsidRPr="00AA4087">
              <w:rPr>
                <w:sz w:val="28"/>
                <w:szCs w:val="28"/>
              </w:rPr>
              <w:t>16.00</w:t>
            </w:r>
          </w:p>
        </w:tc>
        <w:tc>
          <w:tcPr>
            <w:tcW w:w="5400" w:type="dxa"/>
          </w:tcPr>
          <w:p w:rsidR="00E40E5B" w:rsidRPr="00AA4087" w:rsidRDefault="00E40E5B" w:rsidP="0036395A">
            <w:pPr>
              <w:pStyle w:val="BodyTextIndent2"/>
              <w:tabs>
                <w:tab w:val="left" w:pos="851"/>
                <w:tab w:val="left" w:pos="993"/>
                <w:tab w:val="left" w:pos="1134"/>
              </w:tabs>
              <w:spacing w:after="0" w:line="240" w:lineRule="auto"/>
              <w:ind w:left="0"/>
              <w:jc w:val="both"/>
              <w:rPr>
                <w:sz w:val="28"/>
                <w:szCs w:val="28"/>
              </w:rPr>
            </w:pPr>
            <w:r w:rsidRPr="00AA4087">
              <w:rPr>
                <w:sz w:val="28"/>
                <w:szCs w:val="28"/>
              </w:rPr>
              <w:t>Головні управління промисловості та розвитку інфраструктури, інформаційної та внутрішньої політики, управління культури облдержадміністрації, райдержадміністрації</w:t>
            </w:r>
          </w:p>
        </w:tc>
      </w:tr>
    </w:tbl>
    <w:p w:rsidR="00E40E5B" w:rsidRPr="00AA4087" w:rsidRDefault="00E40E5B" w:rsidP="00E40E5B">
      <w:pPr>
        <w:pStyle w:val="BodyTextIndent2"/>
        <w:spacing w:after="0" w:line="240" w:lineRule="auto"/>
        <w:ind w:left="0"/>
        <w:jc w:val="both"/>
        <w:rPr>
          <w:sz w:val="28"/>
          <w:szCs w:val="28"/>
        </w:rPr>
      </w:pPr>
    </w:p>
    <w:p w:rsidR="00E40E5B" w:rsidRPr="00AA4087" w:rsidRDefault="00E40E5B" w:rsidP="00E40E5B">
      <w:pPr>
        <w:pStyle w:val="BodyTextIndent2"/>
        <w:spacing w:after="0" w:line="240" w:lineRule="auto"/>
        <w:ind w:left="0"/>
        <w:jc w:val="both"/>
        <w:rPr>
          <w:sz w:val="28"/>
          <w:szCs w:val="28"/>
        </w:rPr>
      </w:pPr>
    </w:p>
    <w:p w:rsidR="00E40E5B" w:rsidRPr="00AA4087" w:rsidRDefault="00E40E5B" w:rsidP="00E40E5B">
      <w:pPr>
        <w:pStyle w:val="BodyTextIndent2"/>
        <w:numPr>
          <w:ilvl w:val="0"/>
          <w:numId w:val="1"/>
        </w:numPr>
        <w:spacing w:after="0" w:line="240" w:lineRule="auto"/>
        <w:ind w:left="0" w:firstLine="720"/>
        <w:jc w:val="both"/>
        <w:rPr>
          <w:sz w:val="28"/>
          <w:szCs w:val="28"/>
        </w:rPr>
      </w:pPr>
      <w:r w:rsidRPr="00AA4087">
        <w:rPr>
          <w:sz w:val="28"/>
          <w:szCs w:val="28"/>
        </w:rPr>
        <w:t xml:space="preserve">Провести обласні скорботні заходи у зв’язку з Днем пам’яті жертв голодоморів на Зажур-горі у с.Мгар Лубенського району (за окремим планом).  </w:t>
      </w:r>
    </w:p>
    <w:tbl>
      <w:tblPr>
        <w:tblStyle w:val="TableGrid"/>
        <w:tblW w:w="9180" w:type="dxa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80"/>
        <w:gridCol w:w="5400"/>
      </w:tblGrid>
      <w:tr w:rsidR="00E40E5B" w:rsidRPr="00AA4087" w:rsidTr="0036395A">
        <w:tc>
          <w:tcPr>
            <w:tcW w:w="3780" w:type="dxa"/>
          </w:tcPr>
          <w:p w:rsidR="00E40E5B" w:rsidRPr="00AA4087" w:rsidRDefault="00E40E5B" w:rsidP="0036395A">
            <w:pPr>
              <w:jc w:val="both"/>
              <w:rPr>
                <w:sz w:val="28"/>
                <w:szCs w:val="28"/>
                <w:lang w:val="uk-UA"/>
              </w:rPr>
            </w:pPr>
            <w:r w:rsidRPr="00AA4087">
              <w:rPr>
                <w:sz w:val="28"/>
                <w:szCs w:val="28"/>
                <w:lang w:val="uk-UA"/>
              </w:rPr>
              <w:t>28 листопада 2009 р.</w:t>
            </w:r>
          </w:p>
        </w:tc>
        <w:tc>
          <w:tcPr>
            <w:tcW w:w="5400" w:type="dxa"/>
          </w:tcPr>
          <w:p w:rsidR="00E40E5B" w:rsidRPr="00AA4087" w:rsidRDefault="00E40E5B" w:rsidP="0036395A">
            <w:pPr>
              <w:jc w:val="both"/>
              <w:rPr>
                <w:sz w:val="28"/>
                <w:szCs w:val="28"/>
                <w:lang w:val="uk-UA"/>
              </w:rPr>
            </w:pPr>
            <w:r w:rsidRPr="00AA4087">
              <w:rPr>
                <w:sz w:val="28"/>
                <w:szCs w:val="28"/>
                <w:lang w:val="uk-UA"/>
              </w:rPr>
              <w:t xml:space="preserve">Управління культури, відділ у справах національностей та релігій, Головне управління інформаційної та внутрішньої політики облдержадміністрації, Лубенська райдержадміністрація, організаційний відділ апарату облдержадміністрації </w:t>
            </w:r>
          </w:p>
          <w:p w:rsidR="00E40E5B" w:rsidRPr="00AA4087" w:rsidRDefault="00E40E5B" w:rsidP="0036395A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E40E5B" w:rsidRPr="00AA4087" w:rsidRDefault="00E40E5B" w:rsidP="00E40E5B">
      <w:pPr>
        <w:pStyle w:val="BodyTextIndent2"/>
        <w:numPr>
          <w:ilvl w:val="0"/>
          <w:numId w:val="1"/>
        </w:numPr>
        <w:spacing w:after="0" w:line="240" w:lineRule="auto"/>
        <w:ind w:left="0" w:firstLine="720"/>
        <w:jc w:val="both"/>
        <w:rPr>
          <w:sz w:val="28"/>
          <w:szCs w:val="28"/>
        </w:rPr>
      </w:pPr>
      <w:r w:rsidRPr="00AA4087">
        <w:rPr>
          <w:sz w:val="28"/>
          <w:szCs w:val="28"/>
        </w:rPr>
        <w:lastRenderedPageBreak/>
        <w:t>Запропонувати релігійним організаціям провести панахиди за жертвами голодоморів.</w:t>
      </w:r>
    </w:p>
    <w:tbl>
      <w:tblPr>
        <w:tblStyle w:val="TableGrid"/>
        <w:tblW w:w="9180" w:type="dxa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80"/>
        <w:gridCol w:w="5400"/>
      </w:tblGrid>
      <w:tr w:rsidR="00E40E5B" w:rsidRPr="00AA4087" w:rsidTr="0036395A">
        <w:tc>
          <w:tcPr>
            <w:tcW w:w="3780" w:type="dxa"/>
          </w:tcPr>
          <w:p w:rsidR="00E40E5B" w:rsidRPr="00AA4087" w:rsidRDefault="00E40E5B" w:rsidP="0036395A">
            <w:pPr>
              <w:jc w:val="both"/>
              <w:rPr>
                <w:sz w:val="28"/>
                <w:szCs w:val="28"/>
                <w:lang w:val="uk-UA"/>
              </w:rPr>
            </w:pPr>
            <w:r w:rsidRPr="00AA4087">
              <w:rPr>
                <w:sz w:val="28"/>
                <w:szCs w:val="28"/>
                <w:lang w:val="uk-UA"/>
              </w:rPr>
              <w:t>28 листопада 2009 р.</w:t>
            </w:r>
          </w:p>
        </w:tc>
        <w:tc>
          <w:tcPr>
            <w:tcW w:w="5400" w:type="dxa"/>
          </w:tcPr>
          <w:p w:rsidR="00E40E5B" w:rsidRPr="00AA4087" w:rsidRDefault="00E40E5B" w:rsidP="0036395A">
            <w:pPr>
              <w:jc w:val="both"/>
              <w:rPr>
                <w:sz w:val="28"/>
                <w:szCs w:val="28"/>
                <w:lang w:val="uk-UA"/>
              </w:rPr>
            </w:pPr>
            <w:r w:rsidRPr="00AA4087">
              <w:rPr>
                <w:sz w:val="28"/>
                <w:szCs w:val="28"/>
                <w:lang w:val="uk-UA"/>
              </w:rPr>
              <w:t>Відділ у справах національностей та релігій облдержадміністрації</w:t>
            </w:r>
          </w:p>
        </w:tc>
      </w:tr>
    </w:tbl>
    <w:p w:rsidR="00E40E5B" w:rsidRPr="00AA4087" w:rsidRDefault="00E40E5B" w:rsidP="00E40E5B">
      <w:pPr>
        <w:pStyle w:val="BodyTextIndent2"/>
        <w:spacing w:after="0" w:line="240" w:lineRule="auto"/>
        <w:ind w:left="0"/>
        <w:jc w:val="both"/>
        <w:rPr>
          <w:sz w:val="28"/>
          <w:szCs w:val="28"/>
        </w:rPr>
      </w:pPr>
    </w:p>
    <w:p w:rsidR="00E40E5B" w:rsidRPr="00AA4087" w:rsidRDefault="00E40E5B" w:rsidP="00E40E5B">
      <w:pPr>
        <w:pStyle w:val="BodyTextIndent2"/>
        <w:spacing w:after="0" w:line="240" w:lineRule="auto"/>
        <w:ind w:left="0"/>
        <w:jc w:val="both"/>
        <w:rPr>
          <w:sz w:val="28"/>
          <w:szCs w:val="28"/>
        </w:rPr>
      </w:pPr>
    </w:p>
    <w:p w:rsidR="00E40E5B" w:rsidRPr="00AA4087" w:rsidRDefault="00E40E5B" w:rsidP="00E40E5B">
      <w:pPr>
        <w:pStyle w:val="BodyTextIndent2"/>
        <w:numPr>
          <w:ilvl w:val="0"/>
          <w:numId w:val="1"/>
        </w:numPr>
        <w:spacing w:after="0" w:line="240" w:lineRule="auto"/>
        <w:ind w:left="0" w:firstLine="720"/>
        <w:jc w:val="both"/>
        <w:rPr>
          <w:sz w:val="28"/>
          <w:szCs w:val="28"/>
        </w:rPr>
      </w:pPr>
      <w:r w:rsidRPr="00AA4087">
        <w:rPr>
          <w:sz w:val="28"/>
          <w:szCs w:val="28"/>
        </w:rPr>
        <w:t>Забезпечити проведення в області Загальноукраїнської акції ,,Засвіти свічку”.</w:t>
      </w:r>
    </w:p>
    <w:tbl>
      <w:tblPr>
        <w:tblStyle w:val="TableGrid"/>
        <w:tblW w:w="9360" w:type="dxa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80"/>
        <w:gridCol w:w="5580"/>
      </w:tblGrid>
      <w:tr w:rsidR="00E40E5B" w:rsidRPr="00AA4087" w:rsidTr="0036395A">
        <w:tc>
          <w:tcPr>
            <w:tcW w:w="3780" w:type="dxa"/>
          </w:tcPr>
          <w:p w:rsidR="00E40E5B" w:rsidRPr="00AA4087" w:rsidRDefault="00E40E5B" w:rsidP="0036395A">
            <w:pPr>
              <w:jc w:val="both"/>
              <w:rPr>
                <w:sz w:val="28"/>
                <w:szCs w:val="28"/>
                <w:lang w:val="uk-UA"/>
              </w:rPr>
            </w:pPr>
            <w:r w:rsidRPr="00AA4087">
              <w:rPr>
                <w:sz w:val="28"/>
                <w:szCs w:val="28"/>
                <w:lang w:val="uk-UA"/>
              </w:rPr>
              <w:t>28 листопада 2009 р.</w:t>
            </w:r>
          </w:p>
        </w:tc>
        <w:tc>
          <w:tcPr>
            <w:tcW w:w="5580" w:type="dxa"/>
          </w:tcPr>
          <w:p w:rsidR="00E40E5B" w:rsidRPr="00AA4087" w:rsidRDefault="00E40E5B" w:rsidP="0036395A">
            <w:pPr>
              <w:rPr>
                <w:sz w:val="28"/>
                <w:szCs w:val="28"/>
                <w:lang w:val="uk-UA"/>
              </w:rPr>
            </w:pPr>
            <w:r w:rsidRPr="00AA4087">
              <w:rPr>
                <w:sz w:val="28"/>
                <w:szCs w:val="28"/>
                <w:lang w:val="uk-UA"/>
              </w:rPr>
              <w:t>Управління культури облдержадміністрації,</w:t>
            </w:r>
          </w:p>
          <w:p w:rsidR="00E40E5B" w:rsidRPr="00AA4087" w:rsidRDefault="00E40E5B" w:rsidP="0036395A">
            <w:pPr>
              <w:rPr>
                <w:sz w:val="28"/>
                <w:szCs w:val="28"/>
                <w:lang w:val="uk-UA"/>
              </w:rPr>
            </w:pPr>
            <w:r w:rsidRPr="00AA4087">
              <w:rPr>
                <w:sz w:val="28"/>
                <w:szCs w:val="28"/>
                <w:lang w:val="uk-UA"/>
              </w:rPr>
              <w:t>райдержадміністрації</w:t>
            </w:r>
          </w:p>
        </w:tc>
      </w:tr>
    </w:tbl>
    <w:p w:rsidR="00E40E5B" w:rsidRPr="00AA4087" w:rsidRDefault="00E40E5B" w:rsidP="00E40E5B">
      <w:pPr>
        <w:pStyle w:val="BodyTextIndent2"/>
        <w:spacing w:after="0" w:line="240" w:lineRule="auto"/>
        <w:ind w:left="0"/>
        <w:jc w:val="both"/>
        <w:rPr>
          <w:sz w:val="28"/>
          <w:szCs w:val="28"/>
        </w:rPr>
      </w:pPr>
    </w:p>
    <w:p w:rsidR="00E40E5B" w:rsidRPr="00AA4087" w:rsidRDefault="00E40E5B" w:rsidP="00E40E5B">
      <w:pPr>
        <w:pStyle w:val="BodyTextIndent2"/>
        <w:spacing w:after="0" w:line="240" w:lineRule="auto"/>
        <w:ind w:left="0"/>
        <w:jc w:val="both"/>
        <w:rPr>
          <w:sz w:val="28"/>
          <w:szCs w:val="28"/>
        </w:rPr>
      </w:pPr>
    </w:p>
    <w:p w:rsidR="00E40E5B" w:rsidRPr="00AA4087" w:rsidRDefault="00E40E5B" w:rsidP="00E40E5B">
      <w:pPr>
        <w:pStyle w:val="BodyTextIndent2"/>
        <w:numPr>
          <w:ilvl w:val="0"/>
          <w:numId w:val="1"/>
        </w:numPr>
        <w:spacing w:after="0" w:line="240" w:lineRule="auto"/>
        <w:ind w:left="0" w:firstLine="720"/>
        <w:jc w:val="both"/>
        <w:rPr>
          <w:sz w:val="28"/>
          <w:szCs w:val="28"/>
        </w:rPr>
      </w:pPr>
      <w:r w:rsidRPr="00AA4087">
        <w:rPr>
          <w:sz w:val="28"/>
          <w:szCs w:val="28"/>
        </w:rPr>
        <w:t>Забезпечити проведення у навчальних закладах області ,,Уроків пам’яті” та підведення підсумків щорічної Всеукраїнської акції ,,Колосок пам’яті”.</w:t>
      </w:r>
    </w:p>
    <w:tbl>
      <w:tblPr>
        <w:tblStyle w:val="TableGrid"/>
        <w:tblW w:w="9180" w:type="dxa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80"/>
        <w:gridCol w:w="5400"/>
      </w:tblGrid>
      <w:tr w:rsidR="00E40E5B" w:rsidRPr="00AA4087" w:rsidTr="0036395A">
        <w:tc>
          <w:tcPr>
            <w:tcW w:w="3780" w:type="dxa"/>
          </w:tcPr>
          <w:p w:rsidR="00E40E5B" w:rsidRPr="00AA4087" w:rsidRDefault="00E40E5B" w:rsidP="0036395A">
            <w:pPr>
              <w:jc w:val="both"/>
              <w:rPr>
                <w:sz w:val="28"/>
                <w:szCs w:val="28"/>
                <w:lang w:val="uk-UA"/>
              </w:rPr>
            </w:pPr>
            <w:r w:rsidRPr="00AA4087">
              <w:rPr>
                <w:sz w:val="28"/>
                <w:szCs w:val="28"/>
                <w:lang w:val="uk-UA"/>
              </w:rPr>
              <w:t>Листопад 2009 р.</w:t>
            </w:r>
          </w:p>
        </w:tc>
        <w:tc>
          <w:tcPr>
            <w:tcW w:w="5400" w:type="dxa"/>
          </w:tcPr>
          <w:p w:rsidR="00E40E5B" w:rsidRPr="00AA4087" w:rsidRDefault="00E40E5B" w:rsidP="0036395A">
            <w:pPr>
              <w:jc w:val="both"/>
              <w:rPr>
                <w:sz w:val="28"/>
                <w:szCs w:val="28"/>
                <w:lang w:val="uk-UA"/>
              </w:rPr>
            </w:pPr>
            <w:r w:rsidRPr="00AA4087">
              <w:rPr>
                <w:sz w:val="28"/>
                <w:szCs w:val="28"/>
                <w:lang w:val="uk-UA"/>
              </w:rPr>
              <w:t>Головне управління освіти і науки облдержадміністрації, райдержадміністрації</w:t>
            </w:r>
          </w:p>
        </w:tc>
      </w:tr>
    </w:tbl>
    <w:p w:rsidR="00E40E5B" w:rsidRPr="00AA4087" w:rsidRDefault="00E40E5B" w:rsidP="00E40E5B">
      <w:pPr>
        <w:pStyle w:val="BodyTextIndent2"/>
        <w:spacing w:after="0" w:line="240" w:lineRule="auto"/>
        <w:ind w:left="0"/>
        <w:jc w:val="both"/>
      </w:pPr>
    </w:p>
    <w:p w:rsidR="00E40E5B" w:rsidRPr="00AA4087" w:rsidRDefault="00E40E5B" w:rsidP="00E40E5B">
      <w:pPr>
        <w:pStyle w:val="BodyTextIndent2"/>
        <w:spacing w:after="0" w:line="240" w:lineRule="auto"/>
        <w:ind w:left="0"/>
        <w:jc w:val="both"/>
      </w:pPr>
    </w:p>
    <w:p w:rsidR="00E40E5B" w:rsidRPr="00AA4087" w:rsidRDefault="00E40E5B" w:rsidP="00E40E5B">
      <w:pPr>
        <w:pStyle w:val="BodyTextIndent2"/>
        <w:numPr>
          <w:ilvl w:val="0"/>
          <w:numId w:val="1"/>
        </w:numPr>
        <w:spacing w:after="0" w:line="240" w:lineRule="auto"/>
        <w:ind w:left="0" w:firstLine="720"/>
        <w:jc w:val="both"/>
        <w:rPr>
          <w:sz w:val="28"/>
          <w:szCs w:val="28"/>
        </w:rPr>
      </w:pPr>
      <w:r w:rsidRPr="00AA4087">
        <w:rPr>
          <w:sz w:val="28"/>
          <w:szCs w:val="28"/>
        </w:rPr>
        <w:t>Забезпечити проведення презентації документальних матеріалів ,,Хлібна гільйотина”, ,,Голодомор 1932-1933 років в Україні – геноцид Українського народу”, підготовлених Українським інститутом національної пам’яті, та передати відеодиски з вказаними записами обласним громадським організаціям та бібліотекам шкіл області.</w:t>
      </w:r>
    </w:p>
    <w:tbl>
      <w:tblPr>
        <w:tblStyle w:val="TableGrid"/>
        <w:tblpPr w:leftFromText="180" w:rightFromText="180" w:vertAnchor="text" w:horzAnchor="margin" w:tblpX="648" w:tblpY="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888"/>
        <w:gridCol w:w="5220"/>
      </w:tblGrid>
      <w:tr w:rsidR="00E40E5B" w:rsidRPr="00AA4087" w:rsidTr="0036395A">
        <w:tc>
          <w:tcPr>
            <w:tcW w:w="3888" w:type="dxa"/>
          </w:tcPr>
          <w:p w:rsidR="00E40E5B" w:rsidRPr="00AA4087" w:rsidRDefault="00E40E5B" w:rsidP="0036395A">
            <w:pPr>
              <w:tabs>
                <w:tab w:val="left" w:pos="900"/>
              </w:tabs>
              <w:rPr>
                <w:sz w:val="28"/>
                <w:szCs w:val="28"/>
                <w:lang w:val="uk-UA"/>
              </w:rPr>
            </w:pPr>
            <w:r w:rsidRPr="00AA4087">
              <w:rPr>
                <w:sz w:val="28"/>
                <w:szCs w:val="28"/>
                <w:lang w:val="uk-UA"/>
              </w:rPr>
              <w:t>До 28 листопада 2009 р.</w:t>
            </w:r>
          </w:p>
        </w:tc>
        <w:tc>
          <w:tcPr>
            <w:tcW w:w="5220" w:type="dxa"/>
          </w:tcPr>
          <w:p w:rsidR="00E40E5B" w:rsidRPr="00AA4087" w:rsidRDefault="00E40E5B" w:rsidP="0036395A">
            <w:pPr>
              <w:jc w:val="both"/>
              <w:rPr>
                <w:sz w:val="28"/>
                <w:szCs w:val="28"/>
                <w:lang w:val="uk-UA"/>
              </w:rPr>
            </w:pPr>
            <w:r w:rsidRPr="00AA4087">
              <w:rPr>
                <w:sz w:val="28"/>
                <w:szCs w:val="28"/>
                <w:lang w:val="uk-UA"/>
              </w:rPr>
              <w:t>Головні управління інформаційної та внутрішньої політики, освіти і науки облдержадміністрації</w:t>
            </w:r>
          </w:p>
        </w:tc>
      </w:tr>
    </w:tbl>
    <w:p w:rsidR="00E40E5B" w:rsidRPr="00AA4087" w:rsidRDefault="00E40E5B" w:rsidP="00E40E5B">
      <w:pPr>
        <w:jc w:val="both"/>
        <w:rPr>
          <w:sz w:val="32"/>
          <w:szCs w:val="32"/>
          <w:lang w:val="uk-UA"/>
        </w:rPr>
      </w:pPr>
    </w:p>
    <w:p w:rsidR="00E40E5B" w:rsidRPr="00AA4087" w:rsidRDefault="00E40E5B" w:rsidP="00E40E5B">
      <w:pPr>
        <w:jc w:val="both"/>
        <w:rPr>
          <w:sz w:val="32"/>
          <w:szCs w:val="32"/>
          <w:lang w:val="uk-UA"/>
        </w:rPr>
      </w:pPr>
    </w:p>
    <w:p w:rsidR="00E40E5B" w:rsidRPr="00AA4087" w:rsidRDefault="00E40E5B" w:rsidP="00E40E5B">
      <w:pPr>
        <w:numPr>
          <w:ilvl w:val="0"/>
          <w:numId w:val="1"/>
        </w:numPr>
        <w:ind w:left="0" w:firstLine="720"/>
        <w:jc w:val="both"/>
        <w:rPr>
          <w:sz w:val="28"/>
          <w:szCs w:val="28"/>
          <w:lang w:val="uk-UA"/>
        </w:rPr>
      </w:pPr>
      <w:r w:rsidRPr="00AA4087">
        <w:rPr>
          <w:sz w:val="28"/>
          <w:szCs w:val="28"/>
          <w:lang w:val="uk-UA"/>
        </w:rPr>
        <w:t>Провести презентацію книги М.Олефіренка ,,Пора цвітіння терну” в Полтавському обласному інституті післядипломної педагогічної освіти імені М.В.Остроградського (за окремим планом).</w:t>
      </w:r>
    </w:p>
    <w:tbl>
      <w:tblPr>
        <w:tblStyle w:val="TableGrid"/>
        <w:tblW w:w="9180" w:type="dxa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60"/>
        <w:gridCol w:w="5220"/>
      </w:tblGrid>
      <w:tr w:rsidR="00E40E5B" w:rsidRPr="00AA4087" w:rsidTr="0036395A">
        <w:tc>
          <w:tcPr>
            <w:tcW w:w="3960" w:type="dxa"/>
          </w:tcPr>
          <w:p w:rsidR="00E40E5B" w:rsidRPr="00AA4087" w:rsidRDefault="00E40E5B" w:rsidP="0036395A">
            <w:pPr>
              <w:jc w:val="both"/>
              <w:rPr>
                <w:sz w:val="28"/>
                <w:szCs w:val="28"/>
                <w:lang w:val="uk-UA"/>
              </w:rPr>
            </w:pPr>
            <w:r w:rsidRPr="00AA4087">
              <w:rPr>
                <w:sz w:val="28"/>
                <w:szCs w:val="28"/>
                <w:lang w:val="uk-UA"/>
              </w:rPr>
              <w:t>Листопад 2009 р.</w:t>
            </w:r>
          </w:p>
        </w:tc>
        <w:tc>
          <w:tcPr>
            <w:tcW w:w="5220" w:type="dxa"/>
          </w:tcPr>
          <w:p w:rsidR="00E40E5B" w:rsidRPr="00AA4087" w:rsidRDefault="00E40E5B" w:rsidP="0036395A">
            <w:pPr>
              <w:jc w:val="both"/>
              <w:rPr>
                <w:sz w:val="28"/>
                <w:szCs w:val="28"/>
                <w:lang w:val="uk-UA"/>
              </w:rPr>
            </w:pPr>
            <w:r w:rsidRPr="00AA4087">
              <w:rPr>
                <w:sz w:val="28"/>
                <w:szCs w:val="28"/>
                <w:lang w:val="uk-UA"/>
              </w:rPr>
              <w:t>Головні управління інформаційної та внутрішньої політики, освіти і науки облдержадміністрації</w:t>
            </w:r>
          </w:p>
        </w:tc>
      </w:tr>
    </w:tbl>
    <w:p w:rsidR="00E40E5B" w:rsidRPr="00AA4087" w:rsidRDefault="00E40E5B" w:rsidP="00E40E5B">
      <w:pPr>
        <w:jc w:val="both"/>
        <w:rPr>
          <w:sz w:val="32"/>
          <w:szCs w:val="32"/>
          <w:lang w:val="uk-UA"/>
        </w:rPr>
      </w:pPr>
    </w:p>
    <w:p w:rsidR="00E40E5B" w:rsidRPr="00AA4087" w:rsidRDefault="00E40E5B" w:rsidP="00E40E5B">
      <w:pPr>
        <w:numPr>
          <w:ilvl w:val="0"/>
          <w:numId w:val="1"/>
        </w:numPr>
        <w:tabs>
          <w:tab w:val="clear" w:pos="360"/>
          <w:tab w:val="num" w:pos="-180"/>
          <w:tab w:val="left" w:pos="540"/>
        </w:tabs>
        <w:ind w:left="0" w:firstLine="720"/>
        <w:jc w:val="both"/>
        <w:rPr>
          <w:sz w:val="28"/>
          <w:szCs w:val="28"/>
          <w:lang w:val="uk-UA"/>
        </w:rPr>
      </w:pPr>
      <w:r w:rsidRPr="00AA4087">
        <w:rPr>
          <w:sz w:val="28"/>
          <w:szCs w:val="28"/>
          <w:lang w:val="uk-UA"/>
        </w:rPr>
        <w:t>Продовжити експонування у Полтавському обласному краєзнавчому музеї виставки плакатів ,,Ми звинувачуємо! Голодомор 1932-1933 років – геноцид Українського народу”, на основі якої організувати тематичні заходи з інформування громадськості області з історії України 1930-х років.</w:t>
      </w:r>
    </w:p>
    <w:tbl>
      <w:tblPr>
        <w:tblStyle w:val="TableGrid"/>
        <w:tblW w:w="8820" w:type="dxa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80"/>
        <w:gridCol w:w="5040"/>
      </w:tblGrid>
      <w:tr w:rsidR="00E40E5B" w:rsidRPr="00AA4087" w:rsidTr="0036395A">
        <w:tc>
          <w:tcPr>
            <w:tcW w:w="3780" w:type="dxa"/>
          </w:tcPr>
          <w:p w:rsidR="00E40E5B" w:rsidRPr="00AA4087" w:rsidRDefault="00E40E5B" w:rsidP="0036395A">
            <w:pPr>
              <w:jc w:val="both"/>
              <w:rPr>
                <w:sz w:val="28"/>
                <w:szCs w:val="28"/>
                <w:lang w:val="uk-UA"/>
              </w:rPr>
            </w:pPr>
            <w:r w:rsidRPr="00AA4087">
              <w:rPr>
                <w:sz w:val="28"/>
                <w:szCs w:val="28"/>
                <w:lang w:val="uk-UA"/>
              </w:rPr>
              <w:t>Листопад 2009 р.</w:t>
            </w:r>
          </w:p>
        </w:tc>
        <w:tc>
          <w:tcPr>
            <w:tcW w:w="5040" w:type="dxa"/>
          </w:tcPr>
          <w:p w:rsidR="00E40E5B" w:rsidRPr="00AA4087" w:rsidRDefault="00E40E5B" w:rsidP="0036395A">
            <w:pPr>
              <w:rPr>
                <w:sz w:val="28"/>
                <w:szCs w:val="28"/>
                <w:lang w:val="uk-UA"/>
              </w:rPr>
            </w:pPr>
            <w:r w:rsidRPr="00AA4087">
              <w:rPr>
                <w:sz w:val="28"/>
                <w:szCs w:val="28"/>
                <w:lang w:val="uk-UA"/>
              </w:rPr>
              <w:t>Управління культури облдержадміністрації</w:t>
            </w:r>
          </w:p>
          <w:p w:rsidR="00E40E5B" w:rsidRPr="00AA4087" w:rsidRDefault="00E40E5B" w:rsidP="0036395A">
            <w:pPr>
              <w:rPr>
                <w:sz w:val="28"/>
                <w:szCs w:val="28"/>
                <w:lang w:val="uk-UA"/>
              </w:rPr>
            </w:pPr>
          </w:p>
          <w:p w:rsidR="00E40E5B" w:rsidRPr="00AA4087" w:rsidRDefault="00E40E5B" w:rsidP="0036395A">
            <w:pPr>
              <w:rPr>
                <w:sz w:val="32"/>
                <w:szCs w:val="32"/>
                <w:lang w:val="uk-UA"/>
              </w:rPr>
            </w:pPr>
          </w:p>
        </w:tc>
      </w:tr>
    </w:tbl>
    <w:p w:rsidR="00E40E5B" w:rsidRPr="00AA4087" w:rsidRDefault="00E40E5B" w:rsidP="00E40E5B">
      <w:pPr>
        <w:numPr>
          <w:ilvl w:val="0"/>
          <w:numId w:val="1"/>
        </w:numPr>
        <w:tabs>
          <w:tab w:val="num" w:pos="0"/>
          <w:tab w:val="left" w:pos="360"/>
          <w:tab w:val="left" w:pos="540"/>
        </w:tabs>
        <w:ind w:left="0" w:firstLine="720"/>
        <w:jc w:val="both"/>
        <w:rPr>
          <w:sz w:val="28"/>
          <w:szCs w:val="28"/>
          <w:lang w:val="uk-UA"/>
        </w:rPr>
      </w:pPr>
      <w:r w:rsidRPr="00AA4087">
        <w:rPr>
          <w:sz w:val="28"/>
          <w:szCs w:val="28"/>
          <w:lang w:val="uk-UA"/>
        </w:rPr>
        <w:t>Забезпечити проведення Полтавським обласним краєзнавчим музеєм тематичних заходів (екскурсій, уроків спілкування, показових масових заходів) на базі розділу ,,Колективізація та Голодомори 1920-1930-х років на Полтавщині” постійно діючої експозиції ,,Полтавщина на історичних паралелях: 1917-1941 роки” для учнівської та студентської молоді.</w:t>
      </w:r>
    </w:p>
    <w:tbl>
      <w:tblPr>
        <w:tblStyle w:val="TableGrid"/>
        <w:tblW w:w="9000" w:type="dxa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80"/>
        <w:gridCol w:w="5220"/>
      </w:tblGrid>
      <w:tr w:rsidR="00E40E5B" w:rsidRPr="00AA4087" w:rsidTr="0036395A">
        <w:trPr>
          <w:trHeight w:val="633"/>
        </w:trPr>
        <w:tc>
          <w:tcPr>
            <w:tcW w:w="3780" w:type="dxa"/>
          </w:tcPr>
          <w:p w:rsidR="00E40E5B" w:rsidRPr="00AA4087" w:rsidRDefault="00E40E5B" w:rsidP="0036395A">
            <w:pPr>
              <w:jc w:val="both"/>
              <w:rPr>
                <w:sz w:val="28"/>
                <w:szCs w:val="28"/>
                <w:lang w:val="uk-UA"/>
              </w:rPr>
            </w:pPr>
            <w:r w:rsidRPr="00AA4087">
              <w:rPr>
                <w:sz w:val="28"/>
                <w:szCs w:val="28"/>
                <w:lang w:val="uk-UA"/>
              </w:rPr>
              <w:t>Листопад 2009 р.</w:t>
            </w:r>
          </w:p>
          <w:p w:rsidR="00E40E5B" w:rsidRPr="00AA4087" w:rsidRDefault="00E40E5B" w:rsidP="0036395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220" w:type="dxa"/>
          </w:tcPr>
          <w:p w:rsidR="00E40E5B" w:rsidRPr="00AA4087" w:rsidRDefault="00E40E5B" w:rsidP="0036395A">
            <w:pPr>
              <w:rPr>
                <w:sz w:val="28"/>
                <w:szCs w:val="28"/>
                <w:lang w:val="uk-UA"/>
              </w:rPr>
            </w:pPr>
            <w:r w:rsidRPr="00AA4087">
              <w:rPr>
                <w:sz w:val="28"/>
                <w:szCs w:val="28"/>
                <w:lang w:val="uk-UA"/>
              </w:rPr>
              <w:t>Управління культури облдержадміністрації</w:t>
            </w:r>
          </w:p>
          <w:p w:rsidR="00E40E5B" w:rsidRPr="00AA4087" w:rsidRDefault="00E40E5B" w:rsidP="0036395A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E40E5B" w:rsidRPr="00AA4087" w:rsidRDefault="00E40E5B" w:rsidP="00E40E5B">
      <w:pPr>
        <w:numPr>
          <w:ilvl w:val="0"/>
          <w:numId w:val="1"/>
        </w:numPr>
        <w:tabs>
          <w:tab w:val="clear" w:pos="360"/>
          <w:tab w:val="num" w:pos="-180"/>
          <w:tab w:val="left" w:pos="540"/>
        </w:tabs>
        <w:ind w:left="0" w:firstLine="720"/>
        <w:jc w:val="both"/>
        <w:rPr>
          <w:sz w:val="28"/>
          <w:szCs w:val="28"/>
          <w:lang w:val="uk-UA"/>
        </w:rPr>
      </w:pPr>
      <w:r w:rsidRPr="00AA4087">
        <w:rPr>
          <w:sz w:val="28"/>
          <w:szCs w:val="28"/>
          <w:lang w:val="uk-UA"/>
        </w:rPr>
        <w:t>Організувати у бібліотеках області книжкові виставки та презентації видань, присвячених вшануванню пам'яті жертв Голодомору, доповнити відповідними матеріалами тематичні експозиції музеїв.</w:t>
      </w:r>
    </w:p>
    <w:tbl>
      <w:tblPr>
        <w:tblStyle w:val="TableGrid"/>
        <w:tblW w:w="9000" w:type="dxa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80"/>
        <w:gridCol w:w="5220"/>
      </w:tblGrid>
      <w:tr w:rsidR="00E40E5B" w:rsidRPr="00AA4087" w:rsidTr="0036395A">
        <w:tc>
          <w:tcPr>
            <w:tcW w:w="3780" w:type="dxa"/>
          </w:tcPr>
          <w:p w:rsidR="00E40E5B" w:rsidRPr="00AA4087" w:rsidRDefault="00E40E5B" w:rsidP="0036395A">
            <w:pPr>
              <w:jc w:val="both"/>
              <w:rPr>
                <w:sz w:val="28"/>
                <w:szCs w:val="28"/>
                <w:lang w:val="uk-UA"/>
              </w:rPr>
            </w:pPr>
            <w:r w:rsidRPr="00AA4087">
              <w:rPr>
                <w:sz w:val="28"/>
                <w:szCs w:val="28"/>
                <w:lang w:val="uk-UA"/>
              </w:rPr>
              <w:t>Листопад 2009 р.</w:t>
            </w:r>
          </w:p>
          <w:p w:rsidR="00E40E5B" w:rsidRPr="00AA4087" w:rsidRDefault="00E40E5B" w:rsidP="0036395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220" w:type="dxa"/>
          </w:tcPr>
          <w:p w:rsidR="00E40E5B" w:rsidRPr="00AA4087" w:rsidRDefault="00E40E5B" w:rsidP="0036395A">
            <w:pPr>
              <w:jc w:val="both"/>
              <w:rPr>
                <w:sz w:val="28"/>
                <w:szCs w:val="28"/>
                <w:lang w:val="uk-UA"/>
              </w:rPr>
            </w:pPr>
            <w:r w:rsidRPr="00AA4087">
              <w:rPr>
                <w:sz w:val="28"/>
                <w:szCs w:val="28"/>
                <w:lang w:val="uk-UA"/>
              </w:rPr>
              <w:t>Управління культури, Головне управління освіти і науки облдержадміністрації</w:t>
            </w:r>
          </w:p>
        </w:tc>
      </w:tr>
    </w:tbl>
    <w:p w:rsidR="00E40E5B" w:rsidRPr="00AA4087" w:rsidRDefault="00E40E5B" w:rsidP="00E40E5B">
      <w:pPr>
        <w:pStyle w:val="BodyTextIndent2"/>
        <w:spacing w:after="0" w:line="240" w:lineRule="auto"/>
        <w:ind w:left="0"/>
        <w:jc w:val="both"/>
        <w:rPr>
          <w:sz w:val="28"/>
          <w:szCs w:val="28"/>
        </w:rPr>
      </w:pPr>
    </w:p>
    <w:p w:rsidR="00E40E5B" w:rsidRPr="00AA4087" w:rsidRDefault="00E40E5B" w:rsidP="00E40E5B">
      <w:pPr>
        <w:pStyle w:val="BodyTextIndent2"/>
        <w:numPr>
          <w:ilvl w:val="0"/>
          <w:numId w:val="1"/>
        </w:numPr>
        <w:tabs>
          <w:tab w:val="clear" w:pos="360"/>
          <w:tab w:val="num" w:pos="0"/>
          <w:tab w:val="left" w:pos="540"/>
        </w:tabs>
        <w:spacing w:after="0" w:line="240" w:lineRule="auto"/>
        <w:ind w:left="0" w:firstLine="720"/>
        <w:jc w:val="both"/>
        <w:rPr>
          <w:sz w:val="28"/>
          <w:szCs w:val="28"/>
        </w:rPr>
      </w:pPr>
      <w:r w:rsidRPr="00AA4087">
        <w:rPr>
          <w:sz w:val="28"/>
          <w:szCs w:val="28"/>
        </w:rPr>
        <w:t>Забезпечити проведення у вищих навчальних закладах I-IV рівнів акредитації, загальноосвітніх навчальних закладах, закладах культури, фізкультурно-спортивних організаціях області тематичних вечорів-реквіємів, лекцій, годин пам’яті тощо.</w:t>
      </w:r>
    </w:p>
    <w:tbl>
      <w:tblPr>
        <w:tblW w:w="9000" w:type="dxa"/>
        <w:tblInd w:w="828" w:type="dxa"/>
        <w:tblLayout w:type="fixed"/>
        <w:tblLook w:val="0000" w:firstRow="0" w:lastRow="0" w:firstColumn="0" w:lastColumn="0" w:noHBand="0" w:noVBand="0"/>
      </w:tblPr>
      <w:tblGrid>
        <w:gridCol w:w="3780"/>
        <w:gridCol w:w="5220"/>
      </w:tblGrid>
      <w:tr w:rsidR="00E40E5B" w:rsidRPr="00AA4087" w:rsidTr="0036395A">
        <w:tblPrEx>
          <w:tblCellMar>
            <w:top w:w="0" w:type="dxa"/>
            <w:bottom w:w="0" w:type="dxa"/>
          </w:tblCellMar>
        </w:tblPrEx>
        <w:trPr>
          <w:trHeight w:val="1064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E40E5B" w:rsidRPr="00AA4087" w:rsidRDefault="00E40E5B" w:rsidP="0036395A">
            <w:pPr>
              <w:tabs>
                <w:tab w:val="left" w:pos="900"/>
              </w:tabs>
              <w:rPr>
                <w:sz w:val="28"/>
                <w:szCs w:val="28"/>
                <w:lang w:val="uk-UA"/>
              </w:rPr>
            </w:pPr>
            <w:r w:rsidRPr="00AA4087">
              <w:rPr>
                <w:sz w:val="28"/>
                <w:szCs w:val="28"/>
                <w:lang w:val="uk-UA"/>
              </w:rPr>
              <w:t>Листопад 2009 р.</w:t>
            </w:r>
          </w:p>
          <w:p w:rsidR="00E40E5B" w:rsidRPr="00AA4087" w:rsidRDefault="00E40E5B" w:rsidP="0036395A">
            <w:pPr>
              <w:tabs>
                <w:tab w:val="left" w:pos="900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E40E5B" w:rsidRPr="00AA4087" w:rsidRDefault="00E40E5B" w:rsidP="0036395A">
            <w:pPr>
              <w:jc w:val="both"/>
              <w:rPr>
                <w:sz w:val="28"/>
                <w:szCs w:val="28"/>
                <w:lang w:val="uk-UA"/>
              </w:rPr>
            </w:pPr>
            <w:r w:rsidRPr="00AA4087">
              <w:rPr>
                <w:sz w:val="28"/>
                <w:szCs w:val="28"/>
                <w:lang w:val="uk-UA"/>
              </w:rPr>
              <w:t xml:space="preserve">Головне управління освіти і науки, управління культури, управління з питань фізичної культури і спорту облдержадміністрації, </w:t>
            </w:r>
          </w:p>
          <w:p w:rsidR="00E40E5B" w:rsidRPr="00AA4087" w:rsidRDefault="00E40E5B" w:rsidP="0036395A">
            <w:pPr>
              <w:jc w:val="both"/>
              <w:rPr>
                <w:sz w:val="28"/>
                <w:szCs w:val="28"/>
                <w:lang w:val="uk-UA"/>
              </w:rPr>
            </w:pPr>
            <w:r w:rsidRPr="00AA4087">
              <w:rPr>
                <w:sz w:val="28"/>
                <w:szCs w:val="28"/>
                <w:lang w:val="uk-UA"/>
              </w:rPr>
              <w:t>райдержадміністрації</w:t>
            </w:r>
          </w:p>
        </w:tc>
      </w:tr>
    </w:tbl>
    <w:p w:rsidR="00E40E5B" w:rsidRPr="00AA4087" w:rsidRDefault="00E40E5B" w:rsidP="00E40E5B">
      <w:pPr>
        <w:rPr>
          <w:sz w:val="28"/>
          <w:szCs w:val="28"/>
          <w:lang w:val="uk-UA"/>
        </w:rPr>
      </w:pPr>
      <w:r w:rsidRPr="00AA4087">
        <w:rPr>
          <w:sz w:val="28"/>
          <w:szCs w:val="28"/>
          <w:lang w:val="uk-UA"/>
        </w:rPr>
        <w:t xml:space="preserve">  </w:t>
      </w:r>
    </w:p>
    <w:p w:rsidR="00E40E5B" w:rsidRPr="00AA4087" w:rsidRDefault="00E40E5B" w:rsidP="00E40E5B">
      <w:pPr>
        <w:pStyle w:val="BodyTextIndent2"/>
        <w:numPr>
          <w:ilvl w:val="0"/>
          <w:numId w:val="1"/>
        </w:numPr>
        <w:tabs>
          <w:tab w:val="clear" w:pos="360"/>
          <w:tab w:val="num" w:pos="0"/>
          <w:tab w:val="left" w:pos="540"/>
        </w:tabs>
        <w:spacing w:after="0" w:line="240" w:lineRule="auto"/>
        <w:ind w:left="0" w:firstLine="720"/>
        <w:jc w:val="both"/>
        <w:rPr>
          <w:sz w:val="28"/>
          <w:szCs w:val="28"/>
        </w:rPr>
      </w:pPr>
      <w:r w:rsidRPr="00AA4087">
        <w:rPr>
          <w:sz w:val="28"/>
          <w:szCs w:val="28"/>
        </w:rPr>
        <w:t>Організувати цикли теле- та радіопередач, публікацію документів і матеріалів про трагічні події 1932-1933 років в Україні, виступи та інтерв’ю їх очевидців, представників громадських організацій, вчених, науковців, пошуковців, керівників органів виконавчої влади та органів місцевого самоврядування.</w:t>
      </w:r>
    </w:p>
    <w:tbl>
      <w:tblPr>
        <w:tblStyle w:val="TableGrid"/>
        <w:tblW w:w="9000" w:type="dxa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80"/>
        <w:gridCol w:w="5220"/>
      </w:tblGrid>
      <w:tr w:rsidR="00E40E5B" w:rsidRPr="00AA4087" w:rsidTr="0036395A">
        <w:tc>
          <w:tcPr>
            <w:tcW w:w="3780" w:type="dxa"/>
          </w:tcPr>
          <w:p w:rsidR="00E40E5B" w:rsidRPr="00AA4087" w:rsidRDefault="00E40E5B" w:rsidP="0036395A">
            <w:pPr>
              <w:jc w:val="both"/>
              <w:rPr>
                <w:sz w:val="28"/>
                <w:szCs w:val="28"/>
                <w:lang w:val="uk-UA"/>
              </w:rPr>
            </w:pPr>
            <w:r w:rsidRPr="00AA4087">
              <w:rPr>
                <w:sz w:val="28"/>
                <w:szCs w:val="28"/>
                <w:lang w:val="uk-UA"/>
              </w:rPr>
              <w:t>Листопад 2009 р.</w:t>
            </w:r>
          </w:p>
          <w:p w:rsidR="00E40E5B" w:rsidRPr="00AA4087" w:rsidRDefault="00E40E5B" w:rsidP="0036395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220" w:type="dxa"/>
          </w:tcPr>
          <w:p w:rsidR="00E40E5B" w:rsidRPr="00AA4087" w:rsidRDefault="00E40E5B" w:rsidP="0036395A">
            <w:pPr>
              <w:jc w:val="both"/>
              <w:rPr>
                <w:sz w:val="28"/>
                <w:szCs w:val="28"/>
                <w:lang w:val="uk-UA"/>
              </w:rPr>
            </w:pPr>
            <w:r w:rsidRPr="00AA4087">
              <w:rPr>
                <w:sz w:val="28"/>
                <w:szCs w:val="28"/>
                <w:lang w:val="uk-UA"/>
              </w:rPr>
              <w:t>Головне управління інформаційної та внутрішньої політики облдержадміністрації спільно з ОДТРК „Лтава”, Державний архів Полтавської області, райдержадміністрації</w:t>
            </w:r>
          </w:p>
        </w:tc>
      </w:tr>
    </w:tbl>
    <w:p w:rsidR="00E40E5B" w:rsidRPr="00AA4087" w:rsidRDefault="00E40E5B" w:rsidP="00E40E5B">
      <w:pPr>
        <w:pStyle w:val="BodyTextIndent2"/>
        <w:spacing w:after="0" w:line="240" w:lineRule="auto"/>
        <w:ind w:left="0"/>
        <w:jc w:val="both"/>
        <w:rPr>
          <w:sz w:val="28"/>
          <w:szCs w:val="28"/>
        </w:rPr>
      </w:pPr>
    </w:p>
    <w:p w:rsidR="00E40E5B" w:rsidRPr="00AA4087" w:rsidRDefault="00E40E5B" w:rsidP="00E40E5B">
      <w:pPr>
        <w:pStyle w:val="BodyTextIndent2"/>
        <w:numPr>
          <w:ilvl w:val="0"/>
          <w:numId w:val="1"/>
        </w:numPr>
        <w:tabs>
          <w:tab w:val="clear" w:pos="360"/>
          <w:tab w:val="num" w:pos="0"/>
          <w:tab w:val="left" w:pos="540"/>
        </w:tabs>
        <w:spacing w:after="0" w:line="240" w:lineRule="auto"/>
        <w:ind w:left="0" w:firstLine="720"/>
        <w:jc w:val="both"/>
        <w:rPr>
          <w:sz w:val="28"/>
          <w:szCs w:val="28"/>
        </w:rPr>
      </w:pPr>
      <w:r w:rsidRPr="00AA4087">
        <w:rPr>
          <w:sz w:val="28"/>
          <w:szCs w:val="28"/>
        </w:rPr>
        <w:t>Забезпечити висвітлення у засобах масової інформації області заходів з ушанування пам’яті жертв голодоморів.</w:t>
      </w:r>
    </w:p>
    <w:tbl>
      <w:tblPr>
        <w:tblStyle w:val="TableGrid"/>
        <w:tblW w:w="9000" w:type="dxa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780"/>
        <w:gridCol w:w="5220"/>
      </w:tblGrid>
      <w:tr w:rsidR="00E40E5B" w:rsidRPr="00AA4087" w:rsidTr="0036395A">
        <w:trPr>
          <w:trHeight w:val="687"/>
        </w:trPr>
        <w:tc>
          <w:tcPr>
            <w:tcW w:w="3780" w:type="dxa"/>
          </w:tcPr>
          <w:p w:rsidR="00E40E5B" w:rsidRPr="00AA4087" w:rsidRDefault="00E40E5B" w:rsidP="0036395A">
            <w:pPr>
              <w:jc w:val="both"/>
              <w:rPr>
                <w:sz w:val="28"/>
                <w:szCs w:val="28"/>
                <w:lang w:val="uk-UA"/>
              </w:rPr>
            </w:pPr>
            <w:r w:rsidRPr="00AA4087">
              <w:rPr>
                <w:sz w:val="28"/>
                <w:szCs w:val="28"/>
                <w:lang w:val="uk-UA"/>
              </w:rPr>
              <w:t>Листопад-грудень 2009 р.</w:t>
            </w:r>
          </w:p>
          <w:p w:rsidR="00E40E5B" w:rsidRPr="00AA4087" w:rsidRDefault="00E40E5B" w:rsidP="0036395A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220" w:type="dxa"/>
          </w:tcPr>
          <w:p w:rsidR="00E40E5B" w:rsidRPr="00AA4087" w:rsidRDefault="00E40E5B" w:rsidP="0036395A">
            <w:pPr>
              <w:jc w:val="both"/>
              <w:rPr>
                <w:sz w:val="28"/>
                <w:szCs w:val="28"/>
                <w:lang w:val="uk-UA"/>
              </w:rPr>
            </w:pPr>
            <w:r w:rsidRPr="00AA4087">
              <w:rPr>
                <w:sz w:val="28"/>
                <w:szCs w:val="28"/>
                <w:lang w:val="uk-UA"/>
              </w:rPr>
              <w:t>Головне управління інформаційної та внутрішньої політики облдержадміністрації спільно з ОДТРК „Лтава”</w:t>
            </w:r>
          </w:p>
        </w:tc>
      </w:tr>
    </w:tbl>
    <w:p w:rsidR="00E40E5B" w:rsidRPr="00AA4087" w:rsidRDefault="00E40E5B" w:rsidP="00E40E5B">
      <w:pPr>
        <w:jc w:val="both"/>
        <w:rPr>
          <w:sz w:val="27"/>
          <w:szCs w:val="27"/>
          <w:lang w:val="uk-UA"/>
        </w:rPr>
      </w:pPr>
    </w:p>
    <w:p w:rsidR="00E40E5B" w:rsidRPr="00AA4087" w:rsidRDefault="00E40E5B" w:rsidP="00E40E5B">
      <w:pPr>
        <w:jc w:val="both"/>
        <w:rPr>
          <w:sz w:val="27"/>
          <w:szCs w:val="27"/>
          <w:lang w:val="uk-UA"/>
        </w:rPr>
      </w:pPr>
      <w:r w:rsidRPr="00AA4087">
        <w:rPr>
          <w:sz w:val="27"/>
          <w:szCs w:val="27"/>
          <w:lang w:val="uk-UA"/>
        </w:rPr>
        <w:t xml:space="preserve">Заступник голови – керівник </w:t>
      </w:r>
    </w:p>
    <w:p w:rsidR="00E40E5B" w:rsidRPr="00AA4087" w:rsidRDefault="00E40E5B" w:rsidP="00E40E5B">
      <w:pPr>
        <w:ind w:left="360" w:hanging="360"/>
        <w:jc w:val="both"/>
        <w:rPr>
          <w:lang w:val="uk-UA"/>
        </w:rPr>
      </w:pPr>
      <w:r w:rsidRPr="00AA4087">
        <w:rPr>
          <w:sz w:val="27"/>
          <w:szCs w:val="27"/>
          <w:lang w:val="uk-UA"/>
        </w:rPr>
        <w:t>апарату облдержадміністрації</w:t>
      </w:r>
      <w:r w:rsidRPr="00AA4087">
        <w:rPr>
          <w:sz w:val="27"/>
          <w:szCs w:val="27"/>
          <w:lang w:val="uk-UA"/>
        </w:rPr>
        <w:tab/>
      </w:r>
      <w:r w:rsidRPr="00AA4087">
        <w:rPr>
          <w:sz w:val="27"/>
          <w:szCs w:val="27"/>
          <w:lang w:val="uk-UA"/>
        </w:rPr>
        <w:tab/>
      </w:r>
      <w:r w:rsidRPr="00AA4087">
        <w:rPr>
          <w:sz w:val="27"/>
          <w:szCs w:val="27"/>
          <w:lang w:val="uk-UA"/>
        </w:rPr>
        <w:tab/>
        <w:t xml:space="preserve">         </w:t>
      </w:r>
      <w:r w:rsidRPr="00AA4087">
        <w:rPr>
          <w:sz w:val="27"/>
          <w:szCs w:val="27"/>
          <w:lang w:val="uk-UA"/>
        </w:rPr>
        <w:tab/>
      </w:r>
      <w:r w:rsidRPr="00AA4087">
        <w:rPr>
          <w:sz w:val="27"/>
          <w:szCs w:val="27"/>
          <w:lang w:val="uk-UA"/>
        </w:rPr>
        <w:tab/>
      </w:r>
      <w:r w:rsidRPr="00AA4087">
        <w:rPr>
          <w:sz w:val="27"/>
          <w:szCs w:val="27"/>
          <w:lang w:val="uk-UA"/>
        </w:rPr>
        <w:tab/>
      </w:r>
      <w:r w:rsidRPr="00AA4087">
        <w:rPr>
          <w:sz w:val="27"/>
          <w:szCs w:val="27"/>
          <w:lang w:val="uk-UA"/>
        </w:rPr>
        <w:tab/>
        <w:t>С.А.Соловей</w:t>
      </w:r>
    </w:p>
    <w:p w:rsidR="00F870F7" w:rsidRDefault="00F870F7"/>
    <w:sectPr w:rsidR="00F870F7" w:rsidSect="0036395A">
      <w:headerReference w:type="even" r:id="rId7"/>
      <w:headerReference w:type="default" r:id="rId8"/>
      <w:pgSz w:w="11906" w:h="16838"/>
      <w:pgMar w:top="1258" w:right="567" w:bottom="53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DD145C">
      <w:r>
        <w:separator/>
      </w:r>
    </w:p>
  </w:endnote>
  <w:endnote w:type="continuationSeparator" w:id="0">
    <w:p w:rsidR="00000000" w:rsidRDefault="00DD1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DD145C">
      <w:r>
        <w:separator/>
      </w:r>
    </w:p>
  </w:footnote>
  <w:footnote w:type="continuationSeparator" w:id="0">
    <w:p w:rsidR="00000000" w:rsidRDefault="00DD1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395A" w:rsidRDefault="0036395A" w:rsidP="0036395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6395A" w:rsidRDefault="003639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395A" w:rsidRDefault="0036395A" w:rsidP="0036395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6395A" w:rsidRDefault="003639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B674E"/>
    <w:multiLevelType w:val="hybridMultilevel"/>
    <w:tmpl w:val="1AEC3AAA"/>
    <w:lvl w:ilvl="0" w:tplc="A552AA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0E5B"/>
    <w:rsid w:val="00084844"/>
    <w:rsid w:val="000D2F32"/>
    <w:rsid w:val="0026315A"/>
    <w:rsid w:val="0036395A"/>
    <w:rsid w:val="00514504"/>
    <w:rsid w:val="00DD145C"/>
    <w:rsid w:val="00E40E5B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C559D3-9EA8-498E-BEE8-F87E3863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0E5B"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E40E5B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rsid w:val="00E40E5B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  <w:lang w:val="uk-UA"/>
    </w:rPr>
  </w:style>
  <w:style w:type="paragraph" w:styleId="Header">
    <w:name w:val="header"/>
    <w:basedOn w:val="Normal"/>
    <w:rsid w:val="00E40E5B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E40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2023-06-08T13:10:00Z</dcterms:created>
  <dcterms:modified xsi:type="dcterms:W3CDTF">2023-06-08T13:10:00Z</dcterms:modified>
</cp:coreProperties>
</file>