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C6CBA" w:rsidRPr="00AB5EED" w:rsidRDefault="00EC6CBA" w:rsidP="00EC6CBA">
      <w:pPr>
        <w:ind w:left="5580"/>
        <w:jc w:val="both"/>
        <w:rPr>
          <w:sz w:val="28"/>
          <w:szCs w:val="28"/>
        </w:rPr>
      </w:pPr>
      <w:r w:rsidRPr="00AB5EED">
        <w:rPr>
          <w:sz w:val="28"/>
          <w:szCs w:val="28"/>
        </w:rPr>
        <w:t>ЗАТВЕРДЖЕНО</w:t>
      </w:r>
    </w:p>
    <w:p w:rsidR="00EC6CBA" w:rsidRPr="00AB5EED" w:rsidRDefault="00EC6CBA" w:rsidP="00EC6CBA">
      <w:pPr>
        <w:ind w:left="5580"/>
        <w:jc w:val="both"/>
        <w:rPr>
          <w:sz w:val="28"/>
          <w:szCs w:val="28"/>
        </w:rPr>
      </w:pPr>
      <w:r w:rsidRPr="00AB5EED">
        <w:rPr>
          <w:sz w:val="28"/>
          <w:szCs w:val="28"/>
        </w:rPr>
        <w:t>Розпорядження голови</w:t>
      </w:r>
    </w:p>
    <w:p w:rsidR="00EC6CBA" w:rsidRPr="00AB5EED" w:rsidRDefault="00EC6CBA" w:rsidP="00EC6CBA">
      <w:pPr>
        <w:ind w:left="5580"/>
        <w:jc w:val="both"/>
        <w:rPr>
          <w:sz w:val="28"/>
          <w:szCs w:val="28"/>
        </w:rPr>
      </w:pPr>
      <w:r w:rsidRPr="00AB5EED">
        <w:rPr>
          <w:sz w:val="28"/>
          <w:szCs w:val="28"/>
        </w:rPr>
        <w:t>обласної державної адміністрації</w:t>
      </w:r>
    </w:p>
    <w:p w:rsidR="00EC6CBA" w:rsidRPr="00AB5EED" w:rsidRDefault="00EC6CBA" w:rsidP="00EC6CBA">
      <w:pPr>
        <w:ind w:firstLine="900"/>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05.07.2010</w:t>
      </w:r>
      <w:r>
        <w:rPr>
          <w:sz w:val="28"/>
          <w:szCs w:val="28"/>
        </w:rPr>
        <w:tab/>
      </w:r>
      <w:r>
        <w:rPr>
          <w:sz w:val="28"/>
          <w:szCs w:val="28"/>
        </w:rPr>
        <w:tab/>
        <w:t>№ 237</w:t>
      </w:r>
    </w:p>
    <w:p w:rsidR="00EC6CBA" w:rsidRPr="00AB5EED" w:rsidRDefault="00EC6CBA" w:rsidP="00EC6CBA">
      <w:pPr>
        <w:ind w:firstLine="900"/>
        <w:jc w:val="both"/>
        <w:rPr>
          <w:sz w:val="28"/>
          <w:szCs w:val="28"/>
        </w:rPr>
      </w:pPr>
    </w:p>
    <w:p w:rsidR="00EC6CBA" w:rsidRDefault="00EC6CBA" w:rsidP="00EC6CBA">
      <w:pPr>
        <w:ind w:firstLine="900"/>
        <w:jc w:val="center"/>
        <w:rPr>
          <w:sz w:val="28"/>
          <w:szCs w:val="28"/>
        </w:rPr>
      </w:pPr>
      <w:r>
        <w:rPr>
          <w:sz w:val="28"/>
          <w:szCs w:val="28"/>
        </w:rPr>
        <w:t>ПОЛОЖЕННЯ</w:t>
      </w:r>
    </w:p>
    <w:p w:rsidR="00EC6CBA" w:rsidRDefault="00EC6CBA" w:rsidP="00EC6CBA">
      <w:pPr>
        <w:ind w:firstLine="900"/>
        <w:jc w:val="center"/>
        <w:rPr>
          <w:sz w:val="28"/>
          <w:szCs w:val="28"/>
        </w:rPr>
      </w:pPr>
      <w:r>
        <w:rPr>
          <w:sz w:val="28"/>
          <w:szCs w:val="28"/>
        </w:rPr>
        <w:t>про Тендерний комітет апарату облдержадміністрації</w:t>
      </w:r>
    </w:p>
    <w:p w:rsidR="00EC6CBA" w:rsidRPr="00EC6CBA" w:rsidRDefault="00EC6CBA" w:rsidP="00EC6CBA">
      <w:pPr>
        <w:ind w:firstLine="900"/>
        <w:jc w:val="center"/>
        <w:rPr>
          <w:sz w:val="28"/>
          <w:szCs w:val="28"/>
          <w:lang w:val="ru-RU"/>
        </w:rPr>
      </w:pPr>
    </w:p>
    <w:p w:rsidR="00EC6CBA" w:rsidRPr="00EC6CBA" w:rsidRDefault="00EC6CBA" w:rsidP="00EC6CBA">
      <w:pPr>
        <w:ind w:firstLine="900"/>
        <w:jc w:val="center"/>
        <w:rPr>
          <w:sz w:val="28"/>
          <w:szCs w:val="28"/>
          <w:lang w:val="ru-RU"/>
        </w:rPr>
      </w:pPr>
    </w:p>
    <w:p w:rsidR="00EC6CBA" w:rsidRDefault="00EC6CBA" w:rsidP="00EC6CBA">
      <w:pPr>
        <w:pStyle w:val="BodyTextIndent"/>
        <w:ind w:firstLine="720"/>
        <w:jc w:val="center"/>
        <w:rPr>
          <w:bCs/>
          <w:sz w:val="28"/>
          <w:szCs w:val="28"/>
        </w:rPr>
      </w:pPr>
      <w:r w:rsidRPr="001D579C">
        <w:rPr>
          <w:bCs/>
          <w:sz w:val="28"/>
          <w:szCs w:val="28"/>
        </w:rPr>
        <w:t>I. Порядок створення та організація діяльності тендерного комітету</w:t>
      </w:r>
    </w:p>
    <w:p w:rsidR="00EC6CBA" w:rsidRPr="001D579C" w:rsidRDefault="00EC6CBA" w:rsidP="00EC6CBA">
      <w:pPr>
        <w:pStyle w:val="BodyTextIndent"/>
        <w:ind w:firstLine="720"/>
        <w:jc w:val="center"/>
        <w:rPr>
          <w:bCs/>
          <w:sz w:val="28"/>
          <w:szCs w:val="28"/>
        </w:rPr>
      </w:pPr>
    </w:p>
    <w:p w:rsidR="00EC6CBA" w:rsidRPr="001D579C" w:rsidRDefault="00EC6CBA" w:rsidP="00EC6CBA">
      <w:pPr>
        <w:pStyle w:val="HTMLPreformatted"/>
        <w:ind w:firstLine="720"/>
        <w:jc w:val="both"/>
        <w:rPr>
          <w:rFonts w:ascii="Times New Roman" w:hAnsi="Times New Roman" w:cs="Times New Roman"/>
          <w:sz w:val="28"/>
          <w:szCs w:val="28"/>
        </w:rPr>
      </w:pPr>
      <w:bookmarkStart w:id="0" w:name="25"/>
      <w:bookmarkEnd w:id="0"/>
      <w:r>
        <w:rPr>
          <w:rFonts w:ascii="Times New Roman" w:hAnsi="Times New Roman" w:cs="Times New Roman"/>
          <w:sz w:val="28"/>
          <w:szCs w:val="28"/>
        </w:rPr>
        <w:t>1.</w:t>
      </w:r>
      <w:r w:rsidRPr="001D579C">
        <w:rPr>
          <w:rFonts w:ascii="Times New Roman" w:hAnsi="Times New Roman" w:cs="Times New Roman"/>
          <w:sz w:val="28"/>
          <w:szCs w:val="28"/>
        </w:rPr>
        <w:t xml:space="preserve">1. Тендерний комітет </w:t>
      </w:r>
      <w:r>
        <w:rPr>
          <w:rFonts w:ascii="Times New Roman" w:hAnsi="Times New Roman" w:cs="Times New Roman"/>
          <w:sz w:val="28"/>
          <w:szCs w:val="28"/>
        </w:rPr>
        <w:t xml:space="preserve">апарату облдержадміністрації (далі – Тендерний комітет) </w:t>
      </w:r>
      <w:r w:rsidRPr="001D579C">
        <w:rPr>
          <w:rFonts w:ascii="Times New Roman" w:hAnsi="Times New Roman" w:cs="Times New Roman"/>
          <w:sz w:val="28"/>
          <w:szCs w:val="28"/>
        </w:rPr>
        <w:t xml:space="preserve">- група спеціалістів, призначених </w:t>
      </w:r>
      <w:r>
        <w:rPr>
          <w:rFonts w:ascii="Times New Roman" w:hAnsi="Times New Roman" w:cs="Times New Roman"/>
          <w:sz w:val="28"/>
          <w:szCs w:val="28"/>
        </w:rPr>
        <w:t>головою облдержадміністрації</w:t>
      </w:r>
      <w:r w:rsidRPr="001D579C">
        <w:rPr>
          <w:rFonts w:ascii="Times New Roman" w:hAnsi="Times New Roman" w:cs="Times New Roman"/>
          <w:sz w:val="28"/>
          <w:szCs w:val="28"/>
        </w:rPr>
        <w:t xml:space="preserve"> відповідальними за проведення процедур закупівель згідно з Положенням </w:t>
      </w:r>
      <w:r w:rsidRPr="001D579C">
        <w:rPr>
          <w:rFonts w:ascii="Times New Roman" w:hAnsi="Times New Roman" w:cs="Times New Roman"/>
          <w:sz w:val="28"/>
          <w:szCs w:val="28"/>
          <w:lang w:eastAsia="ru-RU"/>
        </w:rPr>
        <w:t xml:space="preserve">про </w:t>
      </w:r>
      <w:r w:rsidRPr="001D579C">
        <w:rPr>
          <w:rFonts w:ascii="Times New Roman" w:hAnsi="Times New Roman" w:cs="Times New Roman"/>
          <w:sz w:val="28"/>
          <w:szCs w:val="28"/>
        </w:rPr>
        <w:t>закупівлю товарів, робіт і послуг за державні кошти, затвердженим постановою Кабінету Міністрів України від 17.10.2008 № 921 (із змінами) (далі - Положення).</w:t>
      </w:r>
    </w:p>
    <w:p w:rsidR="00EC6CBA" w:rsidRPr="001D579C" w:rsidRDefault="00EC6CBA" w:rsidP="00EC6CBA">
      <w:pPr>
        <w:pStyle w:val="HTMLPreformatted"/>
        <w:ind w:firstLine="720"/>
        <w:jc w:val="both"/>
        <w:rPr>
          <w:rFonts w:ascii="Times New Roman" w:hAnsi="Times New Roman" w:cs="Times New Roman"/>
          <w:sz w:val="28"/>
          <w:szCs w:val="28"/>
        </w:rPr>
      </w:pPr>
      <w:bookmarkStart w:id="1" w:name="28"/>
      <w:bookmarkEnd w:id="1"/>
      <w:r>
        <w:rPr>
          <w:rFonts w:ascii="Times New Roman" w:hAnsi="Times New Roman" w:cs="Times New Roman"/>
          <w:color w:val="auto"/>
          <w:sz w:val="28"/>
          <w:szCs w:val="28"/>
        </w:rPr>
        <w:t>1.</w:t>
      </w:r>
      <w:r w:rsidRPr="001D579C">
        <w:rPr>
          <w:rFonts w:ascii="Times New Roman" w:hAnsi="Times New Roman" w:cs="Times New Roman"/>
          <w:color w:val="auto"/>
          <w:sz w:val="28"/>
          <w:szCs w:val="28"/>
        </w:rPr>
        <w:t xml:space="preserve">2. Метою створення </w:t>
      </w:r>
      <w:r>
        <w:rPr>
          <w:rFonts w:ascii="Times New Roman" w:hAnsi="Times New Roman" w:cs="Times New Roman"/>
          <w:color w:val="auto"/>
          <w:sz w:val="28"/>
          <w:szCs w:val="28"/>
        </w:rPr>
        <w:t>Т</w:t>
      </w:r>
      <w:r w:rsidRPr="001D579C">
        <w:rPr>
          <w:rFonts w:ascii="Times New Roman" w:hAnsi="Times New Roman" w:cs="Times New Roman"/>
          <w:color w:val="auto"/>
          <w:sz w:val="28"/>
          <w:szCs w:val="28"/>
        </w:rPr>
        <w:t xml:space="preserve">ендерного комітету </w:t>
      </w:r>
      <w:r w:rsidRPr="001D579C">
        <w:rPr>
          <w:rFonts w:ascii="Times New Roman" w:hAnsi="Times New Roman" w:cs="Times New Roman"/>
          <w:sz w:val="28"/>
          <w:szCs w:val="28"/>
        </w:rPr>
        <w:t>є організація та проведення процедур закупівель на засадах колегіальності в прийнятті рішень, відсутності конфлікту інтересів членів тендерного комітету та їх неупередженості.</w:t>
      </w:r>
    </w:p>
    <w:p w:rsidR="00EC6CBA" w:rsidRPr="001D579C" w:rsidRDefault="00EC6CBA" w:rsidP="00EC6CBA">
      <w:pPr>
        <w:pStyle w:val="HTMLPreformatted"/>
        <w:ind w:firstLine="720"/>
        <w:jc w:val="both"/>
        <w:rPr>
          <w:rFonts w:ascii="Times New Roman" w:hAnsi="Times New Roman" w:cs="Times New Roman"/>
          <w:sz w:val="28"/>
          <w:szCs w:val="28"/>
        </w:rPr>
      </w:pPr>
      <w:bookmarkStart w:id="2" w:name="30"/>
      <w:bookmarkStart w:id="3" w:name="31"/>
      <w:bookmarkEnd w:id="2"/>
      <w:bookmarkEnd w:id="3"/>
      <w:r>
        <w:rPr>
          <w:rFonts w:ascii="Times New Roman" w:hAnsi="Times New Roman" w:cs="Times New Roman"/>
          <w:sz w:val="28"/>
          <w:szCs w:val="28"/>
        </w:rPr>
        <w:t>1.</w:t>
      </w:r>
      <w:r w:rsidRPr="001D579C">
        <w:rPr>
          <w:rFonts w:ascii="Times New Roman" w:hAnsi="Times New Roman" w:cs="Times New Roman"/>
          <w:sz w:val="28"/>
          <w:szCs w:val="28"/>
        </w:rPr>
        <w:t>3. Тендерний комітет у своїй діяльності керується законодавством, у тому числі Положенням, положенням про тендерний комітет.</w:t>
      </w:r>
    </w:p>
    <w:p w:rsidR="00EC6CBA" w:rsidRPr="001D579C" w:rsidRDefault="00EC6CBA" w:rsidP="00EC6CBA">
      <w:pPr>
        <w:pStyle w:val="HTMLPreformatted"/>
        <w:ind w:firstLine="720"/>
        <w:jc w:val="both"/>
        <w:rPr>
          <w:rFonts w:ascii="Times New Roman" w:hAnsi="Times New Roman" w:cs="Times New Roman"/>
          <w:sz w:val="28"/>
          <w:szCs w:val="28"/>
        </w:rPr>
      </w:pPr>
      <w:bookmarkStart w:id="4" w:name="32"/>
      <w:bookmarkEnd w:id="4"/>
      <w:r>
        <w:rPr>
          <w:rFonts w:ascii="Times New Roman" w:hAnsi="Times New Roman" w:cs="Times New Roman"/>
          <w:sz w:val="28"/>
          <w:szCs w:val="28"/>
        </w:rPr>
        <w:t>1.</w:t>
      </w:r>
      <w:r w:rsidRPr="001D579C">
        <w:rPr>
          <w:rFonts w:ascii="Times New Roman" w:hAnsi="Times New Roman" w:cs="Times New Roman"/>
          <w:sz w:val="28"/>
          <w:szCs w:val="28"/>
        </w:rPr>
        <w:t xml:space="preserve">4. Склад </w:t>
      </w:r>
      <w:r>
        <w:rPr>
          <w:rFonts w:ascii="Times New Roman" w:hAnsi="Times New Roman" w:cs="Times New Roman"/>
          <w:sz w:val="28"/>
          <w:szCs w:val="28"/>
        </w:rPr>
        <w:t>Т</w:t>
      </w:r>
      <w:r w:rsidRPr="001D579C">
        <w:rPr>
          <w:rFonts w:ascii="Times New Roman" w:hAnsi="Times New Roman" w:cs="Times New Roman"/>
          <w:sz w:val="28"/>
          <w:szCs w:val="28"/>
        </w:rPr>
        <w:t xml:space="preserve">ендерного комітету та положення про нього затверджуються </w:t>
      </w:r>
      <w:r>
        <w:rPr>
          <w:rFonts w:ascii="Times New Roman" w:hAnsi="Times New Roman" w:cs="Times New Roman"/>
          <w:sz w:val="28"/>
          <w:szCs w:val="28"/>
        </w:rPr>
        <w:t>розпорядженням голови обласної державної адміністрації</w:t>
      </w:r>
      <w:r w:rsidRPr="001D579C">
        <w:rPr>
          <w:rFonts w:ascii="Times New Roman" w:hAnsi="Times New Roman" w:cs="Times New Roman"/>
          <w:sz w:val="28"/>
          <w:szCs w:val="28"/>
        </w:rPr>
        <w:t xml:space="preserve">. </w:t>
      </w:r>
    </w:p>
    <w:p w:rsidR="00EC6CBA" w:rsidRPr="001D579C" w:rsidRDefault="00EC6CBA" w:rsidP="00EC6CBA">
      <w:pPr>
        <w:pStyle w:val="HTMLPreformatted"/>
        <w:ind w:firstLine="720"/>
        <w:jc w:val="both"/>
        <w:rPr>
          <w:rFonts w:ascii="Times New Roman" w:hAnsi="Times New Roman" w:cs="Times New Roman"/>
          <w:sz w:val="28"/>
          <w:szCs w:val="28"/>
        </w:rPr>
      </w:pPr>
      <w:bookmarkStart w:id="5" w:name="33"/>
      <w:bookmarkEnd w:id="5"/>
      <w:r w:rsidRPr="001D579C">
        <w:rPr>
          <w:rFonts w:ascii="Times New Roman" w:hAnsi="Times New Roman" w:cs="Times New Roman"/>
          <w:sz w:val="28"/>
          <w:szCs w:val="28"/>
        </w:rPr>
        <w:t xml:space="preserve">Членами </w:t>
      </w:r>
      <w:r>
        <w:rPr>
          <w:rFonts w:ascii="Times New Roman" w:hAnsi="Times New Roman" w:cs="Times New Roman"/>
          <w:sz w:val="28"/>
          <w:szCs w:val="28"/>
        </w:rPr>
        <w:t>Т</w:t>
      </w:r>
      <w:r w:rsidRPr="001D579C">
        <w:rPr>
          <w:rFonts w:ascii="Times New Roman" w:hAnsi="Times New Roman" w:cs="Times New Roman"/>
          <w:sz w:val="28"/>
          <w:szCs w:val="28"/>
        </w:rPr>
        <w:t xml:space="preserve">ендерного комітету є працівники </w:t>
      </w:r>
      <w:r>
        <w:rPr>
          <w:rFonts w:ascii="Times New Roman" w:hAnsi="Times New Roman" w:cs="Times New Roman"/>
          <w:sz w:val="28"/>
          <w:szCs w:val="28"/>
        </w:rPr>
        <w:t>апарату облдержадміністрації</w:t>
      </w:r>
      <w:r w:rsidRPr="001D579C">
        <w:rPr>
          <w:rFonts w:ascii="Times New Roman" w:hAnsi="Times New Roman" w:cs="Times New Roman"/>
          <w:sz w:val="28"/>
          <w:szCs w:val="28"/>
        </w:rPr>
        <w:t xml:space="preserve"> в кількості не менше 5 осіб. </w:t>
      </w:r>
    </w:p>
    <w:p w:rsidR="00EC6CBA" w:rsidRPr="001D579C" w:rsidRDefault="00EC6CBA" w:rsidP="00EC6CBA">
      <w:pPr>
        <w:spacing w:before="60" w:after="60"/>
        <w:ind w:firstLine="720"/>
        <w:jc w:val="both"/>
        <w:rPr>
          <w:sz w:val="28"/>
          <w:szCs w:val="28"/>
        </w:rPr>
      </w:pPr>
      <w:bookmarkStart w:id="6" w:name="34"/>
      <w:bookmarkEnd w:id="6"/>
      <w:r>
        <w:rPr>
          <w:sz w:val="28"/>
          <w:szCs w:val="28"/>
        </w:rPr>
        <w:t>1.</w:t>
      </w:r>
      <w:r w:rsidRPr="001D579C">
        <w:rPr>
          <w:sz w:val="28"/>
          <w:szCs w:val="28"/>
        </w:rPr>
        <w:t xml:space="preserve">5. До складу </w:t>
      </w:r>
      <w:r>
        <w:rPr>
          <w:sz w:val="28"/>
          <w:szCs w:val="28"/>
        </w:rPr>
        <w:t>Т</w:t>
      </w:r>
      <w:r w:rsidRPr="001D579C">
        <w:rPr>
          <w:sz w:val="28"/>
          <w:szCs w:val="28"/>
        </w:rPr>
        <w:t xml:space="preserve">ендерного комітету не можуть входити посадові особи та представники учасників, їх близькі родичі, посадові особи об’єднань підприємств, їх представники і близькі родичі. </w:t>
      </w:r>
    </w:p>
    <w:p w:rsidR="00EC6CBA" w:rsidRPr="001D579C" w:rsidRDefault="00EC6CBA" w:rsidP="00EC6CBA">
      <w:pPr>
        <w:pStyle w:val="HTMLPreformatted"/>
        <w:ind w:firstLine="720"/>
        <w:jc w:val="both"/>
        <w:rPr>
          <w:rFonts w:ascii="Times New Roman" w:hAnsi="Times New Roman" w:cs="Times New Roman"/>
          <w:sz w:val="28"/>
          <w:szCs w:val="28"/>
        </w:rPr>
      </w:pPr>
      <w:r w:rsidRPr="001D579C">
        <w:rPr>
          <w:rFonts w:ascii="Times New Roman" w:hAnsi="Times New Roman" w:cs="Times New Roman"/>
          <w:sz w:val="28"/>
          <w:szCs w:val="28"/>
        </w:rPr>
        <w:t xml:space="preserve">Членами </w:t>
      </w:r>
      <w:r>
        <w:rPr>
          <w:rFonts w:ascii="Times New Roman" w:hAnsi="Times New Roman" w:cs="Times New Roman"/>
          <w:sz w:val="28"/>
          <w:szCs w:val="28"/>
        </w:rPr>
        <w:t>Т</w:t>
      </w:r>
      <w:r w:rsidRPr="001D579C">
        <w:rPr>
          <w:rFonts w:ascii="Times New Roman" w:hAnsi="Times New Roman" w:cs="Times New Roman"/>
          <w:sz w:val="28"/>
          <w:szCs w:val="28"/>
        </w:rPr>
        <w:t xml:space="preserve">ендерного комітету можуть бути призначені посадові особи із структурних підрозділів </w:t>
      </w:r>
      <w:r>
        <w:rPr>
          <w:rFonts w:ascii="Times New Roman" w:hAnsi="Times New Roman" w:cs="Times New Roman"/>
          <w:sz w:val="28"/>
          <w:szCs w:val="28"/>
        </w:rPr>
        <w:t>облдержадміністрації</w:t>
      </w:r>
      <w:r w:rsidRPr="001D579C">
        <w:rPr>
          <w:rFonts w:ascii="Times New Roman" w:hAnsi="Times New Roman" w:cs="Times New Roman"/>
          <w:sz w:val="28"/>
          <w:szCs w:val="28"/>
        </w:rPr>
        <w:t>.</w:t>
      </w:r>
    </w:p>
    <w:p w:rsidR="00EC6CBA" w:rsidRPr="001D579C" w:rsidRDefault="00EC6CBA" w:rsidP="00EC6CBA">
      <w:pPr>
        <w:pStyle w:val="HTMLPreformatted"/>
        <w:ind w:firstLine="720"/>
        <w:jc w:val="both"/>
        <w:rPr>
          <w:rFonts w:ascii="Times New Roman" w:hAnsi="Times New Roman" w:cs="Times New Roman"/>
          <w:sz w:val="28"/>
          <w:szCs w:val="28"/>
        </w:rPr>
      </w:pPr>
      <w:bookmarkStart w:id="7" w:name="35"/>
      <w:bookmarkEnd w:id="7"/>
      <w:r w:rsidRPr="001D579C">
        <w:rPr>
          <w:rFonts w:ascii="Times New Roman" w:hAnsi="Times New Roman" w:cs="Times New Roman"/>
          <w:sz w:val="28"/>
          <w:szCs w:val="28"/>
        </w:rPr>
        <w:t xml:space="preserve">Зміни до складу </w:t>
      </w:r>
      <w:r>
        <w:rPr>
          <w:rFonts w:ascii="Times New Roman" w:hAnsi="Times New Roman" w:cs="Times New Roman"/>
          <w:sz w:val="28"/>
          <w:szCs w:val="28"/>
        </w:rPr>
        <w:t>Т</w:t>
      </w:r>
      <w:r w:rsidRPr="001D579C">
        <w:rPr>
          <w:rFonts w:ascii="Times New Roman" w:hAnsi="Times New Roman" w:cs="Times New Roman"/>
          <w:sz w:val="28"/>
          <w:szCs w:val="28"/>
        </w:rPr>
        <w:t xml:space="preserve">ендерного комітету вносяться за поданням голови </w:t>
      </w:r>
      <w:r>
        <w:rPr>
          <w:rFonts w:ascii="Times New Roman" w:hAnsi="Times New Roman" w:cs="Times New Roman"/>
          <w:sz w:val="28"/>
          <w:szCs w:val="28"/>
        </w:rPr>
        <w:t>Тен</w:t>
      </w:r>
      <w:r w:rsidRPr="001D579C">
        <w:rPr>
          <w:rFonts w:ascii="Times New Roman" w:hAnsi="Times New Roman" w:cs="Times New Roman"/>
          <w:sz w:val="28"/>
          <w:szCs w:val="28"/>
        </w:rPr>
        <w:t xml:space="preserve">дерного комітету та затверджуються </w:t>
      </w:r>
      <w:r>
        <w:rPr>
          <w:rFonts w:ascii="Times New Roman" w:hAnsi="Times New Roman" w:cs="Times New Roman"/>
          <w:sz w:val="28"/>
          <w:szCs w:val="28"/>
        </w:rPr>
        <w:t>розпорядженням голови обласної державної адміністрації</w:t>
      </w:r>
      <w:r w:rsidRPr="001D579C">
        <w:rPr>
          <w:rFonts w:ascii="Times New Roman" w:hAnsi="Times New Roman" w:cs="Times New Roman"/>
          <w:sz w:val="28"/>
          <w:szCs w:val="28"/>
        </w:rPr>
        <w:t xml:space="preserve">. </w:t>
      </w:r>
    </w:p>
    <w:p w:rsidR="00EC6CBA" w:rsidRPr="001D579C" w:rsidRDefault="00EC6CBA" w:rsidP="00EC6CBA">
      <w:pPr>
        <w:pStyle w:val="HTMLPreformatted"/>
        <w:ind w:firstLine="720"/>
        <w:jc w:val="both"/>
        <w:rPr>
          <w:rFonts w:ascii="Times New Roman" w:hAnsi="Times New Roman" w:cs="Times New Roman"/>
          <w:sz w:val="28"/>
          <w:szCs w:val="28"/>
        </w:rPr>
      </w:pPr>
      <w:bookmarkStart w:id="8" w:name="36"/>
      <w:bookmarkEnd w:id="8"/>
      <w:r>
        <w:rPr>
          <w:rFonts w:ascii="Times New Roman" w:hAnsi="Times New Roman" w:cs="Times New Roman"/>
          <w:sz w:val="28"/>
          <w:szCs w:val="28"/>
        </w:rPr>
        <w:t>1.</w:t>
      </w:r>
      <w:r w:rsidRPr="001D579C">
        <w:rPr>
          <w:rFonts w:ascii="Times New Roman" w:hAnsi="Times New Roman" w:cs="Times New Roman"/>
          <w:sz w:val="28"/>
          <w:szCs w:val="28"/>
        </w:rPr>
        <w:t xml:space="preserve">6. Для розв'язання конкретних питань, якщо виникає така потреба, зокрема в разі проведення закупівлі товарів, робіт чи послуг, що мають складний або спеціалізований характер, до роботи </w:t>
      </w:r>
      <w:r>
        <w:rPr>
          <w:rFonts w:ascii="Times New Roman" w:hAnsi="Times New Roman" w:cs="Times New Roman"/>
          <w:sz w:val="28"/>
          <w:szCs w:val="28"/>
        </w:rPr>
        <w:t>Т</w:t>
      </w:r>
      <w:r w:rsidRPr="001D579C">
        <w:rPr>
          <w:rFonts w:ascii="Times New Roman" w:hAnsi="Times New Roman" w:cs="Times New Roman"/>
          <w:sz w:val="28"/>
          <w:szCs w:val="28"/>
        </w:rPr>
        <w:t>ендерного комітету можуть залучатися відповідно до законодавства незалежні кваліфіковані (технічні) експерти та консультанти.</w:t>
      </w:r>
    </w:p>
    <w:p w:rsidR="00EC6CBA" w:rsidRPr="001D579C" w:rsidRDefault="00EC6CBA" w:rsidP="00EC6CBA">
      <w:pPr>
        <w:ind w:firstLine="720"/>
        <w:jc w:val="both"/>
        <w:rPr>
          <w:sz w:val="28"/>
          <w:szCs w:val="28"/>
        </w:rPr>
      </w:pPr>
      <w:r w:rsidRPr="001D579C">
        <w:rPr>
          <w:sz w:val="28"/>
          <w:szCs w:val="28"/>
        </w:rPr>
        <w:t xml:space="preserve">Експерти та консультанти, які залучаються до роботи </w:t>
      </w:r>
      <w:r>
        <w:rPr>
          <w:sz w:val="28"/>
          <w:szCs w:val="28"/>
        </w:rPr>
        <w:t>Т</w:t>
      </w:r>
      <w:r w:rsidRPr="001D579C">
        <w:rPr>
          <w:sz w:val="28"/>
          <w:szCs w:val="28"/>
        </w:rPr>
        <w:t xml:space="preserve">ендерного комітету на договірних засадах відповідно до законодавства, не можуть бути його членами і не несуть відповідальності за рішення, дії або бездіяльність </w:t>
      </w:r>
      <w:r w:rsidRPr="001D579C">
        <w:rPr>
          <w:sz w:val="28"/>
          <w:szCs w:val="28"/>
        </w:rPr>
        <w:lastRenderedPageBreak/>
        <w:t xml:space="preserve">тендерного комітету та службових осіб </w:t>
      </w:r>
      <w:r>
        <w:rPr>
          <w:sz w:val="28"/>
          <w:szCs w:val="28"/>
        </w:rPr>
        <w:t>апарату облдержадміністрації</w:t>
      </w:r>
      <w:r w:rsidRPr="001D579C">
        <w:rPr>
          <w:sz w:val="28"/>
          <w:szCs w:val="28"/>
        </w:rPr>
        <w:t>, учасника чи інших осіб, за виконання (невиконання) договорів про закупівлю, а також за наслідки, спричинені такими рішенн</w:t>
      </w:r>
      <w:r>
        <w:rPr>
          <w:sz w:val="28"/>
          <w:szCs w:val="28"/>
        </w:rPr>
        <w:t>ями, діями або бездіяльністю.</w:t>
      </w:r>
    </w:p>
    <w:p w:rsidR="00EC6CBA" w:rsidRPr="001D579C" w:rsidRDefault="00EC6CBA" w:rsidP="00EC6CBA">
      <w:pPr>
        <w:pStyle w:val="HTMLPreformatted"/>
        <w:ind w:firstLine="720"/>
        <w:jc w:val="both"/>
        <w:rPr>
          <w:rFonts w:ascii="Times New Roman" w:hAnsi="Times New Roman" w:cs="Times New Roman"/>
          <w:sz w:val="28"/>
          <w:szCs w:val="28"/>
        </w:rPr>
      </w:pPr>
      <w:r>
        <w:rPr>
          <w:rFonts w:ascii="Times New Roman" w:hAnsi="Times New Roman" w:cs="Times New Roman"/>
          <w:sz w:val="28"/>
          <w:szCs w:val="28"/>
        </w:rPr>
        <w:t>1.</w:t>
      </w:r>
      <w:r w:rsidRPr="001D579C">
        <w:rPr>
          <w:rFonts w:ascii="Times New Roman" w:hAnsi="Times New Roman" w:cs="Times New Roman"/>
          <w:sz w:val="28"/>
          <w:szCs w:val="28"/>
        </w:rPr>
        <w:t xml:space="preserve">7. Керівництво роботою </w:t>
      </w:r>
      <w:r>
        <w:rPr>
          <w:rFonts w:ascii="Times New Roman" w:hAnsi="Times New Roman" w:cs="Times New Roman"/>
          <w:sz w:val="28"/>
          <w:szCs w:val="28"/>
        </w:rPr>
        <w:t>Т</w:t>
      </w:r>
      <w:r w:rsidRPr="001D579C">
        <w:rPr>
          <w:rFonts w:ascii="Times New Roman" w:hAnsi="Times New Roman" w:cs="Times New Roman"/>
          <w:sz w:val="28"/>
          <w:szCs w:val="28"/>
        </w:rPr>
        <w:t xml:space="preserve">ендерного комітету здійснює його голова, який призначається </w:t>
      </w:r>
      <w:r>
        <w:rPr>
          <w:rFonts w:ascii="Times New Roman" w:hAnsi="Times New Roman" w:cs="Times New Roman"/>
          <w:sz w:val="28"/>
          <w:szCs w:val="28"/>
        </w:rPr>
        <w:t>розпорядженням голови обласної державної адміністрації</w:t>
      </w:r>
      <w:r w:rsidRPr="001D579C">
        <w:rPr>
          <w:rFonts w:ascii="Times New Roman" w:hAnsi="Times New Roman" w:cs="Times New Roman"/>
          <w:sz w:val="28"/>
          <w:szCs w:val="28"/>
        </w:rPr>
        <w:t xml:space="preserve"> та є особою, що має право на підп</w:t>
      </w:r>
      <w:r>
        <w:rPr>
          <w:rFonts w:ascii="Times New Roman" w:hAnsi="Times New Roman" w:cs="Times New Roman"/>
          <w:sz w:val="28"/>
          <w:szCs w:val="28"/>
        </w:rPr>
        <w:t>исання договорів про закупівлю.</w:t>
      </w:r>
    </w:p>
    <w:p w:rsidR="00EC6CBA" w:rsidRPr="001D579C" w:rsidRDefault="00EC6CBA" w:rsidP="00EC6CBA">
      <w:pPr>
        <w:pStyle w:val="HTMLPreformatted"/>
        <w:ind w:firstLine="720"/>
        <w:jc w:val="both"/>
        <w:rPr>
          <w:rFonts w:ascii="Times New Roman" w:hAnsi="Times New Roman" w:cs="Times New Roman"/>
          <w:sz w:val="28"/>
          <w:szCs w:val="28"/>
        </w:rPr>
      </w:pPr>
      <w:bookmarkStart w:id="9" w:name="40"/>
      <w:bookmarkEnd w:id="9"/>
      <w:r>
        <w:rPr>
          <w:rFonts w:ascii="Times New Roman" w:hAnsi="Times New Roman" w:cs="Times New Roman"/>
          <w:sz w:val="28"/>
          <w:szCs w:val="28"/>
        </w:rPr>
        <w:t>1.</w:t>
      </w:r>
      <w:r w:rsidRPr="001D579C">
        <w:rPr>
          <w:rFonts w:ascii="Times New Roman" w:hAnsi="Times New Roman" w:cs="Times New Roman"/>
          <w:sz w:val="28"/>
          <w:szCs w:val="28"/>
        </w:rPr>
        <w:t xml:space="preserve">8. Голова </w:t>
      </w:r>
      <w:r>
        <w:rPr>
          <w:rFonts w:ascii="Times New Roman" w:hAnsi="Times New Roman" w:cs="Times New Roman"/>
          <w:sz w:val="28"/>
          <w:szCs w:val="28"/>
        </w:rPr>
        <w:t>Т</w:t>
      </w:r>
      <w:r w:rsidRPr="001D579C">
        <w:rPr>
          <w:rFonts w:ascii="Times New Roman" w:hAnsi="Times New Roman" w:cs="Times New Roman"/>
          <w:sz w:val="28"/>
          <w:szCs w:val="28"/>
        </w:rPr>
        <w:t xml:space="preserve">ендерного комітету організовує його роботу і несе персональну відповідальність за виконання покладених на </w:t>
      </w:r>
      <w:r>
        <w:rPr>
          <w:rFonts w:ascii="Times New Roman" w:hAnsi="Times New Roman" w:cs="Times New Roman"/>
          <w:sz w:val="28"/>
          <w:szCs w:val="28"/>
        </w:rPr>
        <w:t>Т</w:t>
      </w:r>
      <w:r w:rsidRPr="001D579C">
        <w:rPr>
          <w:rFonts w:ascii="Times New Roman" w:hAnsi="Times New Roman" w:cs="Times New Roman"/>
          <w:sz w:val="28"/>
          <w:szCs w:val="28"/>
        </w:rPr>
        <w:t>ендерний  комітет функцій.</w:t>
      </w:r>
    </w:p>
    <w:p w:rsidR="00EC6CBA" w:rsidRPr="001D579C" w:rsidRDefault="00EC6CBA" w:rsidP="00EC6CBA">
      <w:pPr>
        <w:pStyle w:val="HTMLPreformatted"/>
        <w:ind w:firstLine="720"/>
        <w:jc w:val="both"/>
        <w:rPr>
          <w:rFonts w:ascii="Times New Roman" w:hAnsi="Times New Roman" w:cs="Times New Roman"/>
          <w:sz w:val="28"/>
          <w:szCs w:val="28"/>
        </w:rPr>
      </w:pPr>
      <w:bookmarkStart w:id="10" w:name="41"/>
      <w:bookmarkEnd w:id="10"/>
      <w:r w:rsidRPr="001D579C">
        <w:rPr>
          <w:rFonts w:ascii="Times New Roman" w:hAnsi="Times New Roman" w:cs="Times New Roman"/>
          <w:sz w:val="28"/>
          <w:szCs w:val="28"/>
        </w:rPr>
        <w:t xml:space="preserve">Голова </w:t>
      </w:r>
      <w:r>
        <w:rPr>
          <w:rFonts w:ascii="Times New Roman" w:hAnsi="Times New Roman" w:cs="Times New Roman"/>
          <w:sz w:val="28"/>
          <w:szCs w:val="28"/>
        </w:rPr>
        <w:t>Т</w:t>
      </w:r>
      <w:r w:rsidRPr="001D579C">
        <w:rPr>
          <w:rFonts w:ascii="Times New Roman" w:hAnsi="Times New Roman" w:cs="Times New Roman"/>
          <w:sz w:val="28"/>
          <w:szCs w:val="28"/>
        </w:rPr>
        <w:t xml:space="preserve">ендерного комітету призначає заступника (заступників) голови, відповідального секретаря та визначає функції кожного члена </w:t>
      </w:r>
      <w:r>
        <w:rPr>
          <w:rFonts w:ascii="Times New Roman" w:hAnsi="Times New Roman" w:cs="Times New Roman"/>
          <w:sz w:val="28"/>
          <w:szCs w:val="28"/>
        </w:rPr>
        <w:t>Т</w:t>
      </w:r>
      <w:r w:rsidRPr="001D579C">
        <w:rPr>
          <w:rFonts w:ascii="Times New Roman" w:hAnsi="Times New Roman" w:cs="Times New Roman"/>
          <w:sz w:val="28"/>
          <w:szCs w:val="28"/>
        </w:rPr>
        <w:t xml:space="preserve">ендерного комітету. </w:t>
      </w:r>
    </w:p>
    <w:p w:rsidR="00EC6CBA" w:rsidRPr="001D579C" w:rsidRDefault="00EC6CBA" w:rsidP="00EC6CBA">
      <w:pPr>
        <w:pStyle w:val="HTMLPreformatted"/>
        <w:ind w:firstLine="720"/>
        <w:jc w:val="both"/>
        <w:rPr>
          <w:rFonts w:ascii="Times New Roman" w:hAnsi="Times New Roman" w:cs="Times New Roman"/>
          <w:color w:val="auto"/>
          <w:sz w:val="28"/>
          <w:szCs w:val="28"/>
        </w:rPr>
      </w:pPr>
      <w:r w:rsidRPr="001D579C">
        <w:rPr>
          <w:rFonts w:ascii="Times New Roman" w:hAnsi="Times New Roman" w:cs="Times New Roman"/>
          <w:sz w:val="28"/>
          <w:szCs w:val="28"/>
        </w:rPr>
        <w:t xml:space="preserve">У разі відсутності голови </w:t>
      </w:r>
      <w:r>
        <w:rPr>
          <w:rFonts w:ascii="Times New Roman" w:hAnsi="Times New Roman" w:cs="Times New Roman"/>
          <w:sz w:val="28"/>
          <w:szCs w:val="28"/>
        </w:rPr>
        <w:t>Т</w:t>
      </w:r>
      <w:r w:rsidRPr="001D579C">
        <w:rPr>
          <w:rFonts w:ascii="Times New Roman" w:hAnsi="Times New Roman" w:cs="Times New Roman"/>
          <w:sz w:val="28"/>
          <w:szCs w:val="28"/>
        </w:rPr>
        <w:t xml:space="preserve">ендерного комітету його обов'язки виконує заступник голови </w:t>
      </w:r>
      <w:r>
        <w:rPr>
          <w:rFonts w:ascii="Times New Roman" w:hAnsi="Times New Roman" w:cs="Times New Roman"/>
          <w:sz w:val="28"/>
          <w:szCs w:val="28"/>
        </w:rPr>
        <w:t>Т</w:t>
      </w:r>
      <w:r w:rsidRPr="001D579C">
        <w:rPr>
          <w:rFonts w:ascii="Times New Roman" w:hAnsi="Times New Roman" w:cs="Times New Roman"/>
          <w:sz w:val="28"/>
          <w:szCs w:val="28"/>
        </w:rPr>
        <w:t xml:space="preserve">ендерного комітету (якщо призначено кількох заступників голови </w:t>
      </w:r>
      <w:r>
        <w:rPr>
          <w:rFonts w:ascii="Times New Roman" w:hAnsi="Times New Roman" w:cs="Times New Roman"/>
          <w:sz w:val="28"/>
          <w:szCs w:val="28"/>
        </w:rPr>
        <w:t>Т</w:t>
      </w:r>
      <w:r w:rsidRPr="001D579C">
        <w:rPr>
          <w:rFonts w:ascii="Times New Roman" w:hAnsi="Times New Roman" w:cs="Times New Roman"/>
          <w:sz w:val="28"/>
          <w:szCs w:val="28"/>
        </w:rPr>
        <w:t xml:space="preserve">ендерного комітету, то він повинен визначити серед них виконуючого </w:t>
      </w:r>
      <w:r w:rsidRPr="001D579C">
        <w:rPr>
          <w:rFonts w:ascii="Times New Roman" w:hAnsi="Times New Roman" w:cs="Times New Roman"/>
          <w:color w:val="auto"/>
          <w:sz w:val="28"/>
          <w:szCs w:val="28"/>
        </w:rPr>
        <w:t xml:space="preserve">обов'язки голови </w:t>
      </w:r>
      <w:r>
        <w:rPr>
          <w:rFonts w:ascii="Times New Roman" w:hAnsi="Times New Roman" w:cs="Times New Roman"/>
          <w:color w:val="auto"/>
          <w:sz w:val="28"/>
          <w:szCs w:val="28"/>
        </w:rPr>
        <w:t>Т</w:t>
      </w:r>
      <w:r w:rsidRPr="001D579C">
        <w:rPr>
          <w:rFonts w:ascii="Times New Roman" w:hAnsi="Times New Roman" w:cs="Times New Roman"/>
          <w:color w:val="auto"/>
          <w:sz w:val="28"/>
          <w:szCs w:val="28"/>
        </w:rPr>
        <w:t xml:space="preserve">ендерного комітету на період своєї відсутності). </w:t>
      </w:r>
    </w:p>
    <w:p w:rsidR="00EC6CBA" w:rsidRPr="001D579C" w:rsidRDefault="00EC6CBA" w:rsidP="00EC6CBA">
      <w:pPr>
        <w:pStyle w:val="HTMLPreformatted"/>
        <w:ind w:firstLine="720"/>
        <w:jc w:val="both"/>
        <w:rPr>
          <w:rFonts w:ascii="Times New Roman" w:hAnsi="Times New Roman" w:cs="Times New Roman"/>
          <w:sz w:val="28"/>
          <w:szCs w:val="28"/>
        </w:rPr>
      </w:pPr>
      <w:bookmarkStart w:id="11" w:name="42"/>
      <w:bookmarkEnd w:id="11"/>
      <w:r w:rsidRPr="001D579C">
        <w:rPr>
          <w:rFonts w:ascii="Times New Roman" w:hAnsi="Times New Roman" w:cs="Times New Roman"/>
          <w:color w:val="auto"/>
          <w:sz w:val="28"/>
          <w:szCs w:val="28"/>
        </w:rPr>
        <w:t xml:space="preserve">За рішенням голови </w:t>
      </w:r>
      <w:r>
        <w:rPr>
          <w:rFonts w:ascii="Times New Roman" w:hAnsi="Times New Roman" w:cs="Times New Roman"/>
          <w:color w:val="auto"/>
          <w:sz w:val="28"/>
          <w:szCs w:val="28"/>
        </w:rPr>
        <w:t>Т</w:t>
      </w:r>
      <w:r w:rsidRPr="001D579C">
        <w:rPr>
          <w:rFonts w:ascii="Times New Roman" w:hAnsi="Times New Roman" w:cs="Times New Roman"/>
          <w:color w:val="auto"/>
          <w:sz w:val="28"/>
          <w:szCs w:val="28"/>
        </w:rPr>
        <w:t>ендерного комітету можуть створюватись окремі</w:t>
      </w:r>
      <w:r w:rsidRPr="001D579C">
        <w:rPr>
          <w:rFonts w:ascii="Times New Roman" w:hAnsi="Times New Roman" w:cs="Times New Roman"/>
          <w:sz w:val="28"/>
          <w:szCs w:val="28"/>
        </w:rPr>
        <w:t xml:space="preserve"> робочі</w:t>
      </w:r>
      <w:r w:rsidRPr="001D579C">
        <w:rPr>
          <w:rFonts w:ascii="Times New Roman" w:hAnsi="Times New Roman" w:cs="Times New Roman"/>
          <w:color w:val="auto"/>
          <w:sz w:val="28"/>
          <w:szCs w:val="28"/>
        </w:rPr>
        <w:t xml:space="preserve"> групи із залученням </w:t>
      </w:r>
      <w:r w:rsidRPr="001D579C">
        <w:rPr>
          <w:rFonts w:ascii="Times New Roman" w:hAnsi="Times New Roman" w:cs="Times New Roman"/>
          <w:sz w:val="28"/>
          <w:szCs w:val="28"/>
        </w:rPr>
        <w:t xml:space="preserve">спеціалістів структурних підрозділів </w:t>
      </w:r>
      <w:r>
        <w:rPr>
          <w:rFonts w:ascii="Times New Roman" w:hAnsi="Times New Roman" w:cs="Times New Roman"/>
          <w:sz w:val="28"/>
          <w:szCs w:val="28"/>
        </w:rPr>
        <w:t>облдержадміністрації</w:t>
      </w:r>
      <w:r w:rsidRPr="001D579C">
        <w:rPr>
          <w:rFonts w:ascii="Times New Roman" w:hAnsi="Times New Roman" w:cs="Times New Roman"/>
          <w:sz w:val="28"/>
          <w:szCs w:val="28"/>
        </w:rPr>
        <w:t xml:space="preserve"> для надання консультацій при вирішенні питань, що виникають у процесі здійснення закупівель, зокрема д</w:t>
      </w:r>
      <w:r>
        <w:rPr>
          <w:rFonts w:ascii="Times New Roman" w:hAnsi="Times New Roman" w:cs="Times New Roman"/>
          <w:sz w:val="28"/>
          <w:szCs w:val="28"/>
        </w:rPr>
        <w:t>ля оцінки тендерних пропозицій.</w:t>
      </w:r>
    </w:p>
    <w:p w:rsidR="00EC6CBA" w:rsidRPr="001D579C" w:rsidRDefault="00EC6CBA" w:rsidP="00EC6CBA">
      <w:pPr>
        <w:pStyle w:val="HTMLPreformatted"/>
        <w:ind w:firstLine="720"/>
        <w:jc w:val="both"/>
        <w:rPr>
          <w:rFonts w:ascii="Times New Roman" w:hAnsi="Times New Roman" w:cs="Times New Roman"/>
          <w:color w:val="auto"/>
          <w:sz w:val="28"/>
          <w:szCs w:val="28"/>
        </w:rPr>
      </w:pPr>
      <w:bookmarkStart w:id="12" w:name="43"/>
      <w:bookmarkEnd w:id="12"/>
      <w:r>
        <w:rPr>
          <w:rFonts w:ascii="Times New Roman" w:hAnsi="Times New Roman" w:cs="Times New Roman"/>
          <w:color w:val="auto"/>
          <w:sz w:val="28"/>
          <w:szCs w:val="28"/>
        </w:rPr>
        <w:t>1.</w:t>
      </w:r>
      <w:r w:rsidRPr="001D579C">
        <w:rPr>
          <w:rFonts w:ascii="Times New Roman" w:hAnsi="Times New Roman" w:cs="Times New Roman"/>
          <w:color w:val="auto"/>
          <w:sz w:val="28"/>
          <w:szCs w:val="28"/>
        </w:rPr>
        <w:t xml:space="preserve">9. Робоча група з членів </w:t>
      </w:r>
      <w:r>
        <w:rPr>
          <w:rFonts w:ascii="Times New Roman" w:hAnsi="Times New Roman" w:cs="Times New Roman"/>
          <w:color w:val="auto"/>
          <w:sz w:val="28"/>
          <w:szCs w:val="28"/>
        </w:rPr>
        <w:t>Т</w:t>
      </w:r>
      <w:r w:rsidRPr="001D579C">
        <w:rPr>
          <w:rFonts w:ascii="Times New Roman" w:hAnsi="Times New Roman" w:cs="Times New Roman"/>
          <w:color w:val="auto"/>
          <w:sz w:val="28"/>
          <w:szCs w:val="28"/>
        </w:rPr>
        <w:t>ендерного комітету в складі не менше трьох осіб може призначатися головою тендерного комітету для розкриття тендерних (цінових) пропозицій учасників процедур закупівель. При розкритті тендерних (цінових) пропозицій робочою групою протокол про розкриття тендерних (цінових) пропозицій підписують члени робочої групи.</w:t>
      </w:r>
    </w:p>
    <w:p w:rsidR="00EC6CBA" w:rsidRPr="001D579C" w:rsidRDefault="00EC6CBA" w:rsidP="00EC6CBA">
      <w:pPr>
        <w:pStyle w:val="HTMLPreformatted"/>
        <w:ind w:firstLine="720"/>
        <w:jc w:val="both"/>
        <w:rPr>
          <w:rFonts w:ascii="Times New Roman" w:hAnsi="Times New Roman" w:cs="Times New Roman"/>
          <w:sz w:val="28"/>
          <w:szCs w:val="28"/>
        </w:rPr>
      </w:pPr>
      <w:bookmarkStart w:id="13" w:name="44"/>
      <w:bookmarkStart w:id="14" w:name="45"/>
      <w:bookmarkEnd w:id="13"/>
      <w:bookmarkEnd w:id="14"/>
      <w:r>
        <w:rPr>
          <w:rFonts w:ascii="Times New Roman" w:hAnsi="Times New Roman" w:cs="Times New Roman"/>
          <w:sz w:val="28"/>
          <w:szCs w:val="28"/>
        </w:rPr>
        <w:t>1.</w:t>
      </w:r>
      <w:r w:rsidRPr="001D579C">
        <w:rPr>
          <w:rFonts w:ascii="Times New Roman" w:hAnsi="Times New Roman" w:cs="Times New Roman"/>
          <w:sz w:val="28"/>
          <w:szCs w:val="28"/>
        </w:rPr>
        <w:t xml:space="preserve">10. Формою роботи </w:t>
      </w:r>
      <w:r>
        <w:rPr>
          <w:rFonts w:ascii="Times New Roman" w:hAnsi="Times New Roman" w:cs="Times New Roman"/>
          <w:sz w:val="28"/>
          <w:szCs w:val="28"/>
        </w:rPr>
        <w:t>Т</w:t>
      </w:r>
      <w:r w:rsidRPr="001D579C">
        <w:rPr>
          <w:rFonts w:ascii="Times New Roman" w:hAnsi="Times New Roman" w:cs="Times New Roman"/>
          <w:sz w:val="28"/>
          <w:szCs w:val="28"/>
        </w:rPr>
        <w:t>ендерного комітету є засідання, які проводяться у разі потреби.</w:t>
      </w:r>
    </w:p>
    <w:p w:rsidR="00EC6CBA" w:rsidRPr="001D579C" w:rsidRDefault="00EC6CBA" w:rsidP="00EC6CBA">
      <w:pPr>
        <w:pStyle w:val="HTMLPreformatted"/>
        <w:ind w:firstLine="720"/>
        <w:jc w:val="both"/>
        <w:rPr>
          <w:rFonts w:ascii="Times New Roman" w:hAnsi="Times New Roman" w:cs="Times New Roman"/>
          <w:sz w:val="28"/>
          <w:szCs w:val="28"/>
        </w:rPr>
      </w:pPr>
      <w:bookmarkStart w:id="15" w:name="46"/>
      <w:bookmarkEnd w:id="15"/>
      <w:r>
        <w:rPr>
          <w:rFonts w:ascii="Times New Roman" w:hAnsi="Times New Roman" w:cs="Times New Roman"/>
          <w:sz w:val="28"/>
          <w:szCs w:val="28"/>
        </w:rPr>
        <w:t>1.</w:t>
      </w:r>
      <w:r w:rsidRPr="001D579C">
        <w:rPr>
          <w:rFonts w:ascii="Times New Roman" w:hAnsi="Times New Roman" w:cs="Times New Roman"/>
          <w:sz w:val="28"/>
          <w:szCs w:val="28"/>
        </w:rPr>
        <w:t xml:space="preserve">11. На засіданнях </w:t>
      </w:r>
      <w:r>
        <w:rPr>
          <w:rFonts w:ascii="Times New Roman" w:hAnsi="Times New Roman" w:cs="Times New Roman"/>
          <w:sz w:val="28"/>
          <w:szCs w:val="28"/>
        </w:rPr>
        <w:t>Т</w:t>
      </w:r>
      <w:r w:rsidRPr="001D579C">
        <w:rPr>
          <w:rFonts w:ascii="Times New Roman" w:hAnsi="Times New Roman" w:cs="Times New Roman"/>
          <w:sz w:val="28"/>
          <w:szCs w:val="28"/>
        </w:rPr>
        <w:t>ендерного комітету підлягають розгляду такі питання:</w:t>
      </w:r>
    </w:p>
    <w:p w:rsidR="00EC6CBA" w:rsidRPr="001D579C" w:rsidRDefault="00EC6CBA" w:rsidP="00EC6CBA">
      <w:pPr>
        <w:pStyle w:val="HTMLPreformatted"/>
        <w:ind w:firstLine="720"/>
        <w:jc w:val="both"/>
        <w:rPr>
          <w:rFonts w:ascii="Times New Roman" w:hAnsi="Times New Roman" w:cs="Times New Roman"/>
          <w:color w:val="auto"/>
          <w:sz w:val="28"/>
          <w:szCs w:val="28"/>
        </w:rPr>
      </w:pPr>
      <w:bookmarkStart w:id="16" w:name="47"/>
      <w:bookmarkEnd w:id="16"/>
      <w:r w:rsidRPr="001D579C">
        <w:rPr>
          <w:rFonts w:ascii="Times New Roman" w:hAnsi="Times New Roman" w:cs="Times New Roman"/>
          <w:color w:val="auto"/>
          <w:sz w:val="28"/>
          <w:szCs w:val="28"/>
        </w:rPr>
        <w:t>розподіл функцій окремих його робочих груп;</w:t>
      </w:r>
    </w:p>
    <w:p w:rsidR="00EC6CBA" w:rsidRPr="001D579C" w:rsidRDefault="00EC6CBA" w:rsidP="00EC6CBA">
      <w:pPr>
        <w:pStyle w:val="HTMLPreformatted"/>
        <w:ind w:firstLine="720"/>
        <w:jc w:val="both"/>
        <w:rPr>
          <w:rFonts w:ascii="Times New Roman" w:hAnsi="Times New Roman" w:cs="Times New Roman"/>
          <w:color w:val="auto"/>
          <w:sz w:val="28"/>
          <w:szCs w:val="28"/>
        </w:rPr>
      </w:pPr>
      <w:r w:rsidRPr="001D579C">
        <w:rPr>
          <w:rFonts w:ascii="Times New Roman" w:hAnsi="Times New Roman" w:cs="Times New Roman"/>
          <w:color w:val="auto"/>
          <w:sz w:val="28"/>
          <w:szCs w:val="28"/>
        </w:rPr>
        <w:t>планування здійснення процедур закупівель;</w:t>
      </w:r>
    </w:p>
    <w:p w:rsidR="00EC6CBA" w:rsidRPr="001D579C" w:rsidRDefault="00EC6CBA" w:rsidP="00EC6CBA">
      <w:pPr>
        <w:pStyle w:val="HTMLPreformatted"/>
        <w:ind w:firstLine="720"/>
        <w:jc w:val="both"/>
        <w:rPr>
          <w:rFonts w:ascii="Times New Roman" w:hAnsi="Times New Roman" w:cs="Times New Roman"/>
          <w:sz w:val="28"/>
          <w:szCs w:val="28"/>
        </w:rPr>
      </w:pPr>
      <w:bookmarkStart w:id="17" w:name="48"/>
      <w:bookmarkStart w:id="18" w:name="49"/>
      <w:bookmarkEnd w:id="17"/>
      <w:bookmarkEnd w:id="18"/>
      <w:r w:rsidRPr="001D579C">
        <w:rPr>
          <w:rFonts w:ascii="Times New Roman" w:hAnsi="Times New Roman" w:cs="Times New Roman"/>
          <w:sz w:val="28"/>
          <w:szCs w:val="28"/>
        </w:rPr>
        <w:t xml:space="preserve">проведення процедур закупівель і попередньої кваліфікації відповідно до законодавства; </w:t>
      </w:r>
    </w:p>
    <w:p w:rsidR="00EC6CBA" w:rsidRPr="001D579C" w:rsidRDefault="00EC6CBA" w:rsidP="00EC6CBA">
      <w:pPr>
        <w:pStyle w:val="HTMLPreformatted"/>
        <w:ind w:firstLine="720"/>
        <w:jc w:val="both"/>
        <w:rPr>
          <w:rFonts w:ascii="Times New Roman" w:hAnsi="Times New Roman" w:cs="Times New Roman"/>
          <w:sz w:val="28"/>
          <w:szCs w:val="28"/>
        </w:rPr>
      </w:pPr>
      <w:r w:rsidRPr="001D579C">
        <w:rPr>
          <w:rFonts w:ascii="Times New Roman" w:hAnsi="Times New Roman" w:cs="Times New Roman"/>
          <w:sz w:val="28"/>
          <w:szCs w:val="28"/>
        </w:rPr>
        <w:t>розгляд скарг;</w:t>
      </w:r>
    </w:p>
    <w:p w:rsidR="00EC6CBA" w:rsidRPr="001D579C" w:rsidRDefault="00EC6CBA" w:rsidP="00EC6CBA">
      <w:pPr>
        <w:pStyle w:val="HTMLPreformatted"/>
        <w:ind w:firstLine="720"/>
        <w:jc w:val="both"/>
        <w:rPr>
          <w:rFonts w:ascii="Times New Roman" w:hAnsi="Times New Roman" w:cs="Times New Roman"/>
          <w:color w:val="auto"/>
          <w:sz w:val="28"/>
          <w:szCs w:val="28"/>
        </w:rPr>
      </w:pPr>
      <w:r w:rsidRPr="001D579C">
        <w:rPr>
          <w:rFonts w:ascii="Times New Roman" w:hAnsi="Times New Roman" w:cs="Times New Roman"/>
          <w:color w:val="auto"/>
          <w:sz w:val="28"/>
          <w:szCs w:val="28"/>
        </w:rPr>
        <w:t>інші питання відповідно до Положення.</w:t>
      </w:r>
    </w:p>
    <w:p w:rsidR="00EC6CBA" w:rsidRPr="001D579C" w:rsidRDefault="00EC6CBA" w:rsidP="00EC6CBA">
      <w:pPr>
        <w:ind w:firstLine="720"/>
        <w:jc w:val="both"/>
        <w:rPr>
          <w:sz w:val="28"/>
          <w:szCs w:val="28"/>
        </w:rPr>
      </w:pPr>
      <w:r>
        <w:rPr>
          <w:sz w:val="28"/>
          <w:szCs w:val="28"/>
        </w:rPr>
        <w:t>1.</w:t>
      </w:r>
      <w:r w:rsidRPr="001D579C">
        <w:rPr>
          <w:sz w:val="28"/>
          <w:szCs w:val="28"/>
        </w:rPr>
        <w:t>12. Рішення тендерного комітету оформляється протоколом, який підписують усі  члени тендерного комітету з урахув</w:t>
      </w:r>
      <w:r>
        <w:rPr>
          <w:sz w:val="28"/>
          <w:szCs w:val="28"/>
        </w:rPr>
        <w:t>анням пункту 13 цього розділу.</w:t>
      </w:r>
    </w:p>
    <w:p w:rsidR="00EC6CBA" w:rsidRPr="001D579C" w:rsidRDefault="00EC6CBA" w:rsidP="00EC6CBA">
      <w:pPr>
        <w:pStyle w:val="HTMLPreformatted"/>
        <w:ind w:firstLine="720"/>
        <w:jc w:val="both"/>
        <w:rPr>
          <w:rFonts w:ascii="Times New Roman" w:hAnsi="Times New Roman" w:cs="Times New Roman"/>
          <w:color w:val="auto"/>
          <w:sz w:val="28"/>
          <w:szCs w:val="28"/>
        </w:rPr>
      </w:pPr>
      <w:bookmarkStart w:id="19" w:name="50"/>
      <w:bookmarkEnd w:id="19"/>
      <w:r>
        <w:rPr>
          <w:rFonts w:ascii="Times New Roman" w:hAnsi="Times New Roman" w:cs="Times New Roman"/>
          <w:color w:val="auto"/>
          <w:sz w:val="28"/>
          <w:szCs w:val="28"/>
        </w:rPr>
        <w:t>1.</w:t>
      </w:r>
      <w:r w:rsidRPr="001D579C">
        <w:rPr>
          <w:rFonts w:ascii="Times New Roman" w:hAnsi="Times New Roman" w:cs="Times New Roman"/>
          <w:color w:val="auto"/>
          <w:sz w:val="28"/>
          <w:szCs w:val="28"/>
        </w:rPr>
        <w:t xml:space="preserve">13. Рішення з питань, що розглядаються на засіданнях тендерного комітету, приймаються простою більшістю голосів від кворуму, який становить </w:t>
      </w:r>
      <w:r>
        <w:rPr>
          <w:rFonts w:ascii="Times New Roman" w:hAnsi="Times New Roman" w:cs="Times New Roman"/>
          <w:color w:val="auto"/>
          <w:sz w:val="28"/>
          <w:szCs w:val="28"/>
        </w:rPr>
        <w:t xml:space="preserve">2/3 від складу Тендерного комітету. </w:t>
      </w:r>
    </w:p>
    <w:p w:rsidR="00EC6CBA" w:rsidRPr="001D579C" w:rsidRDefault="00EC6CBA" w:rsidP="00EC6CBA">
      <w:pPr>
        <w:pStyle w:val="HTMLPreformatted"/>
        <w:ind w:firstLine="720"/>
        <w:jc w:val="both"/>
        <w:rPr>
          <w:rFonts w:ascii="Times New Roman" w:hAnsi="Times New Roman" w:cs="Times New Roman"/>
          <w:color w:val="auto"/>
          <w:sz w:val="28"/>
          <w:szCs w:val="28"/>
        </w:rPr>
      </w:pPr>
      <w:r w:rsidRPr="001D579C">
        <w:rPr>
          <w:rFonts w:ascii="Times New Roman" w:hAnsi="Times New Roman" w:cs="Times New Roman"/>
          <w:color w:val="auto"/>
          <w:sz w:val="28"/>
          <w:szCs w:val="28"/>
        </w:rPr>
        <w:t>У разі рівного розподілу голосів голос голови тендерного комітету є вирішальним.</w:t>
      </w:r>
    </w:p>
    <w:p w:rsidR="00EC6CBA" w:rsidRDefault="00EC6CBA" w:rsidP="00EC6CBA">
      <w:pPr>
        <w:pStyle w:val="HTMLPreformatted"/>
        <w:ind w:firstLine="720"/>
        <w:jc w:val="center"/>
        <w:rPr>
          <w:rFonts w:ascii="Times New Roman" w:hAnsi="Times New Roman" w:cs="Times New Roman"/>
          <w:sz w:val="28"/>
          <w:szCs w:val="28"/>
        </w:rPr>
      </w:pPr>
      <w:bookmarkStart w:id="20" w:name="51"/>
      <w:bookmarkStart w:id="21" w:name="52"/>
      <w:bookmarkEnd w:id="20"/>
      <w:bookmarkEnd w:id="21"/>
    </w:p>
    <w:p w:rsidR="00EC6CBA" w:rsidRDefault="00EC6CBA" w:rsidP="00EC6CBA">
      <w:pPr>
        <w:pStyle w:val="HTMLPreformatted"/>
        <w:ind w:firstLine="720"/>
        <w:jc w:val="center"/>
        <w:rPr>
          <w:rFonts w:ascii="Times New Roman" w:hAnsi="Times New Roman" w:cs="Times New Roman"/>
          <w:sz w:val="28"/>
          <w:szCs w:val="28"/>
        </w:rPr>
      </w:pPr>
    </w:p>
    <w:p w:rsidR="00EC6CBA" w:rsidRDefault="00EC6CBA" w:rsidP="00EC6CBA">
      <w:pPr>
        <w:pStyle w:val="HTMLPreformatted"/>
        <w:ind w:firstLine="720"/>
        <w:jc w:val="center"/>
        <w:rPr>
          <w:rFonts w:ascii="Times New Roman" w:hAnsi="Times New Roman" w:cs="Times New Roman"/>
          <w:sz w:val="28"/>
          <w:szCs w:val="28"/>
        </w:rPr>
      </w:pPr>
      <w:r w:rsidRPr="001D579C">
        <w:rPr>
          <w:rFonts w:ascii="Times New Roman" w:hAnsi="Times New Roman" w:cs="Times New Roman"/>
          <w:sz w:val="28"/>
          <w:szCs w:val="28"/>
        </w:rPr>
        <w:t>II. Головні функції тендерного комітету</w:t>
      </w:r>
    </w:p>
    <w:p w:rsidR="00EC6CBA" w:rsidRPr="001D579C" w:rsidRDefault="00EC6CBA" w:rsidP="00EC6CBA">
      <w:pPr>
        <w:pStyle w:val="HTMLPreformatted"/>
        <w:ind w:firstLine="720"/>
        <w:jc w:val="center"/>
        <w:rPr>
          <w:rFonts w:ascii="Times New Roman" w:hAnsi="Times New Roman" w:cs="Times New Roman"/>
          <w:sz w:val="28"/>
          <w:szCs w:val="28"/>
        </w:rPr>
      </w:pPr>
    </w:p>
    <w:p w:rsidR="00EC6CBA" w:rsidRPr="001D579C" w:rsidRDefault="00EC6CBA" w:rsidP="00EC6CBA">
      <w:pPr>
        <w:pStyle w:val="HTMLPreformatted"/>
        <w:ind w:firstLine="720"/>
        <w:jc w:val="both"/>
        <w:rPr>
          <w:rFonts w:ascii="Times New Roman" w:hAnsi="Times New Roman" w:cs="Times New Roman"/>
          <w:sz w:val="28"/>
          <w:szCs w:val="28"/>
        </w:rPr>
      </w:pPr>
      <w:bookmarkStart w:id="22" w:name="53"/>
      <w:bookmarkEnd w:id="22"/>
      <w:r>
        <w:rPr>
          <w:rFonts w:ascii="Times New Roman" w:hAnsi="Times New Roman" w:cs="Times New Roman"/>
          <w:sz w:val="28"/>
          <w:szCs w:val="28"/>
        </w:rPr>
        <w:t>2.</w:t>
      </w:r>
      <w:r w:rsidRPr="001D579C">
        <w:rPr>
          <w:rFonts w:ascii="Times New Roman" w:hAnsi="Times New Roman" w:cs="Times New Roman"/>
          <w:sz w:val="28"/>
          <w:szCs w:val="28"/>
        </w:rPr>
        <w:t>1. Тендерний комітет відповідає за організацію процедур закупівель на всіх етапах їх проведення. У процесі роботи він забезпечує реалізацію таких функцій:</w:t>
      </w:r>
    </w:p>
    <w:p w:rsidR="00EC6CBA" w:rsidRPr="001D579C" w:rsidRDefault="00EC6CBA" w:rsidP="00EC6CBA">
      <w:pPr>
        <w:pStyle w:val="HTMLPreformatted"/>
        <w:ind w:firstLine="720"/>
        <w:jc w:val="both"/>
        <w:rPr>
          <w:rFonts w:ascii="Times New Roman" w:hAnsi="Times New Roman" w:cs="Times New Roman"/>
          <w:sz w:val="28"/>
          <w:szCs w:val="28"/>
        </w:rPr>
      </w:pPr>
      <w:bookmarkStart w:id="23" w:name="54"/>
      <w:bookmarkEnd w:id="23"/>
      <w:r w:rsidRPr="001D579C">
        <w:rPr>
          <w:rFonts w:ascii="Times New Roman" w:hAnsi="Times New Roman" w:cs="Times New Roman"/>
          <w:sz w:val="28"/>
          <w:szCs w:val="28"/>
        </w:rPr>
        <w:t xml:space="preserve">планування здійснення процедур закупівель; </w:t>
      </w:r>
      <w:bookmarkStart w:id="24" w:name="55"/>
      <w:bookmarkEnd w:id="24"/>
    </w:p>
    <w:p w:rsidR="00EC6CBA" w:rsidRPr="001D579C" w:rsidRDefault="00EC6CBA" w:rsidP="00EC6CBA">
      <w:pPr>
        <w:pStyle w:val="HTMLPreformatted"/>
        <w:ind w:firstLine="720"/>
        <w:jc w:val="both"/>
        <w:rPr>
          <w:rFonts w:ascii="Times New Roman" w:hAnsi="Times New Roman" w:cs="Times New Roman"/>
          <w:sz w:val="28"/>
          <w:szCs w:val="28"/>
        </w:rPr>
      </w:pPr>
      <w:r w:rsidRPr="001D579C">
        <w:rPr>
          <w:rFonts w:ascii="Times New Roman" w:hAnsi="Times New Roman" w:cs="Times New Roman"/>
          <w:sz w:val="28"/>
          <w:szCs w:val="28"/>
        </w:rPr>
        <w:t>вибір процедури закупівлі відповідно до вимог законодавства у сфері  закупівель;</w:t>
      </w:r>
    </w:p>
    <w:p w:rsidR="00EC6CBA" w:rsidRPr="001D579C" w:rsidRDefault="00EC6CBA" w:rsidP="00EC6CBA">
      <w:pPr>
        <w:pStyle w:val="HTMLPreformatted"/>
        <w:ind w:firstLine="720"/>
        <w:jc w:val="both"/>
        <w:rPr>
          <w:rFonts w:ascii="Times New Roman" w:hAnsi="Times New Roman" w:cs="Times New Roman"/>
          <w:sz w:val="28"/>
          <w:szCs w:val="28"/>
        </w:rPr>
      </w:pPr>
      <w:bookmarkStart w:id="25" w:name="56"/>
      <w:bookmarkEnd w:id="25"/>
      <w:r w:rsidRPr="001D579C">
        <w:rPr>
          <w:rFonts w:ascii="Times New Roman" w:hAnsi="Times New Roman" w:cs="Times New Roman"/>
          <w:sz w:val="28"/>
          <w:szCs w:val="28"/>
        </w:rPr>
        <w:t xml:space="preserve">оприлюднення інформації про здійснення закупівель відповідно до вимог Положення; </w:t>
      </w:r>
    </w:p>
    <w:p w:rsidR="00EC6CBA" w:rsidRPr="001D579C" w:rsidRDefault="00EC6CBA" w:rsidP="00EC6CBA">
      <w:pPr>
        <w:pStyle w:val="HTMLPreformatted"/>
        <w:ind w:firstLine="720"/>
        <w:jc w:val="both"/>
        <w:rPr>
          <w:rFonts w:ascii="Times New Roman" w:hAnsi="Times New Roman" w:cs="Times New Roman"/>
          <w:sz w:val="28"/>
          <w:szCs w:val="28"/>
        </w:rPr>
      </w:pPr>
      <w:bookmarkStart w:id="26" w:name="57"/>
      <w:bookmarkEnd w:id="26"/>
      <w:r w:rsidRPr="001D579C">
        <w:rPr>
          <w:rFonts w:ascii="Times New Roman" w:hAnsi="Times New Roman" w:cs="Times New Roman"/>
          <w:sz w:val="28"/>
          <w:szCs w:val="28"/>
        </w:rPr>
        <w:t>підготовка, затвердження та надання особам, що виявили намір взяти участь у процедурі закупівлі (попередній кваліфікації), необхідної для проведення процедур закупівель (попередньої кваліфікації)  документації;</w:t>
      </w:r>
    </w:p>
    <w:p w:rsidR="00EC6CBA" w:rsidRPr="001D579C" w:rsidRDefault="00EC6CBA" w:rsidP="00EC6CBA">
      <w:pPr>
        <w:pStyle w:val="HTMLPreformatted"/>
        <w:ind w:firstLine="720"/>
        <w:jc w:val="both"/>
        <w:rPr>
          <w:rFonts w:ascii="Times New Roman" w:hAnsi="Times New Roman" w:cs="Times New Roman"/>
          <w:sz w:val="28"/>
          <w:szCs w:val="28"/>
        </w:rPr>
      </w:pPr>
      <w:bookmarkStart w:id="27" w:name="58"/>
      <w:bookmarkEnd w:id="27"/>
      <w:r w:rsidRPr="001D579C">
        <w:rPr>
          <w:rFonts w:ascii="Times New Roman" w:hAnsi="Times New Roman" w:cs="Times New Roman"/>
          <w:sz w:val="28"/>
          <w:szCs w:val="28"/>
        </w:rPr>
        <w:t>надання роз'яснень особам, що виявили намір взяти участь у процедурі закупівлі (попередній кваліфікації), щодо змісту тендерної (кваліфікаційної) документації у разі отримання від останніх відповідних запитів;</w:t>
      </w:r>
    </w:p>
    <w:p w:rsidR="00EC6CBA" w:rsidRPr="001D579C" w:rsidRDefault="00EC6CBA" w:rsidP="00EC6CBA">
      <w:pPr>
        <w:pStyle w:val="HTMLPreformatted"/>
        <w:ind w:firstLine="720"/>
        <w:jc w:val="both"/>
        <w:rPr>
          <w:rFonts w:ascii="Times New Roman" w:hAnsi="Times New Roman" w:cs="Times New Roman"/>
          <w:sz w:val="28"/>
          <w:szCs w:val="28"/>
        </w:rPr>
      </w:pPr>
      <w:bookmarkStart w:id="28" w:name="59"/>
      <w:bookmarkEnd w:id="28"/>
      <w:r w:rsidRPr="001D579C">
        <w:rPr>
          <w:rFonts w:ascii="Times New Roman" w:hAnsi="Times New Roman" w:cs="Times New Roman"/>
          <w:sz w:val="28"/>
          <w:szCs w:val="28"/>
        </w:rPr>
        <w:t>визначення необхідності застосування та проведення  попередньої кваліфікації;</w:t>
      </w:r>
    </w:p>
    <w:p w:rsidR="00EC6CBA" w:rsidRPr="001D579C" w:rsidRDefault="00EC6CBA" w:rsidP="00EC6CBA">
      <w:pPr>
        <w:pStyle w:val="HTMLPreformatted"/>
        <w:ind w:firstLine="720"/>
        <w:jc w:val="both"/>
        <w:rPr>
          <w:rFonts w:ascii="Times New Roman" w:hAnsi="Times New Roman" w:cs="Times New Roman"/>
          <w:sz w:val="28"/>
          <w:szCs w:val="28"/>
        </w:rPr>
      </w:pPr>
      <w:bookmarkStart w:id="29" w:name="60"/>
      <w:bookmarkEnd w:id="29"/>
      <w:r w:rsidRPr="001D579C">
        <w:rPr>
          <w:rFonts w:ascii="Times New Roman" w:hAnsi="Times New Roman" w:cs="Times New Roman"/>
          <w:sz w:val="28"/>
          <w:szCs w:val="28"/>
        </w:rPr>
        <w:t>організація приймання, зберігання, розкриття тендерних (цінових) пропозицій, забезпечення вибору найбільш економічно вигідної тендерної пропозиції на підставі критеріїв та методики оцінки, визначених у тендерній документації;</w:t>
      </w:r>
    </w:p>
    <w:p w:rsidR="00EC6CBA" w:rsidRPr="001D579C" w:rsidRDefault="00EC6CBA" w:rsidP="00EC6CBA">
      <w:pPr>
        <w:pStyle w:val="HTMLPreformatted"/>
        <w:ind w:firstLine="720"/>
        <w:jc w:val="both"/>
        <w:rPr>
          <w:rFonts w:ascii="Times New Roman" w:hAnsi="Times New Roman" w:cs="Times New Roman"/>
          <w:sz w:val="28"/>
          <w:szCs w:val="28"/>
        </w:rPr>
      </w:pPr>
      <w:r w:rsidRPr="001D579C">
        <w:rPr>
          <w:rFonts w:ascii="Times New Roman" w:hAnsi="Times New Roman" w:cs="Times New Roman"/>
          <w:sz w:val="28"/>
          <w:szCs w:val="28"/>
        </w:rPr>
        <w:t>проведення переговорів з учасниками при проведенні процедури закупівлі в одного учасника та запрошення учасників до участі у процедурі торгів з обмеженою участю; оформлення документів, необхідних для погодження застосування процедури закупівлі в одного учасника та процедури торгів з обмеженою участю, у встановленому законодавством порядку;</w:t>
      </w:r>
    </w:p>
    <w:p w:rsidR="00EC6CBA" w:rsidRPr="001D579C" w:rsidRDefault="00EC6CBA" w:rsidP="00EC6CBA">
      <w:pPr>
        <w:pStyle w:val="HTMLPreformatted"/>
        <w:ind w:firstLine="720"/>
        <w:jc w:val="both"/>
        <w:rPr>
          <w:rFonts w:ascii="Times New Roman" w:hAnsi="Times New Roman" w:cs="Times New Roman"/>
          <w:sz w:val="28"/>
          <w:szCs w:val="28"/>
        </w:rPr>
      </w:pPr>
      <w:bookmarkStart w:id="30" w:name="61"/>
      <w:bookmarkEnd w:id="30"/>
      <w:r w:rsidRPr="001D579C">
        <w:rPr>
          <w:rFonts w:ascii="Times New Roman" w:hAnsi="Times New Roman" w:cs="Times New Roman"/>
          <w:sz w:val="28"/>
          <w:szCs w:val="28"/>
        </w:rPr>
        <w:t xml:space="preserve">ведення необхідної звітності щодо здійснення процедур закупівель відповідно до вимог законодавства; </w:t>
      </w:r>
    </w:p>
    <w:p w:rsidR="00EC6CBA" w:rsidRPr="001D579C" w:rsidRDefault="00EC6CBA" w:rsidP="00EC6CBA">
      <w:pPr>
        <w:pStyle w:val="HTMLPreformatted"/>
        <w:ind w:firstLine="720"/>
        <w:jc w:val="both"/>
        <w:rPr>
          <w:rFonts w:ascii="Times New Roman" w:hAnsi="Times New Roman" w:cs="Times New Roman"/>
          <w:color w:val="auto"/>
          <w:sz w:val="28"/>
          <w:szCs w:val="28"/>
        </w:rPr>
      </w:pPr>
      <w:bookmarkStart w:id="31" w:name="62"/>
      <w:bookmarkEnd w:id="31"/>
      <w:r w:rsidRPr="001D579C">
        <w:rPr>
          <w:rFonts w:ascii="Times New Roman" w:hAnsi="Times New Roman" w:cs="Times New Roman"/>
          <w:color w:val="auto"/>
          <w:sz w:val="28"/>
          <w:szCs w:val="28"/>
        </w:rPr>
        <w:t>забезпечення належного розгляду відповідно до законодавства  скарг від учасників процедур закупівель та надання інформації, у тому числі документів, необхідних для розгляду скарг, які було подано до Міністерства економіки України;</w:t>
      </w:r>
    </w:p>
    <w:p w:rsidR="00EC6CBA" w:rsidRPr="001D579C" w:rsidRDefault="00EC6CBA" w:rsidP="00EC6CBA">
      <w:pPr>
        <w:pStyle w:val="HTMLPreformatted"/>
        <w:ind w:firstLine="680"/>
        <w:jc w:val="both"/>
        <w:rPr>
          <w:rFonts w:ascii="Times New Roman" w:hAnsi="Times New Roman" w:cs="Times New Roman"/>
          <w:color w:val="auto"/>
          <w:sz w:val="28"/>
          <w:szCs w:val="28"/>
        </w:rPr>
      </w:pPr>
      <w:r w:rsidRPr="001D579C">
        <w:rPr>
          <w:rFonts w:ascii="Times New Roman" w:hAnsi="Times New Roman" w:cs="Times New Roman"/>
          <w:color w:val="auto"/>
          <w:sz w:val="28"/>
          <w:szCs w:val="28"/>
        </w:rPr>
        <w:t>сприяння органам, що здійснюють державний нагляд (контроль) у сфері закупівель, у виконанні ними своїх повноважень відповідно до законодавства, зокрема створення належних умов для проведення перевірок, надання у встановлений строк необхідних документів і відповідних пояснень;</w:t>
      </w:r>
    </w:p>
    <w:p w:rsidR="00EC6CBA" w:rsidRPr="001D579C" w:rsidRDefault="00EC6CBA" w:rsidP="00EC6CBA">
      <w:pPr>
        <w:pStyle w:val="HTMLPreformatted"/>
        <w:ind w:firstLine="680"/>
        <w:jc w:val="both"/>
        <w:rPr>
          <w:rFonts w:ascii="Times New Roman" w:hAnsi="Times New Roman" w:cs="Times New Roman"/>
          <w:color w:val="auto"/>
          <w:sz w:val="28"/>
          <w:szCs w:val="28"/>
        </w:rPr>
      </w:pPr>
      <w:r w:rsidRPr="001D579C">
        <w:rPr>
          <w:rFonts w:ascii="Times New Roman" w:hAnsi="Times New Roman" w:cs="Times New Roman"/>
          <w:color w:val="auto"/>
          <w:sz w:val="28"/>
          <w:szCs w:val="28"/>
        </w:rPr>
        <w:t>здійснення інших функцій, що відповідають меті створення тендерного комітету.</w:t>
      </w:r>
    </w:p>
    <w:p w:rsidR="00EC6CBA" w:rsidRPr="001D579C" w:rsidRDefault="00EC6CBA" w:rsidP="00EC6CBA">
      <w:pPr>
        <w:pStyle w:val="HTMLPreformatted"/>
        <w:ind w:firstLine="720"/>
        <w:jc w:val="both"/>
        <w:rPr>
          <w:rFonts w:ascii="Times New Roman" w:hAnsi="Times New Roman" w:cs="Times New Roman"/>
          <w:color w:val="auto"/>
          <w:sz w:val="28"/>
          <w:szCs w:val="28"/>
        </w:rPr>
      </w:pPr>
      <w:bookmarkStart w:id="32" w:name="63"/>
      <w:bookmarkEnd w:id="32"/>
      <w:r>
        <w:rPr>
          <w:rFonts w:ascii="Times New Roman" w:hAnsi="Times New Roman" w:cs="Times New Roman"/>
          <w:color w:val="auto"/>
          <w:sz w:val="28"/>
          <w:szCs w:val="28"/>
        </w:rPr>
        <w:t>2.</w:t>
      </w:r>
      <w:r w:rsidRPr="001D579C">
        <w:rPr>
          <w:rFonts w:ascii="Times New Roman" w:hAnsi="Times New Roman" w:cs="Times New Roman"/>
          <w:color w:val="auto"/>
          <w:sz w:val="28"/>
          <w:szCs w:val="28"/>
        </w:rPr>
        <w:t>2. Тендерний комітет зобов’язаний розробити з урахуванням вимог Положення та затвердити порядок розгляду скарг, поданих учасниками до моменту укладення договору про закупівлю.</w:t>
      </w:r>
    </w:p>
    <w:p w:rsidR="00EC6CBA" w:rsidRDefault="00EC6CBA" w:rsidP="00EC6CBA">
      <w:pPr>
        <w:pStyle w:val="HTMLPreformatted"/>
        <w:ind w:firstLine="720"/>
        <w:jc w:val="both"/>
        <w:rPr>
          <w:rFonts w:ascii="Times New Roman" w:hAnsi="Times New Roman" w:cs="Times New Roman"/>
          <w:color w:val="auto"/>
          <w:sz w:val="28"/>
          <w:szCs w:val="28"/>
        </w:rPr>
      </w:pPr>
      <w:r w:rsidRPr="001D579C">
        <w:rPr>
          <w:rFonts w:ascii="Times New Roman" w:hAnsi="Times New Roman" w:cs="Times New Roman"/>
          <w:color w:val="auto"/>
          <w:sz w:val="28"/>
          <w:szCs w:val="28"/>
        </w:rPr>
        <w:t>У разі надходження скарги на адресу замовника тендерний комітет здійснює належний її розгляд відповідно до вимог зазначеного порядку та Положення.</w:t>
      </w:r>
    </w:p>
    <w:p w:rsidR="00EC6CBA" w:rsidRPr="001D579C" w:rsidRDefault="00EC6CBA" w:rsidP="00EC6CBA">
      <w:pPr>
        <w:pStyle w:val="HTMLPreformatted"/>
        <w:ind w:firstLine="720"/>
        <w:jc w:val="both"/>
        <w:rPr>
          <w:rFonts w:ascii="Times New Roman" w:hAnsi="Times New Roman" w:cs="Times New Roman"/>
          <w:color w:val="auto"/>
          <w:sz w:val="28"/>
          <w:szCs w:val="28"/>
        </w:rPr>
      </w:pPr>
    </w:p>
    <w:p w:rsidR="00EC6CBA" w:rsidRPr="001D579C" w:rsidRDefault="00EC6CBA" w:rsidP="00EC6CBA">
      <w:pPr>
        <w:pStyle w:val="HTMLPreformatted"/>
        <w:ind w:firstLine="720"/>
        <w:jc w:val="center"/>
        <w:rPr>
          <w:rFonts w:ascii="Times New Roman" w:hAnsi="Times New Roman" w:cs="Times New Roman"/>
          <w:sz w:val="28"/>
          <w:szCs w:val="28"/>
        </w:rPr>
      </w:pPr>
      <w:r w:rsidRPr="001D579C">
        <w:rPr>
          <w:rFonts w:ascii="Times New Roman" w:hAnsi="Times New Roman" w:cs="Times New Roman"/>
          <w:sz w:val="28"/>
          <w:szCs w:val="28"/>
        </w:rPr>
        <w:t>III. Права та обов'язки тендерного комітету. Повноваження  голови, секретаря та інших членів тендерного комітету</w:t>
      </w:r>
    </w:p>
    <w:p w:rsidR="00EC6CBA" w:rsidRPr="001D579C" w:rsidRDefault="00EC6CBA" w:rsidP="00EC6CBA">
      <w:pPr>
        <w:pStyle w:val="HTMLPreformatted"/>
        <w:ind w:firstLine="720"/>
        <w:jc w:val="both"/>
        <w:rPr>
          <w:rFonts w:ascii="Times New Roman" w:hAnsi="Times New Roman" w:cs="Times New Roman"/>
          <w:sz w:val="28"/>
          <w:szCs w:val="28"/>
        </w:rPr>
      </w:pPr>
      <w:bookmarkStart w:id="33" w:name="75"/>
      <w:bookmarkEnd w:id="33"/>
    </w:p>
    <w:p w:rsidR="00EC6CBA" w:rsidRPr="001D579C" w:rsidRDefault="00EC6CBA" w:rsidP="00EC6CBA">
      <w:pPr>
        <w:pStyle w:val="HTMLPreformatted"/>
        <w:ind w:firstLine="720"/>
        <w:jc w:val="both"/>
        <w:rPr>
          <w:rFonts w:ascii="Times New Roman" w:hAnsi="Times New Roman" w:cs="Times New Roman"/>
          <w:sz w:val="28"/>
          <w:szCs w:val="28"/>
        </w:rPr>
      </w:pPr>
      <w:r>
        <w:rPr>
          <w:rFonts w:ascii="Times New Roman" w:hAnsi="Times New Roman" w:cs="Times New Roman"/>
          <w:sz w:val="28"/>
          <w:szCs w:val="28"/>
        </w:rPr>
        <w:t>3.</w:t>
      </w:r>
      <w:r w:rsidRPr="001D579C">
        <w:rPr>
          <w:rFonts w:ascii="Times New Roman" w:hAnsi="Times New Roman" w:cs="Times New Roman"/>
          <w:sz w:val="28"/>
          <w:szCs w:val="28"/>
        </w:rPr>
        <w:t xml:space="preserve">1. Тендерний комітет має право, зокрема:  </w:t>
      </w:r>
    </w:p>
    <w:p w:rsidR="00EC6CBA" w:rsidRPr="001D579C" w:rsidRDefault="00EC6CBA" w:rsidP="00EC6CBA">
      <w:pPr>
        <w:pStyle w:val="HTMLPreformatted"/>
        <w:ind w:firstLine="720"/>
        <w:jc w:val="both"/>
        <w:rPr>
          <w:rFonts w:ascii="Times New Roman" w:hAnsi="Times New Roman" w:cs="Times New Roman"/>
          <w:sz w:val="28"/>
          <w:szCs w:val="28"/>
        </w:rPr>
      </w:pPr>
      <w:bookmarkStart w:id="34" w:name="76"/>
      <w:bookmarkStart w:id="35" w:name="77"/>
      <w:bookmarkEnd w:id="34"/>
      <w:bookmarkEnd w:id="35"/>
      <w:r w:rsidRPr="001D579C">
        <w:rPr>
          <w:rFonts w:ascii="Times New Roman" w:hAnsi="Times New Roman" w:cs="Times New Roman"/>
          <w:sz w:val="28"/>
          <w:szCs w:val="28"/>
        </w:rPr>
        <w:t xml:space="preserve">готувати та подавати </w:t>
      </w:r>
      <w:r>
        <w:rPr>
          <w:rFonts w:ascii="Times New Roman" w:hAnsi="Times New Roman" w:cs="Times New Roman"/>
          <w:sz w:val="28"/>
          <w:szCs w:val="28"/>
        </w:rPr>
        <w:t>голові облдержадміністрації</w:t>
      </w:r>
      <w:r w:rsidRPr="001D579C">
        <w:rPr>
          <w:rFonts w:ascii="Times New Roman" w:hAnsi="Times New Roman" w:cs="Times New Roman"/>
          <w:sz w:val="28"/>
          <w:szCs w:val="28"/>
        </w:rPr>
        <w:t xml:space="preserve"> проекти </w:t>
      </w:r>
      <w:r>
        <w:rPr>
          <w:rFonts w:ascii="Times New Roman" w:hAnsi="Times New Roman" w:cs="Times New Roman"/>
          <w:sz w:val="28"/>
          <w:szCs w:val="28"/>
        </w:rPr>
        <w:t>розпоряджень</w:t>
      </w:r>
      <w:r w:rsidRPr="001D579C">
        <w:rPr>
          <w:rFonts w:ascii="Times New Roman" w:hAnsi="Times New Roman" w:cs="Times New Roman"/>
          <w:sz w:val="28"/>
          <w:szCs w:val="28"/>
        </w:rPr>
        <w:t xml:space="preserve"> щодо складу </w:t>
      </w:r>
      <w:r>
        <w:rPr>
          <w:rFonts w:ascii="Times New Roman" w:hAnsi="Times New Roman" w:cs="Times New Roman"/>
          <w:sz w:val="28"/>
          <w:szCs w:val="28"/>
        </w:rPr>
        <w:t>Т</w:t>
      </w:r>
      <w:r w:rsidRPr="001D579C">
        <w:rPr>
          <w:rFonts w:ascii="Times New Roman" w:hAnsi="Times New Roman" w:cs="Times New Roman"/>
          <w:sz w:val="28"/>
          <w:szCs w:val="28"/>
        </w:rPr>
        <w:t>ендерного комітету, внесення до нього змін та з інших питань щодо проведення процедур закупівель;</w:t>
      </w:r>
    </w:p>
    <w:p w:rsidR="00EC6CBA" w:rsidRPr="001D579C" w:rsidRDefault="00EC6CBA" w:rsidP="00EC6CBA">
      <w:pPr>
        <w:pStyle w:val="HTMLPreformatted"/>
        <w:ind w:firstLine="720"/>
        <w:jc w:val="both"/>
        <w:rPr>
          <w:rFonts w:ascii="Times New Roman" w:hAnsi="Times New Roman" w:cs="Times New Roman"/>
          <w:sz w:val="28"/>
          <w:szCs w:val="28"/>
        </w:rPr>
      </w:pPr>
      <w:bookmarkStart w:id="36" w:name="78"/>
      <w:bookmarkEnd w:id="36"/>
      <w:r w:rsidRPr="001D579C">
        <w:rPr>
          <w:rFonts w:ascii="Times New Roman" w:hAnsi="Times New Roman" w:cs="Times New Roman"/>
          <w:sz w:val="28"/>
          <w:szCs w:val="28"/>
        </w:rPr>
        <w:t xml:space="preserve">одержувати від структурних підрозділів </w:t>
      </w:r>
      <w:r>
        <w:rPr>
          <w:rFonts w:ascii="Times New Roman" w:hAnsi="Times New Roman" w:cs="Times New Roman"/>
          <w:sz w:val="28"/>
          <w:szCs w:val="28"/>
        </w:rPr>
        <w:t>облдержадміністрації</w:t>
      </w:r>
      <w:r w:rsidRPr="001D579C">
        <w:rPr>
          <w:rFonts w:ascii="Times New Roman" w:hAnsi="Times New Roman" w:cs="Times New Roman"/>
          <w:sz w:val="28"/>
          <w:szCs w:val="28"/>
        </w:rPr>
        <w:t xml:space="preserve"> інформацію, необхідну для проведення процедур закупівель;</w:t>
      </w:r>
    </w:p>
    <w:p w:rsidR="00EC6CBA" w:rsidRPr="001D579C" w:rsidRDefault="00EC6CBA" w:rsidP="00EC6CBA">
      <w:pPr>
        <w:pStyle w:val="HTMLPreformatted"/>
        <w:ind w:firstLine="720"/>
        <w:jc w:val="both"/>
        <w:rPr>
          <w:rFonts w:ascii="Times New Roman" w:hAnsi="Times New Roman" w:cs="Times New Roman"/>
          <w:sz w:val="28"/>
          <w:szCs w:val="28"/>
        </w:rPr>
      </w:pPr>
      <w:bookmarkStart w:id="37" w:name="79"/>
      <w:bookmarkEnd w:id="37"/>
      <w:r w:rsidRPr="001D579C">
        <w:rPr>
          <w:rFonts w:ascii="Times New Roman" w:hAnsi="Times New Roman" w:cs="Times New Roman"/>
          <w:sz w:val="28"/>
          <w:szCs w:val="28"/>
        </w:rPr>
        <w:t xml:space="preserve">залучати без права голосу у разі потреби до роботи в </w:t>
      </w:r>
      <w:r>
        <w:rPr>
          <w:rFonts w:ascii="Times New Roman" w:hAnsi="Times New Roman" w:cs="Times New Roman"/>
          <w:sz w:val="28"/>
          <w:szCs w:val="28"/>
        </w:rPr>
        <w:t>Т</w:t>
      </w:r>
      <w:r w:rsidRPr="001D579C">
        <w:rPr>
          <w:rFonts w:ascii="Times New Roman" w:hAnsi="Times New Roman" w:cs="Times New Roman"/>
          <w:sz w:val="28"/>
          <w:szCs w:val="28"/>
        </w:rPr>
        <w:t xml:space="preserve">ендерному комітеті інших працівників </w:t>
      </w:r>
      <w:r>
        <w:rPr>
          <w:rFonts w:ascii="Times New Roman" w:hAnsi="Times New Roman" w:cs="Times New Roman"/>
          <w:sz w:val="28"/>
          <w:szCs w:val="28"/>
        </w:rPr>
        <w:t>облдержадміністрації</w:t>
      </w:r>
      <w:r w:rsidRPr="001D579C">
        <w:rPr>
          <w:rFonts w:ascii="Times New Roman" w:hAnsi="Times New Roman" w:cs="Times New Roman"/>
          <w:sz w:val="28"/>
          <w:szCs w:val="28"/>
        </w:rPr>
        <w:t xml:space="preserve"> та на договірних засадах незалежних кваліфікованих (технічних) експертів і консультантів, у тому числі з громадських організацій (за їх згодою);</w:t>
      </w:r>
    </w:p>
    <w:p w:rsidR="00EC6CBA" w:rsidRPr="001D579C" w:rsidRDefault="00EC6CBA" w:rsidP="00EC6CBA">
      <w:pPr>
        <w:pStyle w:val="HTMLPreformatted"/>
        <w:ind w:firstLine="720"/>
        <w:jc w:val="both"/>
        <w:rPr>
          <w:rFonts w:ascii="Times New Roman" w:hAnsi="Times New Roman" w:cs="Times New Roman"/>
          <w:sz w:val="28"/>
          <w:szCs w:val="28"/>
        </w:rPr>
      </w:pPr>
      <w:bookmarkStart w:id="38" w:name="80"/>
      <w:bookmarkStart w:id="39" w:name="81"/>
      <w:bookmarkEnd w:id="38"/>
      <w:bookmarkEnd w:id="39"/>
      <w:r w:rsidRPr="001D579C">
        <w:rPr>
          <w:rFonts w:ascii="Times New Roman" w:hAnsi="Times New Roman" w:cs="Times New Roman"/>
          <w:sz w:val="28"/>
          <w:szCs w:val="28"/>
        </w:rPr>
        <w:t>здійснювати необхідні для проведення процедур закупівель витрати;</w:t>
      </w:r>
    </w:p>
    <w:p w:rsidR="00EC6CBA" w:rsidRPr="001D579C" w:rsidRDefault="00EC6CBA" w:rsidP="00EC6CBA">
      <w:pPr>
        <w:pStyle w:val="HTMLPreformatted"/>
        <w:ind w:firstLine="680"/>
        <w:jc w:val="both"/>
        <w:rPr>
          <w:rFonts w:ascii="Times New Roman" w:hAnsi="Times New Roman" w:cs="Times New Roman"/>
          <w:color w:val="FF0000"/>
          <w:sz w:val="28"/>
          <w:szCs w:val="28"/>
        </w:rPr>
      </w:pPr>
      <w:bookmarkStart w:id="40" w:name="82"/>
      <w:bookmarkEnd w:id="40"/>
      <w:r w:rsidRPr="001D579C">
        <w:rPr>
          <w:rFonts w:ascii="Times New Roman" w:hAnsi="Times New Roman" w:cs="Times New Roman"/>
          <w:sz w:val="28"/>
          <w:szCs w:val="28"/>
        </w:rPr>
        <w:t xml:space="preserve">визначати переможців процедур закупівель, тендерні пропозиції яких </w:t>
      </w:r>
      <w:r w:rsidRPr="001D579C">
        <w:rPr>
          <w:rFonts w:ascii="Times New Roman" w:hAnsi="Times New Roman" w:cs="Times New Roman"/>
          <w:color w:val="auto"/>
          <w:sz w:val="28"/>
          <w:szCs w:val="28"/>
        </w:rPr>
        <w:t>за результатами оцінки визначені найбільш економічно вигідними та акцептовані</w:t>
      </w:r>
      <w:r w:rsidRPr="001D579C">
        <w:rPr>
          <w:rFonts w:ascii="Times New Roman" w:hAnsi="Times New Roman" w:cs="Times New Roman"/>
          <w:sz w:val="28"/>
          <w:szCs w:val="28"/>
        </w:rPr>
        <w:t xml:space="preserve">. </w:t>
      </w:r>
    </w:p>
    <w:p w:rsidR="00EC6CBA" w:rsidRPr="001D579C" w:rsidRDefault="00EC6CBA" w:rsidP="00EC6CBA">
      <w:pPr>
        <w:pStyle w:val="HTMLPreformatted"/>
        <w:ind w:firstLine="720"/>
        <w:jc w:val="both"/>
        <w:rPr>
          <w:rFonts w:ascii="Times New Roman" w:hAnsi="Times New Roman" w:cs="Times New Roman"/>
          <w:sz w:val="28"/>
          <w:szCs w:val="28"/>
        </w:rPr>
      </w:pPr>
      <w:r>
        <w:rPr>
          <w:rFonts w:ascii="Times New Roman" w:hAnsi="Times New Roman" w:cs="Times New Roman"/>
          <w:sz w:val="28"/>
          <w:szCs w:val="28"/>
        </w:rPr>
        <w:t>3.</w:t>
      </w:r>
      <w:r w:rsidRPr="001D579C">
        <w:rPr>
          <w:rFonts w:ascii="Times New Roman" w:hAnsi="Times New Roman" w:cs="Times New Roman"/>
          <w:sz w:val="28"/>
          <w:szCs w:val="28"/>
        </w:rPr>
        <w:t>2. Тендерний комітет зобов'язаний, зокрема:</w:t>
      </w:r>
    </w:p>
    <w:p w:rsidR="00EC6CBA" w:rsidRPr="001D579C" w:rsidRDefault="00EC6CBA" w:rsidP="00EC6CBA">
      <w:pPr>
        <w:pStyle w:val="HTMLPreformatted"/>
        <w:ind w:firstLine="720"/>
        <w:jc w:val="both"/>
        <w:rPr>
          <w:rFonts w:ascii="Times New Roman" w:hAnsi="Times New Roman" w:cs="Times New Roman"/>
          <w:sz w:val="28"/>
          <w:szCs w:val="28"/>
        </w:rPr>
      </w:pPr>
      <w:bookmarkStart w:id="41" w:name="84"/>
      <w:bookmarkEnd w:id="41"/>
      <w:r w:rsidRPr="001D579C">
        <w:rPr>
          <w:rFonts w:ascii="Times New Roman" w:hAnsi="Times New Roman" w:cs="Times New Roman"/>
          <w:sz w:val="28"/>
          <w:szCs w:val="28"/>
        </w:rPr>
        <w:t xml:space="preserve">організовувати від імені </w:t>
      </w:r>
      <w:r>
        <w:rPr>
          <w:rFonts w:ascii="Times New Roman" w:hAnsi="Times New Roman" w:cs="Times New Roman"/>
          <w:sz w:val="28"/>
          <w:szCs w:val="28"/>
        </w:rPr>
        <w:t>апарату облдержадміністрації</w:t>
      </w:r>
      <w:r w:rsidRPr="001D579C">
        <w:rPr>
          <w:rFonts w:ascii="Times New Roman" w:hAnsi="Times New Roman" w:cs="Times New Roman"/>
          <w:sz w:val="28"/>
          <w:szCs w:val="28"/>
        </w:rPr>
        <w:t xml:space="preserve"> в межах наданих повноважень і визначених функцій проведення процедур закупівель (попередньої кваліфікації);</w:t>
      </w:r>
    </w:p>
    <w:p w:rsidR="00EC6CBA" w:rsidRPr="001D579C" w:rsidRDefault="00EC6CBA" w:rsidP="00EC6CBA">
      <w:pPr>
        <w:pStyle w:val="HTMLPreformatted"/>
        <w:ind w:firstLine="720"/>
        <w:jc w:val="both"/>
        <w:rPr>
          <w:rFonts w:ascii="Times New Roman" w:hAnsi="Times New Roman" w:cs="Times New Roman"/>
          <w:sz w:val="28"/>
          <w:szCs w:val="28"/>
        </w:rPr>
      </w:pPr>
      <w:bookmarkStart w:id="42" w:name="85"/>
      <w:bookmarkStart w:id="43" w:name="86"/>
      <w:bookmarkEnd w:id="42"/>
      <w:bookmarkEnd w:id="43"/>
      <w:r w:rsidRPr="001D579C">
        <w:rPr>
          <w:rFonts w:ascii="Times New Roman" w:hAnsi="Times New Roman" w:cs="Times New Roman"/>
          <w:sz w:val="28"/>
          <w:szCs w:val="28"/>
        </w:rPr>
        <w:t>забезпечувати рівні умови для всіх учасників процедур закупівель, об'єктивний  вибір переможця;</w:t>
      </w:r>
    </w:p>
    <w:p w:rsidR="00EC6CBA" w:rsidRPr="001D579C" w:rsidRDefault="00EC6CBA" w:rsidP="00EC6CBA">
      <w:pPr>
        <w:pStyle w:val="HTMLPreformatted"/>
        <w:ind w:firstLine="720"/>
        <w:jc w:val="both"/>
        <w:rPr>
          <w:rFonts w:ascii="Times New Roman" w:hAnsi="Times New Roman" w:cs="Times New Roman"/>
          <w:sz w:val="28"/>
          <w:szCs w:val="28"/>
        </w:rPr>
      </w:pPr>
      <w:bookmarkStart w:id="44" w:name="87"/>
      <w:bookmarkEnd w:id="44"/>
      <w:r w:rsidRPr="001D579C">
        <w:rPr>
          <w:rFonts w:ascii="Times New Roman" w:hAnsi="Times New Roman" w:cs="Times New Roman"/>
          <w:sz w:val="28"/>
          <w:szCs w:val="28"/>
        </w:rPr>
        <w:t>готувати</w:t>
      </w:r>
      <w:r>
        <w:rPr>
          <w:rFonts w:ascii="Times New Roman" w:hAnsi="Times New Roman" w:cs="Times New Roman"/>
          <w:sz w:val="28"/>
          <w:szCs w:val="28"/>
        </w:rPr>
        <w:t xml:space="preserve"> письмові роз'яснення голові облдержадміністрації та керівнику апарату облдержадміністрації </w:t>
      </w:r>
      <w:r w:rsidRPr="001D579C">
        <w:rPr>
          <w:rFonts w:ascii="Times New Roman" w:hAnsi="Times New Roman" w:cs="Times New Roman"/>
          <w:sz w:val="28"/>
          <w:szCs w:val="28"/>
        </w:rPr>
        <w:t xml:space="preserve">стосовно </w:t>
      </w:r>
      <w:r w:rsidRPr="001D579C">
        <w:rPr>
          <w:rFonts w:ascii="Times New Roman" w:hAnsi="Times New Roman" w:cs="Times New Roman"/>
          <w:color w:val="auto"/>
          <w:sz w:val="28"/>
          <w:szCs w:val="28"/>
        </w:rPr>
        <w:t>отриманих на його адресу скарг від учасників процедур закупівель щодо можливих</w:t>
      </w:r>
      <w:r w:rsidRPr="001D579C">
        <w:rPr>
          <w:rFonts w:ascii="Times New Roman" w:hAnsi="Times New Roman" w:cs="Times New Roman"/>
          <w:sz w:val="28"/>
          <w:szCs w:val="28"/>
        </w:rPr>
        <w:t xml:space="preserve"> порушень процедур закупівель;</w:t>
      </w:r>
    </w:p>
    <w:p w:rsidR="00EC6CBA" w:rsidRPr="001D579C" w:rsidRDefault="00EC6CBA" w:rsidP="00EC6CBA">
      <w:pPr>
        <w:pStyle w:val="HTMLPreformatted"/>
        <w:ind w:firstLine="720"/>
        <w:jc w:val="both"/>
        <w:rPr>
          <w:rFonts w:ascii="Times New Roman" w:hAnsi="Times New Roman" w:cs="Times New Roman"/>
          <w:color w:val="auto"/>
          <w:sz w:val="28"/>
          <w:szCs w:val="28"/>
        </w:rPr>
      </w:pPr>
      <w:bookmarkStart w:id="45" w:name="89"/>
      <w:bookmarkEnd w:id="45"/>
      <w:r w:rsidRPr="001D579C">
        <w:rPr>
          <w:rFonts w:ascii="Times New Roman" w:hAnsi="Times New Roman" w:cs="Times New Roman"/>
          <w:sz w:val="28"/>
          <w:szCs w:val="28"/>
        </w:rPr>
        <w:t xml:space="preserve">оформлювати відповідну звітність і забезпечувати її подання на затвердження </w:t>
      </w:r>
      <w:r w:rsidRPr="001D579C">
        <w:rPr>
          <w:rFonts w:ascii="Times New Roman" w:hAnsi="Times New Roman" w:cs="Times New Roman"/>
          <w:color w:val="auto"/>
          <w:sz w:val="28"/>
          <w:szCs w:val="28"/>
        </w:rPr>
        <w:t xml:space="preserve">керівнику </w:t>
      </w:r>
      <w:r>
        <w:rPr>
          <w:rFonts w:ascii="Times New Roman" w:hAnsi="Times New Roman" w:cs="Times New Roman"/>
          <w:color w:val="auto"/>
          <w:sz w:val="28"/>
          <w:szCs w:val="28"/>
        </w:rPr>
        <w:t>апарату облдержадміністрації</w:t>
      </w:r>
      <w:r w:rsidRPr="001D579C">
        <w:rPr>
          <w:rFonts w:ascii="Times New Roman" w:hAnsi="Times New Roman" w:cs="Times New Roman"/>
          <w:color w:val="auto"/>
          <w:sz w:val="28"/>
          <w:szCs w:val="28"/>
        </w:rPr>
        <w:t>;</w:t>
      </w:r>
    </w:p>
    <w:p w:rsidR="00EC6CBA" w:rsidRPr="001D579C" w:rsidRDefault="00EC6CBA" w:rsidP="00EC6CBA">
      <w:pPr>
        <w:pStyle w:val="HTMLPreformatted"/>
        <w:ind w:firstLine="680"/>
        <w:jc w:val="both"/>
        <w:rPr>
          <w:rFonts w:ascii="Times New Roman" w:hAnsi="Times New Roman" w:cs="Times New Roman"/>
          <w:color w:val="auto"/>
          <w:sz w:val="28"/>
          <w:szCs w:val="28"/>
        </w:rPr>
      </w:pPr>
      <w:r w:rsidRPr="001D579C">
        <w:rPr>
          <w:rFonts w:ascii="Times New Roman" w:hAnsi="Times New Roman" w:cs="Times New Roman"/>
          <w:color w:val="auto"/>
          <w:sz w:val="28"/>
          <w:szCs w:val="28"/>
        </w:rPr>
        <w:t>сприяти здійсненню контролю за дотриманням законодавства у сфері закупівель органами, що здійснюють державний нагляд (контроль) у цій сфері;</w:t>
      </w:r>
    </w:p>
    <w:p w:rsidR="00EC6CBA" w:rsidRPr="001D579C" w:rsidRDefault="00EC6CBA" w:rsidP="00EC6CBA">
      <w:pPr>
        <w:pStyle w:val="HTMLPreformatted"/>
        <w:ind w:firstLine="680"/>
        <w:jc w:val="both"/>
        <w:rPr>
          <w:rFonts w:ascii="Times New Roman" w:hAnsi="Times New Roman" w:cs="Times New Roman"/>
          <w:color w:val="auto"/>
          <w:sz w:val="28"/>
          <w:szCs w:val="28"/>
        </w:rPr>
      </w:pPr>
      <w:r w:rsidRPr="001D579C">
        <w:rPr>
          <w:rFonts w:ascii="Times New Roman" w:hAnsi="Times New Roman" w:cs="Times New Roman"/>
          <w:color w:val="auto"/>
          <w:sz w:val="28"/>
          <w:szCs w:val="28"/>
        </w:rPr>
        <w:t>вживати у випадках, передбачених законодавством, відповідних заходів щодо забезпечення захисту інформації при здійсненні процедур закупівель (попередньої кваліфікації).</w:t>
      </w:r>
    </w:p>
    <w:p w:rsidR="00EC6CBA" w:rsidRPr="001D579C" w:rsidRDefault="00EC6CBA" w:rsidP="00EC6CBA">
      <w:pPr>
        <w:pStyle w:val="HTMLPreformatted"/>
        <w:ind w:firstLine="720"/>
        <w:jc w:val="both"/>
        <w:rPr>
          <w:rFonts w:ascii="Times New Roman" w:hAnsi="Times New Roman" w:cs="Times New Roman"/>
          <w:color w:val="auto"/>
          <w:sz w:val="28"/>
          <w:szCs w:val="28"/>
        </w:rPr>
      </w:pPr>
      <w:bookmarkStart w:id="46" w:name="90"/>
      <w:bookmarkEnd w:id="46"/>
      <w:r>
        <w:rPr>
          <w:rFonts w:ascii="Times New Roman" w:hAnsi="Times New Roman" w:cs="Times New Roman"/>
          <w:color w:val="auto"/>
          <w:sz w:val="28"/>
          <w:szCs w:val="28"/>
        </w:rPr>
        <w:t>3.</w:t>
      </w:r>
      <w:r w:rsidRPr="001D579C">
        <w:rPr>
          <w:rFonts w:ascii="Times New Roman" w:hAnsi="Times New Roman" w:cs="Times New Roman"/>
          <w:color w:val="auto"/>
          <w:sz w:val="28"/>
          <w:szCs w:val="28"/>
        </w:rPr>
        <w:t xml:space="preserve">3. Голова </w:t>
      </w:r>
      <w:r>
        <w:rPr>
          <w:rFonts w:ascii="Times New Roman" w:hAnsi="Times New Roman" w:cs="Times New Roman"/>
          <w:color w:val="auto"/>
          <w:sz w:val="28"/>
          <w:szCs w:val="28"/>
        </w:rPr>
        <w:t>Т</w:t>
      </w:r>
      <w:r w:rsidRPr="001D579C">
        <w:rPr>
          <w:rFonts w:ascii="Times New Roman" w:hAnsi="Times New Roman" w:cs="Times New Roman"/>
          <w:color w:val="auto"/>
          <w:sz w:val="28"/>
          <w:szCs w:val="28"/>
        </w:rPr>
        <w:t>ендерного комітету:</w:t>
      </w:r>
    </w:p>
    <w:p w:rsidR="00EC6CBA" w:rsidRPr="001D579C" w:rsidRDefault="00EC6CBA" w:rsidP="00EC6CBA">
      <w:pPr>
        <w:pStyle w:val="HTMLPreformatted"/>
        <w:ind w:firstLine="720"/>
        <w:jc w:val="both"/>
        <w:rPr>
          <w:rFonts w:ascii="Times New Roman" w:hAnsi="Times New Roman" w:cs="Times New Roman"/>
          <w:sz w:val="28"/>
          <w:szCs w:val="28"/>
        </w:rPr>
      </w:pPr>
      <w:bookmarkStart w:id="47" w:name="91"/>
      <w:bookmarkEnd w:id="47"/>
      <w:r w:rsidRPr="001D579C">
        <w:rPr>
          <w:rFonts w:ascii="Times New Roman" w:hAnsi="Times New Roman" w:cs="Times New Roman"/>
          <w:sz w:val="28"/>
          <w:szCs w:val="28"/>
        </w:rPr>
        <w:t xml:space="preserve">веде засідання </w:t>
      </w:r>
      <w:r>
        <w:rPr>
          <w:rFonts w:ascii="Times New Roman" w:hAnsi="Times New Roman" w:cs="Times New Roman"/>
          <w:sz w:val="28"/>
          <w:szCs w:val="28"/>
        </w:rPr>
        <w:t>Т</w:t>
      </w:r>
      <w:r w:rsidRPr="001D579C">
        <w:rPr>
          <w:rFonts w:ascii="Times New Roman" w:hAnsi="Times New Roman" w:cs="Times New Roman"/>
          <w:sz w:val="28"/>
          <w:szCs w:val="28"/>
        </w:rPr>
        <w:t>ендерного комітету;</w:t>
      </w:r>
    </w:p>
    <w:p w:rsidR="00EC6CBA" w:rsidRPr="001D579C" w:rsidRDefault="00EC6CBA" w:rsidP="00EC6CBA">
      <w:pPr>
        <w:pStyle w:val="HTMLPreformatted"/>
        <w:ind w:firstLine="720"/>
        <w:jc w:val="both"/>
        <w:rPr>
          <w:rFonts w:ascii="Times New Roman" w:hAnsi="Times New Roman" w:cs="Times New Roman"/>
          <w:sz w:val="28"/>
          <w:szCs w:val="28"/>
        </w:rPr>
      </w:pPr>
      <w:bookmarkStart w:id="48" w:name="92"/>
      <w:bookmarkEnd w:id="48"/>
      <w:r w:rsidRPr="001D579C">
        <w:rPr>
          <w:rFonts w:ascii="Times New Roman" w:hAnsi="Times New Roman" w:cs="Times New Roman"/>
          <w:sz w:val="28"/>
          <w:szCs w:val="28"/>
        </w:rPr>
        <w:t xml:space="preserve">вирішує питання стосовно забезпечення діяльності </w:t>
      </w:r>
      <w:r>
        <w:rPr>
          <w:rFonts w:ascii="Times New Roman" w:hAnsi="Times New Roman" w:cs="Times New Roman"/>
          <w:sz w:val="28"/>
          <w:szCs w:val="28"/>
        </w:rPr>
        <w:t>Т</w:t>
      </w:r>
      <w:r w:rsidRPr="001D579C">
        <w:rPr>
          <w:rFonts w:ascii="Times New Roman" w:hAnsi="Times New Roman" w:cs="Times New Roman"/>
          <w:sz w:val="28"/>
          <w:szCs w:val="28"/>
        </w:rPr>
        <w:t>ендерного комітету;</w:t>
      </w:r>
    </w:p>
    <w:p w:rsidR="00EC6CBA" w:rsidRPr="001D579C" w:rsidRDefault="00EC6CBA" w:rsidP="00EC6CBA">
      <w:pPr>
        <w:pStyle w:val="HTMLPreformatted"/>
        <w:ind w:firstLine="720"/>
        <w:jc w:val="both"/>
        <w:rPr>
          <w:rFonts w:ascii="Times New Roman" w:hAnsi="Times New Roman" w:cs="Times New Roman"/>
          <w:sz w:val="28"/>
          <w:szCs w:val="28"/>
        </w:rPr>
      </w:pPr>
      <w:bookmarkStart w:id="49" w:name="93"/>
      <w:bookmarkEnd w:id="49"/>
      <w:r w:rsidRPr="001D579C">
        <w:rPr>
          <w:rFonts w:ascii="Times New Roman" w:hAnsi="Times New Roman" w:cs="Times New Roman"/>
          <w:sz w:val="28"/>
          <w:szCs w:val="28"/>
        </w:rPr>
        <w:t xml:space="preserve">призначає заступника (заступників) голови та відповідального секретаря </w:t>
      </w:r>
      <w:r>
        <w:rPr>
          <w:rFonts w:ascii="Times New Roman" w:hAnsi="Times New Roman" w:cs="Times New Roman"/>
          <w:sz w:val="28"/>
          <w:szCs w:val="28"/>
        </w:rPr>
        <w:t>Т</w:t>
      </w:r>
      <w:r w:rsidRPr="001D579C">
        <w:rPr>
          <w:rFonts w:ascii="Times New Roman" w:hAnsi="Times New Roman" w:cs="Times New Roman"/>
          <w:sz w:val="28"/>
          <w:szCs w:val="28"/>
        </w:rPr>
        <w:t>ендерного комітету;</w:t>
      </w:r>
    </w:p>
    <w:p w:rsidR="00EC6CBA" w:rsidRPr="001D579C" w:rsidRDefault="00EC6CBA" w:rsidP="00EC6CBA">
      <w:pPr>
        <w:pStyle w:val="HTMLPreformatted"/>
        <w:ind w:firstLine="720"/>
        <w:jc w:val="both"/>
        <w:rPr>
          <w:rFonts w:ascii="Times New Roman" w:hAnsi="Times New Roman" w:cs="Times New Roman"/>
          <w:sz w:val="28"/>
          <w:szCs w:val="28"/>
        </w:rPr>
      </w:pPr>
      <w:r w:rsidRPr="001D579C">
        <w:rPr>
          <w:rFonts w:ascii="Times New Roman" w:hAnsi="Times New Roman" w:cs="Times New Roman"/>
          <w:sz w:val="28"/>
          <w:szCs w:val="28"/>
        </w:rPr>
        <w:t xml:space="preserve">визначає функції кожного члена </w:t>
      </w:r>
      <w:r>
        <w:rPr>
          <w:rFonts w:ascii="Times New Roman" w:hAnsi="Times New Roman" w:cs="Times New Roman"/>
          <w:sz w:val="28"/>
          <w:szCs w:val="28"/>
        </w:rPr>
        <w:t>Т</w:t>
      </w:r>
      <w:r w:rsidRPr="001D579C">
        <w:rPr>
          <w:rFonts w:ascii="Times New Roman" w:hAnsi="Times New Roman" w:cs="Times New Roman"/>
          <w:sz w:val="28"/>
          <w:szCs w:val="28"/>
        </w:rPr>
        <w:t>ендерного комітету;</w:t>
      </w:r>
    </w:p>
    <w:p w:rsidR="00EC6CBA" w:rsidRDefault="00EC6CBA" w:rsidP="00EC6CBA">
      <w:pPr>
        <w:pStyle w:val="HTMLPreformatted"/>
        <w:ind w:firstLine="720"/>
        <w:jc w:val="both"/>
        <w:rPr>
          <w:rFonts w:ascii="Times New Roman" w:hAnsi="Times New Roman" w:cs="Times New Roman"/>
          <w:sz w:val="28"/>
          <w:szCs w:val="28"/>
        </w:rPr>
      </w:pPr>
      <w:bookmarkStart w:id="50" w:name="94"/>
      <w:bookmarkEnd w:id="50"/>
      <w:r w:rsidRPr="001D579C">
        <w:rPr>
          <w:rFonts w:ascii="Times New Roman" w:hAnsi="Times New Roman" w:cs="Times New Roman"/>
          <w:sz w:val="28"/>
          <w:szCs w:val="28"/>
        </w:rPr>
        <w:t xml:space="preserve">приймає рішення щодо створення  робочих груп </w:t>
      </w:r>
      <w:r>
        <w:rPr>
          <w:rFonts w:ascii="Times New Roman" w:hAnsi="Times New Roman" w:cs="Times New Roman"/>
          <w:sz w:val="28"/>
          <w:szCs w:val="28"/>
        </w:rPr>
        <w:t>Т</w:t>
      </w:r>
      <w:r w:rsidRPr="001D579C">
        <w:rPr>
          <w:rFonts w:ascii="Times New Roman" w:hAnsi="Times New Roman" w:cs="Times New Roman"/>
          <w:sz w:val="28"/>
          <w:szCs w:val="28"/>
        </w:rPr>
        <w:t>ендерного комітету;</w:t>
      </w:r>
    </w:p>
    <w:p w:rsidR="00EC6CBA" w:rsidRPr="001D579C" w:rsidRDefault="00EC6CBA" w:rsidP="00EC6CBA">
      <w:pPr>
        <w:pStyle w:val="HTMLPreformatted"/>
        <w:ind w:firstLine="720"/>
        <w:jc w:val="both"/>
        <w:rPr>
          <w:rFonts w:ascii="Times New Roman" w:hAnsi="Times New Roman" w:cs="Times New Roman"/>
          <w:sz w:val="28"/>
          <w:szCs w:val="28"/>
        </w:rPr>
      </w:pPr>
    </w:p>
    <w:p w:rsidR="00EC6CBA" w:rsidRDefault="00EC6CBA" w:rsidP="00EC6CBA">
      <w:pPr>
        <w:pStyle w:val="HTMLPreformatted"/>
        <w:ind w:firstLine="720"/>
        <w:jc w:val="both"/>
        <w:rPr>
          <w:rFonts w:ascii="Times New Roman" w:hAnsi="Times New Roman" w:cs="Times New Roman"/>
          <w:sz w:val="28"/>
          <w:szCs w:val="28"/>
        </w:rPr>
      </w:pPr>
      <w:bookmarkStart w:id="51" w:name="95"/>
      <w:bookmarkEnd w:id="51"/>
    </w:p>
    <w:p w:rsidR="00EC6CBA" w:rsidRDefault="00EC6CBA" w:rsidP="00EC6CBA">
      <w:pPr>
        <w:pStyle w:val="HTMLPreformatted"/>
        <w:ind w:firstLine="720"/>
        <w:jc w:val="both"/>
        <w:rPr>
          <w:rFonts w:ascii="Times New Roman" w:hAnsi="Times New Roman" w:cs="Times New Roman"/>
          <w:sz w:val="28"/>
          <w:szCs w:val="28"/>
        </w:rPr>
      </w:pPr>
    </w:p>
    <w:p w:rsidR="00EC6CBA" w:rsidRPr="001D579C" w:rsidRDefault="00EC6CBA" w:rsidP="00EC6CBA">
      <w:pPr>
        <w:pStyle w:val="HTMLPreformatted"/>
        <w:ind w:firstLine="720"/>
        <w:jc w:val="both"/>
        <w:rPr>
          <w:rFonts w:ascii="Times New Roman" w:hAnsi="Times New Roman" w:cs="Times New Roman"/>
          <w:sz w:val="28"/>
          <w:szCs w:val="28"/>
        </w:rPr>
      </w:pPr>
      <w:r w:rsidRPr="001D579C">
        <w:rPr>
          <w:rFonts w:ascii="Times New Roman" w:hAnsi="Times New Roman" w:cs="Times New Roman"/>
          <w:sz w:val="28"/>
          <w:szCs w:val="28"/>
        </w:rPr>
        <w:t xml:space="preserve">уносить на розгляд керівника замовника пропозиції щодо змін у складі </w:t>
      </w:r>
      <w:r>
        <w:rPr>
          <w:rFonts w:ascii="Times New Roman" w:hAnsi="Times New Roman" w:cs="Times New Roman"/>
          <w:sz w:val="28"/>
          <w:szCs w:val="28"/>
        </w:rPr>
        <w:t>Т</w:t>
      </w:r>
      <w:r w:rsidRPr="001D579C">
        <w:rPr>
          <w:rFonts w:ascii="Times New Roman" w:hAnsi="Times New Roman" w:cs="Times New Roman"/>
          <w:sz w:val="28"/>
          <w:szCs w:val="28"/>
        </w:rPr>
        <w:t>ендерного комітету;</w:t>
      </w:r>
    </w:p>
    <w:p w:rsidR="00EC6CBA" w:rsidRPr="001D579C" w:rsidRDefault="00EC6CBA" w:rsidP="00EC6CBA">
      <w:pPr>
        <w:pStyle w:val="HTMLPreformatted"/>
        <w:ind w:firstLine="720"/>
        <w:jc w:val="both"/>
        <w:rPr>
          <w:rFonts w:ascii="Times New Roman" w:hAnsi="Times New Roman" w:cs="Times New Roman"/>
          <w:sz w:val="28"/>
          <w:szCs w:val="28"/>
        </w:rPr>
      </w:pPr>
      <w:bookmarkStart w:id="52" w:name="96"/>
      <w:bookmarkEnd w:id="52"/>
      <w:r w:rsidRPr="001D579C">
        <w:rPr>
          <w:rFonts w:ascii="Times New Roman" w:hAnsi="Times New Roman" w:cs="Times New Roman"/>
          <w:sz w:val="28"/>
          <w:szCs w:val="28"/>
        </w:rPr>
        <w:t xml:space="preserve">приймає рішення щодо проведення  засідань </w:t>
      </w:r>
      <w:r>
        <w:rPr>
          <w:rFonts w:ascii="Times New Roman" w:hAnsi="Times New Roman" w:cs="Times New Roman"/>
          <w:sz w:val="28"/>
          <w:szCs w:val="28"/>
        </w:rPr>
        <w:t>Т</w:t>
      </w:r>
      <w:r w:rsidRPr="001D579C">
        <w:rPr>
          <w:rFonts w:ascii="Times New Roman" w:hAnsi="Times New Roman" w:cs="Times New Roman"/>
          <w:sz w:val="28"/>
          <w:szCs w:val="28"/>
        </w:rPr>
        <w:t>ендерного комітету;</w:t>
      </w:r>
    </w:p>
    <w:p w:rsidR="00EC6CBA" w:rsidRPr="001D579C" w:rsidRDefault="00EC6CBA" w:rsidP="00EC6CBA">
      <w:pPr>
        <w:pStyle w:val="HTMLPreformatted"/>
        <w:ind w:firstLine="720"/>
        <w:jc w:val="both"/>
        <w:rPr>
          <w:rFonts w:ascii="Times New Roman" w:hAnsi="Times New Roman" w:cs="Times New Roman"/>
          <w:sz w:val="28"/>
          <w:szCs w:val="28"/>
        </w:rPr>
      </w:pPr>
      <w:bookmarkStart w:id="53" w:name="97"/>
      <w:bookmarkEnd w:id="53"/>
      <w:r w:rsidRPr="001D579C">
        <w:rPr>
          <w:rFonts w:ascii="Times New Roman" w:hAnsi="Times New Roman" w:cs="Times New Roman"/>
          <w:sz w:val="28"/>
          <w:szCs w:val="28"/>
        </w:rPr>
        <w:t xml:space="preserve">пропонує порядок денний засідань </w:t>
      </w:r>
      <w:r>
        <w:rPr>
          <w:rFonts w:ascii="Times New Roman" w:hAnsi="Times New Roman" w:cs="Times New Roman"/>
          <w:sz w:val="28"/>
          <w:szCs w:val="28"/>
        </w:rPr>
        <w:t>Т</w:t>
      </w:r>
      <w:r w:rsidRPr="001D579C">
        <w:rPr>
          <w:rFonts w:ascii="Times New Roman" w:hAnsi="Times New Roman" w:cs="Times New Roman"/>
          <w:sz w:val="28"/>
          <w:szCs w:val="28"/>
        </w:rPr>
        <w:t>ендерного комітету;</w:t>
      </w:r>
    </w:p>
    <w:p w:rsidR="00EC6CBA" w:rsidRPr="001D579C" w:rsidRDefault="00EC6CBA" w:rsidP="00EC6CBA">
      <w:pPr>
        <w:pStyle w:val="HTMLPreformatted"/>
        <w:ind w:firstLine="680"/>
        <w:jc w:val="both"/>
        <w:rPr>
          <w:rFonts w:ascii="Times New Roman" w:hAnsi="Times New Roman" w:cs="Times New Roman"/>
          <w:sz w:val="28"/>
          <w:szCs w:val="28"/>
        </w:rPr>
      </w:pPr>
      <w:r w:rsidRPr="001D579C">
        <w:rPr>
          <w:rFonts w:ascii="Times New Roman" w:hAnsi="Times New Roman" w:cs="Times New Roman"/>
          <w:sz w:val="28"/>
          <w:szCs w:val="28"/>
        </w:rPr>
        <w:t>здійснює інші повноваження відповідно до  законодавства.</w:t>
      </w:r>
    </w:p>
    <w:p w:rsidR="00EC6CBA" w:rsidRPr="001D579C" w:rsidRDefault="00EC6CBA" w:rsidP="00EC6CBA">
      <w:pPr>
        <w:pStyle w:val="HTMLPreformatted"/>
        <w:ind w:firstLine="680"/>
        <w:jc w:val="both"/>
        <w:rPr>
          <w:rFonts w:ascii="Times New Roman" w:hAnsi="Times New Roman" w:cs="Times New Roman"/>
          <w:sz w:val="28"/>
          <w:szCs w:val="28"/>
        </w:rPr>
      </w:pPr>
      <w:r w:rsidRPr="001D579C">
        <w:rPr>
          <w:rFonts w:ascii="Times New Roman" w:hAnsi="Times New Roman" w:cs="Times New Roman"/>
          <w:sz w:val="28"/>
          <w:szCs w:val="28"/>
        </w:rPr>
        <w:t xml:space="preserve">Рішення голови </w:t>
      </w:r>
      <w:r>
        <w:rPr>
          <w:rFonts w:ascii="Times New Roman" w:hAnsi="Times New Roman" w:cs="Times New Roman"/>
          <w:sz w:val="28"/>
          <w:szCs w:val="28"/>
        </w:rPr>
        <w:t>Т</w:t>
      </w:r>
      <w:r w:rsidRPr="001D579C">
        <w:rPr>
          <w:rFonts w:ascii="Times New Roman" w:hAnsi="Times New Roman" w:cs="Times New Roman"/>
          <w:sz w:val="28"/>
          <w:szCs w:val="28"/>
        </w:rPr>
        <w:t xml:space="preserve">ендерного комітету щодо призначення заступника (заступників) голови та відповідального секретаря </w:t>
      </w:r>
      <w:r>
        <w:rPr>
          <w:rFonts w:ascii="Times New Roman" w:hAnsi="Times New Roman" w:cs="Times New Roman"/>
          <w:sz w:val="28"/>
          <w:szCs w:val="28"/>
        </w:rPr>
        <w:t>Т</w:t>
      </w:r>
      <w:r w:rsidRPr="001D579C">
        <w:rPr>
          <w:rFonts w:ascii="Times New Roman" w:hAnsi="Times New Roman" w:cs="Times New Roman"/>
          <w:sz w:val="28"/>
          <w:szCs w:val="28"/>
        </w:rPr>
        <w:t xml:space="preserve">ендерного комітету, визначення функцій кожного члена </w:t>
      </w:r>
      <w:r>
        <w:rPr>
          <w:rFonts w:ascii="Times New Roman" w:hAnsi="Times New Roman" w:cs="Times New Roman"/>
          <w:sz w:val="28"/>
          <w:szCs w:val="28"/>
        </w:rPr>
        <w:t>Т</w:t>
      </w:r>
      <w:r w:rsidRPr="001D579C">
        <w:rPr>
          <w:rFonts w:ascii="Times New Roman" w:hAnsi="Times New Roman" w:cs="Times New Roman"/>
          <w:sz w:val="28"/>
          <w:szCs w:val="28"/>
        </w:rPr>
        <w:t xml:space="preserve">ендерного комітету заносяться до протоколу засідання </w:t>
      </w:r>
      <w:r>
        <w:rPr>
          <w:rFonts w:ascii="Times New Roman" w:hAnsi="Times New Roman" w:cs="Times New Roman"/>
          <w:sz w:val="28"/>
          <w:szCs w:val="28"/>
        </w:rPr>
        <w:t>Т</w:t>
      </w:r>
      <w:r w:rsidRPr="001D579C">
        <w:rPr>
          <w:rFonts w:ascii="Times New Roman" w:hAnsi="Times New Roman" w:cs="Times New Roman"/>
          <w:sz w:val="28"/>
          <w:szCs w:val="28"/>
        </w:rPr>
        <w:t>ендерного комітету.</w:t>
      </w:r>
    </w:p>
    <w:p w:rsidR="00EC6CBA" w:rsidRPr="001D579C" w:rsidRDefault="00EC6CBA" w:rsidP="00EC6CBA">
      <w:pPr>
        <w:pStyle w:val="HTMLPreformatted"/>
        <w:ind w:firstLine="680"/>
        <w:jc w:val="both"/>
        <w:rPr>
          <w:rFonts w:ascii="Times New Roman" w:hAnsi="Times New Roman" w:cs="Times New Roman"/>
          <w:sz w:val="28"/>
          <w:szCs w:val="28"/>
        </w:rPr>
      </w:pPr>
      <w:r w:rsidRPr="001D579C">
        <w:rPr>
          <w:rFonts w:ascii="Times New Roman" w:hAnsi="Times New Roman" w:cs="Times New Roman"/>
          <w:sz w:val="28"/>
          <w:szCs w:val="28"/>
        </w:rPr>
        <w:t xml:space="preserve">Рішення голови </w:t>
      </w:r>
      <w:r>
        <w:rPr>
          <w:rFonts w:ascii="Times New Roman" w:hAnsi="Times New Roman" w:cs="Times New Roman"/>
          <w:sz w:val="28"/>
          <w:szCs w:val="28"/>
        </w:rPr>
        <w:t>Т</w:t>
      </w:r>
      <w:r w:rsidRPr="001D579C">
        <w:rPr>
          <w:rFonts w:ascii="Times New Roman" w:hAnsi="Times New Roman" w:cs="Times New Roman"/>
          <w:sz w:val="28"/>
          <w:szCs w:val="28"/>
        </w:rPr>
        <w:t>ендерного комітету щодо створення  робочих груп тендерного комітету, заміщення відсутніх членів тендерного комітету та вирішення інших питань оформляються письмово.</w:t>
      </w:r>
    </w:p>
    <w:p w:rsidR="00EC6CBA" w:rsidRPr="001D579C" w:rsidRDefault="00EC6CBA" w:rsidP="00EC6CBA">
      <w:pPr>
        <w:pStyle w:val="HTMLPreformatted"/>
        <w:ind w:firstLine="720"/>
        <w:jc w:val="both"/>
        <w:rPr>
          <w:rFonts w:ascii="Times New Roman" w:hAnsi="Times New Roman" w:cs="Times New Roman"/>
          <w:color w:val="auto"/>
          <w:sz w:val="28"/>
          <w:szCs w:val="28"/>
        </w:rPr>
      </w:pPr>
      <w:bookmarkStart w:id="54" w:name="98"/>
      <w:bookmarkEnd w:id="54"/>
      <w:r w:rsidRPr="001D579C">
        <w:rPr>
          <w:rFonts w:ascii="Times New Roman" w:hAnsi="Times New Roman" w:cs="Times New Roman"/>
          <w:color w:val="auto"/>
          <w:sz w:val="28"/>
          <w:szCs w:val="28"/>
        </w:rPr>
        <w:t xml:space="preserve">Голова </w:t>
      </w:r>
      <w:r>
        <w:rPr>
          <w:rFonts w:ascii="Times New Roman" w:hAnsi="Times New Roman" w:cs="Times New Roman"/>
          <w:color w:val="auto"/>
          <w:sz w:val="28"/>
          <w:szCs w:val="28"/>
        </w:rPr>
        <w:t>Т</w:t>
      </w:r>
      <w:r w:rsidRPr="001D579C">
        <w:rPr>
          <w:rFonts w:ascii="Times New Roman" w:hAnsi="Times New Roman" w:cs="Times New Roman"/>
          <w:color w:val="auto"/>
          <w:sz w:val="28"/>
          <w:szCs w:val="28"/>
        </w:rPr>
        <w:t>ендерного комітету (виконуючий обов'язки голови) підписує документи, що складаються у зв'язку із проведенням процедур закупівель, відповідно до вимог Положення</w:t>
      </w:r>
      <w:bookmarkStart w:id="55" w:name="99"/>
      <w:bookmarkStart w:id="56" w:name="106"/>
      <w:bookmarkEnd w:id="55"/>
      <w:bookmarkEnd w:id="56"/>
      <w:r w:rsidRPr="001D579C">
        <w:rPr>
          <w:rFonts w:ascii="Times New Roman" w:hAnsi="Times New Roman" w:cs="Times New Roman"/>
          <w:color w:val="auto"/>
          <w:sz w:val="28"/>
          <w:szCs w:val="28"/>
        </w:rPr>
        <w:t xml:space="preserve">. </w:t>
      </w:r>
    </w:p>
    <w:p w:rsidR="00EC6CBA" w:rsidRPr="001D579C" w:rsidRDefault="00EC6CBA" w:rsidP="00EC6CBA">
      <w:pPr>
        <w:pStyle w:val="HTMLPreformatted"/>
        <w:ind w:firstLine="720"/>
        <w:jc w:val="both"/>
        <w:rPr>
          <w:rFonts w:ascii="Times New Roman" w:hAnsi="Times New Roman" w:cs="Times New Roman"/>
          <w:color w:val="auto"/>
          <w:sz w:val="28"/>
          <w:szCs w:val="28"/>
        </w:rPr>
      </w:pPr>
      <w:r w:rsidRPr="001D579C">
        <w:rPr>
          <w:rFonts w:ascii="Times New Roman" w:hAnsi="Times New Roman" w:cs="Times New Roman"/>
          <w:color w:val="auto"/>
          <w:sz w:val="28"/>
          <w:szCs w:val="28"/>
        </w:rPr>
        <w:t xml:space="preserve">Документи, що відповідно до законодавства повинні засвідчуватися печаткою, після підпису голови </w:t>
      </w:r>
      <w:r>
        <w:rPr>
          <w:rFonts w:ascii="Times New Roman" w:hAnsi="Times New Roman" w:cs="Times New Roman"/>
          <w:color w:val="auto"/>
          <w:sz w:val="28"/>
          <w:szCs w:val="28"/>
        </w:rPr>
        <w:t>Т</w:t>
      </w:r>
      <w:r w:rsidRPr="001D579C">
        <w:rPr>
          <w:rFonts w:ascii="Times New Roman" w:hAnsi="Times New Roman" w:cs="Times New Roman"/>
          <w:color w:val="auto"/>
          <w:sz w:val="28"/>
          <w:szCs w:val="28"/>
        </w:rPr>
        <w:t>ендерного комітету завіряються з урахуванням вимог законодавства печаткою</w:t>
      </w:r>
      <w:r>
        <w:rPr>
          <w:rFonts w:ascii="Times New Roman" w:hAnsi="Times New Roman" w:cs="Times New Roman"/>
          <w:color w:val="auto"/>
          <w:sz w:val="28"/>
          <w:szCs w:val="28"/>
        </w:rPr>
        <w:t xml:space="preserve"> облдержадміністрації</w:t>
      </w:r>
      <w:r w:rsidRPr="001D579C">
        <w:rPr>
          <w:rFonts w:ascii="Times New Roman" w:hAnsi="Times New Roman" w:cs="Times New Roman"/>
          <w:color w:val="auto"/>
          <w:sz w:val="28"/>
          <w:szCs w:val="28"/>
        </w:rPr>
        <w:t>.</w:t>
      </w:r>
    </w:p>
    <w:p w:rsidR="00EC6CBA" w:rsidRPr="001D579C" w:rsidRDefault="00EC6CBA" w:rsidP="00EC6CBA">
      <w:pPr>
        <w:pStyle w:val="HTMLPreformatted"/>
        <w:ind w:firstLine="720"/>
        <w:jc w:val="both"/>
        <w:rPr>
          <w:rFonts w:ascii="Times New Roman" w:hAnsi="Times New Roman" w:cs="Times New Roman"/>
          <w:sz w:val="28"/>
          <w:szCs w:val="28"/>
        </w:rPr>
      </w:pPr>
      <w:bookmarkStart w:id="57" w:name="104"/>
      <w:bookmarkStart w:id="58" w:name="107"/>
      <w:bookmarkEnd w:id="57"/>
      <w:bookmarkEnd w:id="58"/>
      <w:r>
        <w:rPr>
          <w:rFonts w:ascii="Times New Roman" w:hAnsi="Times New Roman" w:cs="Times New Roman"/>
          <w:color w:val="auto"/>
          <w:sz w:val="28"/>
          <w:szCs w:val="28"/>
        </w:rPr>
        <w:t>3.</w:t>
      </w:r>
      <w:r w:rsidRPr="001D579C">
        <w:rPr>
          <w:rFonts w:ascii="Times New Roman" w:hAnsi="Times New Roman" w:cs="Times New Roman"/>
          <w:color w:val="auto"/>
          <w:sz w:val="28"/>
          <w:szCs w:val="28"/>
        </w:rPr>
        <w:t xml:space="preserve">4. Голова, заступник голови та секретар </w:t>
      </w:r>
      <w:r>
        <w:rPr>
          <w:rFonts w:ascii="Times New Roman" w:hAnsi="Times New Roman" w:cs="Times New Roman"/>
          <w:color w:val="auto"/>
          <w:sz w:val="28"/>
          <w:szCs w:val="28"/>
        </w:rPr>
        <w:t>Т</w:t>
      </w:r>
      <w:r w:rsidRPr="001D579C">
        <w:rPr>
          <w:rFonts w:ascii="Times New Roman" w:hAnsi="Times New Roman" w:cs="Times New Roman"/>
          <w:color w:val="auto"/>
          <w:sz w:val="28"/>
          <w:szCs w:val="28"/>
        </w:rPr>
        <w:t>ендерного комітету повинні отримати документ про проходження навчання (підвищення кваліфікації) у</w:t>
      </w:r>
      <w:r w:rsidRPr="001D579C">
        <w:rPr>
          <w:rFonts w:ascii="Times New Roman" w:hAnsi="Times New Roman" w:cs="Times New Roman"/>
          <w:sz w:val="28"/>
          <w:szCs w:val="28"/>
        </w:rPr>
        <w:t xml:space="preserve"> сфері закупівель у порядку, встановленому уповноваженим органом.</w:t>
      </w:r>
    </w:p>
    <w:p w:rsidR="00EC6CBA" w:rsidRPr="001D579C" w:rsidRDefault="00EC6CBA" w:rsidP="00EC6CBA">
      <w:pPr>
        <w:pStyle w:val="HTMLPreformatted"/>
        <w:ind w:firstLine="680"/>
        <w:jc w:val="both"/>
        <w:rPr>
          <w:rFonts w:ascii="Times New Roman" w:hAnsi="Times New Roman" w:cs="Times New Roman"/>
          <w:color w:val="auto"/>
          <w:sz w:val="28"/>
          <w:szCs w:val="28"/>
        </w:rPr>
      </w:pPr>
      <w:r>
        <w:rPr>
          <w:rFonts w:ascii="Times New Roman" w:hAnsi="Times New Roman" w:cs="Times New Roman"/>
          <w:sz w:val="28"/>
          <w:szCs w:val="28"/>
        </w:rPr>
        <w:t>3.</w:t>
      </w:r>
      <w:r w:rsidRPr="001D579C">
        <w:rPr>
          <w:rFonts w:ascii="Times New Roman" w:hAnsi="Times New Roman" w:cs="Times New Roman"/>
          <w:sz w:val="28"/>
          <w:szCs w:val="28"/>
        </w:rPr>
        <w:t xml:space="preserve">5. Секретар </w:t>
      </w:r>
      <w:r>
        <w:rPr>
          <w:rFonts w:ascii="Times New Roman" w:hAnsi="Times New Roman" w:cs="Times New Roman"/>
          <w:sz w:val="28"/>
          <w:szCs w:val="28"/>
        </w:rPr>
        <w:t>Т</w:t>
      </w:r>
      <w:r w:rsidRPr="001D579C">
        <w:rPr>
          <w:rFonts w:ascii="Times New Roman" w:hAnsi="Times New Roman" w:cs="Times New Roman"/>
          <w:sz w:val="28"/>
          <w:szCs w:val="28"/>
        </w:rPr>
        <w:t xml:space="preserve">ендерного комітету призначається його головою і забезпечує ведення та оформлення протоколів засідань </w:t>
      </w:r>
      <w:r>
        <w:rPr>
          <w:rFonts w:ascii="Times New Roman" w:hAnsi="Times New Roman" w:cs="Times New Roman"/>
          <w:sz w:val="28"/>
          <w:szCs w:val="28"/>
        </w:rPr>
        <w:t>Т</w:t>
      </w:r>
      <w:r w:rsidRPr="001D579C">
        <w:rPr>
          <w:rFonts w:ascii="Times New Roman" w:hAnsi="Times New Roman" w:cs="Times New Roman"/>
          <w:sz w:val="28"/>
          <w:szCs w:val="28"/>
        </w:rPr>
        <w:t xml:space="preserve">ендерного комітету, оперативне інформування членів </w:t>
      </w:r>
      <w:r>
        <w:rPr>
          <w:rFonts w:ascii="Times New Roman" w:hAnsi="Times New Roman" w:cs="Times New Roman"/>
          <w:sz w:val="28"/>
          <w:szCs w:val="28"/>
        </w:rPr>
        <w:t>Т</w:t>
      </w:r>
      <w:r w:rsidRPr="001D579C">
        <w:rPr>
          <w:rFonts w:ascii="Times New Roman" w:hAnsi="Times New Roman" w:cs="Times New Roman"/>
          <w:sz w:val="28"/>
          <w:szCs w:val="28"/>
        </w:rPr>
        <w:t xml:space="preserve">ендерного комітету стосовно організаційних питань його діяльності, за дорученням голови </w:t>
      </w:r>
      <w:r>
        <w:rPr>
          <w:rFonts w:ascii="Times New Roman" w:hAnsi="Times New Roman" w:cs="Times New Roman"/>
          <w:sz w:val="28"/>
          <w:szCs w:val="28"/>
        </w:rPr>
        <w:t>Т</w:t>
      </w:r>
      <w:r w:rsidRPr="001D579C">
        <w:rPr>
          <w:rFonts w:ascii="Times New Roman" w:hAnsi="Times New Roman" w:cs="Times New Roman"/>
          <w:sz w:val="28"/>
          <w:szCs w:val="28"/>
        </w:rPr>
        <w:t xml:space="preserve">ендерного комітету виконує іншу організаційну роботу, а також забезпечує відповідно до пункту 31 Положення та вимог законодавства зберігання документів щодо здійснення закупівель, дотримання вимог законодавства з питань  діловодства при роботі з </w:t>
      </w:r>
      <w:r w:rsidRPr="001D579C">
        <w:rPr>
          <w:rFonts w:ascii="Times New Roman" w:hAnsi="Times New Roman" w:cs="Times New Roman"/>
          <w:color w:val="auto"/>
          <w:sz w:val="28"/>
          <w:szCs w:val="28"/>
        </w:rPr>
        <w:t xml:space="preserve">документами, здійснює інші повноваження відповідно до законодавства. </w:t>
      </w:r>
    </w:p>
    <w:p w:rsidR="00EC6CBA" w:rsidRPr="001D579C" w:rsidRDefault="00EC6CBA" w:rsidP="00EC6CBA">
      <w:pPr>
        <w:pStyle w:val="HTMLPreformatted"/>
        <w:ind w:firstLine="680"/>
        <w:jc w:val="both"/>
        <w:rPr>
          <w:rFonts w:ascii="Times New Roman" w:hAnsi="Times New Roman" w:cs="Times New Roman"/>
          <w:color w:val="auto"/>
          <w:sz w:val="28"/>
          <w:szCs w:val="28"/>
        </w:rPr>
      </w:pPr>
      <w:r w:rsidRPr="001D579C">
        <w:rPr>
          <w:rFonts w:ascii="Times New Roman" w:hAnsi="Times New Roman" w:cs="Times New Roman"/>
          <w:color w:val="auto"/>
          <w:sz w:val="28"/>
          <w:szCs w:val="28"/>
        </w:rPr>
        <w:t xml:space="preserve">Секретар </w:t>
      </w:r>
      <w:r>
        <w:rPr>
          <w:rFonts w:ascii="Times New Roman" w:hAnsi="Times New Roman" w:cs="Times New Roman"/>
          <w:color w:val="auto"/>
          <w:sz w:val="28"/>
          <w:szCs w:val="28"/>
        </w:rPr>
        <w:t>Т</w:t>
      </w:r>
      <w:r w:rsidRPr="001D579C">
        <w:rPr>
          <w:rFonts w:ascii="Times New Roman" w:hAnsi="Times New Roman" w:cs="Times New Roman"/>
          <w:color w:val="auto"/>
          <w:sz w:val="28"/>
          <w:szCs w:val="28"/>
        </w:rPr>
        <w:t xml:space="preserve">ендерного комітету забезпечує надання особам, які виявили намір взяти участь у процедурі закупівлі (попередній кваліфікації), тендерної (кваліфікаційної) документації та змін до неї (за наявності) у прошитому вигляді з пронумерованими сторінками, засвідчених підписом голови </w:t>
      </w:r>
      <w:r>
        <w:rPr>
          <w:rFonts w:ascii="Times New Roman" w:hAnsi="Times New Roman" w:cs="Times New Roman"/>
          <w:color w:val="auto"/>
          <w:sz w:val="28"/>
          <w:szCs w:val="28"/>
        </w:rPr>
        <w:t>Т</w:t>
      </w:r>
      <w:r w:rsidRPr="001D579C">
        <w:rPr>
          <w:rFonts w:ascii="Times New Roman" w:hAnsi="Times New Roman" w:cs="Times New Roman"/>
          <w:color w:val="auto"/>
          <w:sz w:val="28"/>
          <w:szCs w:val="28"/>
        </w:rPr>
        <w:t xml:space="preserve">ендерного комітету (виконуючого  обов’язки голови) і скріплених печаткою </w:t>
      </w:r>
      <w:r>
        <w:rPr>
          <w:rFonts w:ascii="Times New Roman" w:hAnsi="Times New Roman" w:cs="Times New Roman"/>
          <w:color w:val="auto"/>
          <w:sz w:val="28"/>
          <w:szCs w:val="28"/>
        </w:rPr>
        <w:t>облдержадміністрації</w:t>
      </w:r>
      <w:r w:rsidRPr="001D579C">
        <w:rPr>
          <w:rFonts w:ascii="Times New Roman" w:hAnsi="Times New Roman" w:cs="Times New Roman"/>
          <w:color w:val="auto"/>
          <w:sz w:val="28"/>
          <w:szCs w:val="28"/>
        </w:rPr>
        <w:t>.</w:t>
      </w:r>
    </w:p>
    <w:p w:rsidR="00EC6CBA" w:rsidRPr="001D579C" w:rsidRDefault="00EC6CBA" w:rsidP="00EC6CBA">
      <w:pPr>
        <w:pStyle w:val="HTMLPreformatted"/>
        <w:ind w:firstLine="720"/>
        <w:jc w:val="both"/>
        <w:rPr>
          <w:rFonts w:ascii="Times New Roman" w:hAnsi="Times New Roman" w:cs="Times New Roman"/>
          <w:sz w:val="28"/>
          <w:szCs w:val="28"/>
        </w:rPr>
      </w:pPr>
      <w:r>
        <w:rPr>
          <w:rFonts w:ascii="Times New Roman" w:hAnsi="Times New Roman" w:cs="Times New Roman"/>
          <w:sz w:val="28"/>
          <w:szCs w:val="28"/>
        </w:rPr>
        <w:t>3.</w:t>
      </w:r>
      <w:r w:rsidRPr="001D579C">
        <w:rPr>
          <w:rFonts w:ascii="Times New Roman" w:hAnsi="Times New Roman" w:cs="Times New Roman"/>
          <w:sz w:val="28"/>
          <w:szCs w:val="28"/>
        </w:rPr>
        <w:t xml:space="preserve">6. Якщо секретар </w:t>
      </w:r>
      <w:r>
        <w:rPr>
          <w:rFonts w:ascii="Times New Roman" w:hAnsi="Times New Roman" w:cs="Times New Roman"/>
          <w:sz w:val="28"/>
          <w:szCs w:val="28"/>
        </w:rPr>
        <w:t>Т</w:t>
      </w:r>
      <w:r w:rsidRPr="001D579C">
        <w:rPr>
          <w:rFonts w:ascii="Times New Roman" w:hAnsi="Times New Roman" w:cs="Times New Roman"/>
          <w:sz w:val="28"/>
          <w:szCs w:val="28"/>
        </w:rPr>
        <w:t xml:space="preserve">ендерного комітету відсутній на його засіданні, то голова доручає тимчасово виконувати функції секретаря іншому члену </w:t>
      </w:r>
      <w:r>
        <w:rPr>
          <w:rFonts w:ascii="Times New Roman" w:hAnsi="Times New Roman" w:cs="Times New Roman"/>
          <w:sz w:val="28"/>
          <w:szCs w:val="28"/>
        </w:rPr>
        <w:t>Т</w:t>
      </w:r>
      <w:r w:rsidRPr="001D579C">
        <w:rPr>
          <w:rFonts w:ascii="Times New Roman" w:hAnsi="Times New Roman" w:cs="Times New Roman"/>
          <w:sz w:val="28"/>
          <w:szCs w:val="28"/>
        </w:rPr>
        <w:t>ендерного комітету.</w:t>
      </w:r>
    </w:p>
    <w:p w:rsidR="00EC6CBA" w:rsidRPr="001D579C" w:rsidRDefault="00EC6CBA" w:rsidP="00EC6CBA">
      <w:pPr>
        <w:pStyle w:val="HTMLPreformatted"/>
        <w:ind w:firstLine="720"/>
        <w:jc w:val="both"/>
        <w:rPr>
          <w:rFonts w:ascii="Times New Roman" w:hAnsi="Times New Roman" w:cs="Times New Roman"/>
          <w:sz w:val="28"/>
          <w:szCs w:val="28"/>
        </w:rPr>
      </w:pPr>
      <w:bookmarkStart w:id="59" w:name="111"/>
      <w:bookmarkEnd w:id="59"/>
      <w:r>
        <w:rPr>
          <w:rFonts w:ascii="Times New Roman" w:hAnsi="Times New Roman" w:cs="Times New Roman"/>
          <w:sz w:val="28"/>
          <w:szCs w:val="28"/>
        </w:rPr>
        <w:t>3.</w:t>
      </w:r>
      <w:r w:rsidRPr="001D579C">
        <w:rPr>
          <w:rFonts w:ascii="Times New Roman" w:hAnsi="Times New Roman" w:cs="Times New Roman"/>
          <w:sz w:val="28"/>
          <w:szCs w:val="28"/>
        </w:rPr>
        <w:t xml:space="preserve">7. Члени </w:t>
      </w:r>
      <w:r>
        <w:rPr>
          <w:rFonts w:ascii="Times New Roman" w:hAnsi="Times New Roman" w:cs="Times New Roman"/>
          <w:sz w:val="28"/>
          <w:szCs w:val="28"/>
        </w:rPr>
        <w:t>Т</w:t>
      </w:r>
      <w:r w:rsidRPr="001D579C">
        <w:rPr>
          <w:rFonts w:ascii="Times New Roman" w:hAnsi="Times New Roman" w:cs="Times New Roman"/>
          <w:sz w:val="28"/>
          <w:szCs w:val="28"/>
        </w:rPr>
        <w:t>ендерного комітету на його засіданнях беруть участь в обговоренні та приймають рішення щодо результатів попередньої кваліфікації, розгляду, оцінки та порівняння тендерних пропозицій, визначення переможців процедур закупівель.</w:t>
      </w:r>
    </w:p>
    <w:p w:rsidR="00EC6CBA" w:rsidRPr="001D579C" w:rsidRDefault="00EC6CBA" w:rsidP="00EC6CBA">
      <w:pPr>
        <w:pStyle w:val="HTMLPreformatted"/>
        <w:ind w:firstLine="720"/>
        <w:jc w:val="both"/>
        <w:rPr>
          <w:rFonts w:ascii="Times New Roman" w:hAnsi="Times New Roman" w:cs="Times New Roman"/>
          <w:sz w:val="28"/>
          <w:szCs w:val="28"/>
        </w:rPr>
      </w:pPr>
      <w:bookmarkStart w:id="60" w:name="112"/>
      <w:bookmarkEnd w:id="60"/>
      <w:r>
        <w:rPr>
          <w:rFonts w:ascii="Times New Roman" w:hAnsi="Times New Roman" w:cs="Times New Roman"/>
          <w:sz w:val="28"/>
          <w:szCs w:val="28"/>
        </w:rPr>
        <w:t>3.</w:t>
      </w:r>
      <w:r w:rsidRPr="001D579C">
        <w:rPr>
          <w:rFonts w:ascii="Times New Roman" w:hAnsi="Times New Roman" w:cs="Times New Roman"/>
          <w:sz w:val="28"/>
          <w:szCs w:val="28"/>
        </w:rPr>
        <w:t xml:space="preserve">8. Члени </w:t>
      </w:r>
      <w:r>
        <w:rPr>
          <w:rFonts w:ascii="Times New Roman" w:hAnsi="Times New Roman" w:cs="Times New Roman"/>
          <w:sz w:val="28"/>
          <w:szCs w:val="28"/>
        </w:rPr>
        <w:t>Т</w:t>
      </w:r>
      <w:r w:rsidRPr="001D579C">
        <w:rPr>
          <w:rFonts w:ascii="Times New Roman" w:hAnsi="Times New Roman" w:cs="Times New Roman"/>
          <w:sz w:val="28"/>
          <w:szCs w:val="28"/>
        </w:rPr>
        <w:t xml:space="preserve">ендерного комітету мають право брати участь в усіх його засіданнях та прийнятті рішень, ознайомлюватися з усіма матеріалами щодо розгляду, оцінки та порівняння тендерних пропозицій учасників процедур  закупівель, виносити питання на розгляд </w:t>
      </w:r>
      <w:r>
        <w:rPr>
          <w:rFonts w:ascii="Times New Roman" w:hAnsi="Times New Roman" w:cs="Times New Roman"/>
          <w:sz w:val="28"/>
          <w:szCs w:val="28"/>
        </w:rPr>
        <w:t>Т</w:t>
      </w:r>
      <w:r w:rsidRPr="001D579C">
        <w:rPr>
          <w:rFonts w:ascii="Times New Roman" w:hAnsi="Times New Roman" w:cs="Times New Roman"/>
          <w:sz w:val="28"/>
          <w:szCs w:val="28"/>
        </w:rPr>
        <w:t xml:space="preserve">ендерного комітету, а також мають право на занесення своєї окремої думки до протоколів засідань </w:t>
      </w:r>
      <w:r>
        <w:rPr>
          <w:rFonts w:ascii="Times New Roman" w:hAnsi="Times New Roman" w:cs="Times New Roman"/>
          <w:sz w:val="28"/>
          <w:szCs w:val="28"/>
        </w:rPr>
        <w:t>Т</w:t>
      </w:r>
      <w:r w:rsidRPr="001D579C">
        <w:rPr>
          <w:rFonts w:ascii="Times New Roman" w:hAnsi="Times New Roman" w:cs="Times New Roman"/>
          <w:sz w:val="28"/>
          <w:szCs w:val="28"/>
        </w:rPr>
        <w:t>ендерного комітету.</w:t>
      </w:r>
    </w:p>
    <w:p w:rsidR="00EC6CBA" w:rsidRPr="001D579C" w:rsidRDefault="00EC6CBA" w:rsidP="00EC6CBA">
      <w:pPr>
        <w:pStyle w:val="HTMLPreformatted"/>
        <w:ind w:firstLine="720"/>
        <w:jc w:val="both"/>
        <w:rPr>
          <w:rFonts w:ascii="Times New Roman" w:hAnsi="Times New Roman" w:cs="Times New Roman"/>
          <w:sz w:val="28"/>
          <w:szCs w:val="28"/>
        </w:rPr>
      </w:pPr>
      <w:bookmarkStart w:id="61" w:name="113"/>
      <w:bookmarkEnd w:id="61"/>
      <w:r>
        <w:rPr>
          <w:rFonts w:ascii="Times New Roman" w:hAnsi="Times New Roman" w:cs="Times New Roman"/>
          <w:sz w:val="28"/>
          <w:szCs w:val="28"/>
        </w:rPr>
        <w:t>3.</w:t>
      </w:r>
      <w:r w:rsidRPr="001D579C">
        <w:rPr>
          <w:rFonts w:ascii="Times New Roman" w:hAnsi="Times New Roman" w:cs="Times New Roman"/>
          <w:sz w:val="28"/>
          <w:szCs w:val="28"/>
        </w:rPr>
        <w:t xml:space="preserve">9. Члени </w:t>
      </w:r>
      <w:r>
        <w:rPr>
          <w:rFonts w:ascii="Times New Roman" w:hAnsi="Times New Roman" w:cs="Times New Roman"/>
          <w:sz w:val="28"/>
          <w:szCs w:val="28"/>
        </w:rPr>
        <w:t>Т</w:t>
      </w:r>
      <w:r w:rsidRPr="001D579C">
        <w:rPr>
          <w:rFonts w:ascii="Times New Roman" w:hAnsi="Times New Roman" w:cs="Times New Roman"/>
          <w:sz w:val="28"/>
          <w:szCs w:val="28"/>
        </w:rPr>
        <w:t xml:space="preserve">ендерного комітету зобов'язані дотримуватися вимог законодавства  у сфері  закупівель, у тому числі Положення, положення про </w:t>
      </w:r>
      <w:r>
        <w:rPr>
          <w:rFonts w:ascii="Times New Roman" w:hAnsi="Times New Roman" w:cs="Times New Roman"/>
          <w:sz w:val="28"/>
          <w:szCs w:val="28"/>
        </w:rPr>
        <w:t>Т</w:t>
      </w:r>
      <w:r w:rsidRPr="001D579C">
        <w:rPr>
          <w:rFonts w:ascii="Times New Roman" w:hAnsi="Times New Roman" w:cs="Times New Roman"/>
          <w:sz w:val="28"/>
          <w:szCs w:val="28"/>
        </w:rPr>
        <w:t xml:space="preserve">ендерний комітет; об'єктивно та неупереджено розглядати тендерні (цінові) пропозиції учасників процедур закупівель, забезпечувати збереження конфіденційної інформації, що стосується  діяльності тендерного комітету. </w:t>
      </w:r>
    </w:p>
    <w:p w:rsidR="00EC6CBA" w:rsidRPr="001D579C" w:rsidRDefault="00EC6CBA" w:rsidP="00EC6CBA">
      <w:pPr>
        <w:pStyle w:val="BodyTextIndent"/>
        <w:tabs>
          <w:tab w:val="left" w:pos="0"/>
          <w:tab w:val="left" w:pos="1260"/>
        </w:tabs>
        <w:ind w:firstLine="720"/>
        <w:rPr>
          <w:sz w:val="28"/>
          <w:szCs w:val="28"/>
        </w:rPr>
      </w:pPr>
      <w:r>
        <w:rPr>
          <w:sz w:val="28"/>
          <w:szCs w:val="28"/>
        </w:rPr>
        <w:t>3.</w:t>
      </w:r>
      <w:r w:rsidRPr="001D579C">
        <w:rPr>
          <w:sz w:val="28"/>
          <w:szCs w:val="28"/>
        </w:rPr>
        <w:t>10. Тендерний комітет не повинен, крім випадків, коли цього вимагає рішення уповноваженого органу чи суду, розкривати інформацію:</w:t>
      </w:r>
    </w:p>
    <w:p w:rsidR="00EC6CBA" w:rsidRPr="001D579C" w:rsidRDefault="00EC6CBA" w:rsidP="00EC6CBA">
      <w:pPr>
        <w:pStyle w:val="BodyTextIndent"/>
        <w:tabs>
          <w:tab w:val="left" w:pos="0"/>
          <w:tab w:val="left" w:pos="900"/>
          <w:tab w:val="left" w:pos="1080"/>
          <w:tab w:val="left" w:pos="1260"/>
        </w:tabs>
        <w:ind w:firstLine="720"/>
        <w:rPr>
          <w:sz w:val="28"/>
          <w:szCs w:val="28"/>
        </w:rPr>
      </w:pPr>
      <w:r w:rsidRPr="001D579C">
        <w:rPr>
          <w:sz w:val="28"/>
          <w:szCs w:val="28"/>
        </w:rPr>
        <w:t>подання якої суперечить законодавству, не відповідає державним інтересам, комерційним інтересам сторін чи порушує принципи чесної конкуренції;</w:t>
      </w:r>
    </w:p>
    <w:p w:rsidR="00EC6CBA" w:rsidRPr="001D579C" w:rsidRDefault="00EC6CBA" w:rsidP="00EC6CBA">
      <w:pPr>
        <w:pStyle w:val="BodyTextIndent"/>
        <w:tabs>
          <w:tab w:val="left" w:pos="0"/>
          <w:tab w:val="left" w:pos="1260"/>
        </w:tabs>
        <w:ind w:firstLine="720"/>
        <w:rPr>
          <w:sz w:val="28"/>
          <w:szCs w:val="28"/>
        </w:rPr>
      </w:pPr>
      <w:r w:rsidRPr="001D579C">
        <w:rPr>
          <w:sz w:val="28"/>
          <w:szCs w:val="28"/>
        </w:rPr>
        <w:t>яка стосується розгляду, оцінки та порівняння тендерних пропозицій, крім зазначеної в абзаці шостому пункту 31 Положення (у разі відхилення окремих або всіх тендерних пропозицій обґрунтування підстав відхилення).</w:t>
      </w:r>
    </w:p>
    <w:p w:rsidR="00EC6CBA" w:rsidRPr="001D579C" w:rsidRDefault="00EC6CBA" w:rsidP="00EC6CBA">
      <w:pPr>
        <w:pStyle w:val="HTMLPreformatted"/>
        <w:ind w:firstLine="720"/>
        <w:jc w:val="both"/>
        <w:rPr>
          <w:rFonts w:ascii="Times New Roman" w:hAnsi="Times New Roman" w:cs="Times New Roman"/>
          <w:color w:val="auto"/>
          <w:sz w:val="28"/>
          <w:szCs w:val="28"/>
        </w:rPr>
      </w:pPr>
    </w:p>
    <w:p w:rsidR="00EC6CBA" w:rsidRDefault="00EC6CBA" w:rsidP="00EC6CBA">
      <w:pPr>
        <w:pStyle w:val="HTMLPreformatted"/>
        <w:ind w:firstLine="720"/>
        <w:jc w:val="center"/>
        <w:rPr>
          <w:rFonts w:ascii="Times New Roman" w:hAnsi="Times New Roman" w:cs="Times New Roman"/>
          <w:color w:val="auto"/>
          <w:sz w:val="28"/>
          <w:szCs w:val="28"/>
        </w:rPr>
      </w:pPr>
      <w:bookmarkStart w:id="62" w:name="114"/>
      <w:bookmarkEnd w:id="62"/>
      <w:r w:rsidRPr="001D579C">
        <w:rPr>
          <w:rFonts w:ascii="Times New Roman" w:hAnsi="Times New Roman" w:cs="Times New Roman"/>
          <w:color w:val="auto"/>
          <w:sz w:val="28"/>
          <w:szCs w:val="28"/>
        </w:rPr>
        <w:t>IV. Витрати на організацію та проведення процедур закупівель</w:t>
      </w:r>
    </w:p>
    <w:p w:rsidR="00EC6CBA" w:rsidRPr="001D579C" w:rsidRDefault="00EC6CBA" w:rsidP="00EC6CBA">
      <w:pPr>
        <w:pStyle w:val="HTMLPreformatted"/>
        <w:ind w:firstLine="720"/>
        <w:jc w:val="center"/>
        <w:rPr>
          <w:rFonts w:ascii="Times New Roman" w:hAnsi="Times New Roman" w:cs="Times New Roman"/>
          <w:color w:val="auto"/>
          <w:sz w:val="28"/>
          <w:szCs w:val="28"/>
        </w:rPr>
      </w:pPr>
    </w:p>
    <w:p w:rsidR="00EC6CBA" w:rsidRPr="001D579C" w:rsidRDefault="00EC6CBA" w:rsidP="00EC6CBA">
      <w:pPr>
        <w:pStyle w:val="HTMLPreformatted"/>
        <w:ind w:firstLine="720"/>
        <w:jc w:val="both"/>
        <w:rPr>
          <w:rFonts w:ascii="Times New Roman" w:hAnsi="Times New Roman" w:cs="Times New Roman"/>
          <w:color w:val="auto"/>
          <w:sz w:val="28"/>
          <w:szCs w:val="28"/>
        </w:rPr>
      </w:pPr>
      <w:bookmarkStart w:id="63" w:name="115"/>
      <w:bookmarkStart w:id="64" w:name="117"/>
      <w:bookmarkEnd w:id="63"/>
      <w:bookmarkEnd w:id="64"/>
      <w:r w:rsidRPr="001D579C">
        <w:rPr>
          <w:rFonts w:ascii="Times New Roman" w:hAnsi="Times New Roman" w:cs="Times New Roman"/>
          <w:color w:val="auto"/>
          <w:sz w:val="28"/>
          <w:szCs w:val="28"/>
        </w:rPr>
        <w:t xml:space="preserve">Члени </w:t>
      </w:r>
      <w:r>
        <w:rPr>
          <w:rFonts w:ascii="Times New Roman" w:hAnsi="Times New Roman" w:cs="Times New Roman"/>
          <w:color w:val="auto"/>
          <w:sz w:val="28"/>
          <w:szCs w:val="28"/>
        </w:rPr>
        <w:t>Т</w:t>
      </w:r>
      <w:r w:rsidRPr="001D579C">
        <w:rPr>
          <w:rFonts w:ascii="Times New Roman" w:hAnsi="Times New Roman" w:cs="Times New Roman"/>
          <w:color w:val="auto"/>
          <w:sz w:val="28"/>
          <w:szCs w:val="28"/>
        </w:rPr>
        <w:t>ендерного комітету за рішенням керівника замовника в установленому законодавством порядку можуть преміюватись за якісне та сумлінне виконання завдань, пов'язаних з ор</w:t>
      </w:r>
      <w:r>
        <w:rPr>
          <w:rFonts w:ascii="Times New Roman" w:hAnsi="Times New Roman" w:cs="Times New Roman"/>
          <w:color w:val="auto"/>
          <w:sz w:val="28"/>
          <w:szCs w:val="28"/>
        </w:rPr>
        <w:t>ганізацією процедур закупівель.</w:t>
      </w:r>
    </w:p>
    <w:p w:rsidR="00EC6CBA" w:rsidRPr="00EC6CBA" w:rsidRDefault="00EC6CBA" w:rsidP="00EC6CBA">
      <w:pPr>
        <w:jc w:val="both"/>
        <w:rPr>
          <w:sz w:val="28"/>
          <w:szCs w:val="28"/>
          <w:lang w:val="ru-RU"/>
        </w:rPr>
      </w:pPr>
    </w:p>
    <w:p w:rsidR="00EC6CBA" w:rsidRPr="00EC6CBA" w:rsidRDefault="00EC6CBA" w:rsidP="00EC6CBA">
      <w:pPr>
        <w:jc w:val="both"/>
        <w:rPr>
          <w:sz w:val="28"/>
          <w:szCs w:val="28"/>
          <w:lang w:val="ru-RU"/>
        </w:rPr>
      </w:pPr>
    </w:p>
    <w:p w:rsidR="00EC6CBA" w:rsidRDefault="00EC6CBA" w:rsidP="00EC6CBA">
      <w:pPr>
        <w:jc w:val="both"/>
        <w:rPr>
          <w:sz w:val="28"/>
          <w:szCs w:val="28"/>
        </w:rPr>
      </w:pPr>
      <w:r>
        <w:rPr>
          <w:sz w:val="28"/>
          <w:szCs w:val="28"/>
        </w:rPr>
        <w:t>З</w:t>
      </w:r>
      <w:r w:rsidRPr="00AB5EED">
        <w:rPr>
          <w:sz w:val="28"/>
          <w:szCs w:val="28"/>
        </w:rPr>
        <w:t>аступник голови – керівник</w:t>
      </w:r>
    </w:p>
    <w:p w:rsidR="00EC6CBA" w:rsidRDefault="00EC6CBA" w:rsidP="00EC6CBA">
      <w:pPr>
        <w:jc w:val="both"/>
        <w:rPr>
          <w:sz w:val="28"/>
          <w:szCs w:val="28"/>
        </w:rPr>
      </w:pPr>
      <w:r w:rsidRPr="00AB5EED">
        <w:rPr>
          <w:sz w:val="28"/>
          <w:szCs w:val="28"/>
        </w:rPr>
        <w:t>апарату облдержадміністрації</w:t>
      </w:r>
      <w:r w:rsidRPr="00AB5EED">
        <w:rPr>
          <w:sz w:val="28"/>
          <w:szCs w:val="28"/>
        </w:rPr>
        <w:tab/>
      </w:r>
      <w:r>
        <w:rPr>
          <w:sz w:val="28"/>
          <w:szCs w:val="28"/>
        </w:rPr>
        <w:tab/>
      </w:r>
      <w:r>
        <w:rPr>
          <w:sz w:val="28"/>
          <w:szCs w:val="28"/>
        </w:rPr>
        <w:tab/>
      </w:r>
      <w:r>
        <w:rPr>
          <w:sz w:val="28"/>
          <w:szCs w:val="28"/>
        </w:rPr>
        <w:tab/>
      </w:r>
      <w:r>
        <w:rPr>
          <w:sz w:val="28"/>
          <w:szCs w:val="28"/>
        </w:rPr>
        <w:tab/>
        <w:t>В.О. Пархоменко</w:t>
      </w:r>
    </w:p>
    <w:p w:rsidR="00B2612F" w:rsidRDefault="00B2612F"/>
    <w:sectPr w:rsidR="00B261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6CBA"/>
    <w:rsid w:val="002144E3"/>
    <w:rsid w:val="00AB560D"/>
    <w:rsid w:val="00B2612F"/>
    <w:rsid w:val="00EC6CBA"/>
    <w:rsid w:val="00FC3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894DD8-2B76-4B35-B704-0979A25BD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6CBA"/>
    <w:rPr>
      <w:rFonts w:eastAsia="SimSun"/>
      <w:sz w:val="24"/>
      <w:szCs w:val="24"/>
      <w:lang w:val="uk-UA"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TMLPreformatted">
    <w:name w:val="HTML Preformatted"/>
    <w:basedOn w:val="Normal"/>
    <w:rsid w:val="00EC6C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14"/>
      <w:szCs w:val="14"/>
      <w:lang w:eastAsia="uk-UA"/>
    </w:rPr>
  </w:style>
  <w:style w:type="paragraph" w:styleId="BodyTextIndent">
    <w:name w:val="Body Text Indent"/>
    <w:basedOn w:val="Normal"/>
    <w:rsid w:val="00EC6CBA"/>
    <w:pPr>
      <w:ind w:firstLine="900"/>
      <w:jc w:val="both"/>
    </w:pPr>
    <w:rPr>
      <w:rFonts w:eastAsia="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2011</Words>
  <Characters>11469</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ЗАТВЕРДЖЕНО</vt:lpstr>
    </vt:vector>
  </TitlesOfParts>
  <Company>MoBIL GROUP</Company>
  <LinksUpToDate>false</LinksUpToDate>
  <CharactersWithSpaces>13454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vikz4</dc:creator>
  <cp:keywords/>
  <dc:description/>
  <cp:lastModifiedBy>Mykhailo Tolstikhin</cp:lastModifiedBy>
  <cp:revision>2</cp:revision>
  <dcterms:created xsi:type="dcterms:W3CDTF">2023-06-08T12:53:00Z</dcterms:created>
  <dcterms:modified xsi:type="dcterms:W3CDTF">2023-06-08T12:53:00Z</dcterms:modified>
</cp:coreProperties>
</file>