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2387" w:rsidRPr="0095690D" w:rsidRDefault="008E2387" w:rsidP="008E2387">
      <w:pPr>
        <w:ind w:firstLine="6660"/>
        <w:rPr>
          <w:szCs w:val="28"/>
        </w:rPr>
      </w:pPr>
      <w:r w:rsidRPr="0095690D">
        <w:rPr>
          <w:szCs w:val="28"/>
        </w:rPr>
        <w:t>ЗАТВЕРДЖЕНО</w:t>
      </w:r>
    </w:p>
    <w:p w:rsidR="008E2387" w:rsidRPr="0095690D" w:rsidRDefault="008E2387" w:rsidP="008E2387">
      <w:pPr>
        <w:ind w:firstLine="6660"/>
        <w:rPr>
          <w:szCs w:val="28"/>
        </w:rPr>
      </w:pPr>
      <w:r w:rsidRPr="0095690D">
        <w:rPr>
          <w:szCs w:val="28"/>
        </w:rPr>
        <w:t>Розпорядження голови</w:t>
      </w:r>
    </w:p>
    <w:p w:rsidR="008E2387" w:rsidRPr="0095690D" w:rsidRDefault="008E2387" w:rsidP="008E2387">
      <w:pPr>
        <w:ind w:firstLine="6660"/>
        <w:rPr>
          <w:szCs w:val="28"/>
        </w:rPr>
      </w:pPr>
      <w:r w:rsidRPr="0095690D">
        <w:rPr>
          <w:szCs w:val="28"/>
        </w:rPr>
        <w:t>облдержадміністрації</w:t>
      </w:r>
    </w:p>
    <w:p w:rsidR="008E2387" w:rsidRPr="0095690D" w:rsidRDefault="008E2387" w:rsidP="008E2387">
      <w:pPr>
        <w:ind w:firstLine="708"/>
        <w:jc w:val="center"/>
        <w:rPr>
          <w:szCs w:val="28"/>
        </w:rPr>
      </w:pPr>
      <w:r w:rsidRPr="0095690D">
        <w:rPr>
          <w:szCs w:val="28"/>
        </w:rPr>
        <w:t xml:space="preserve">                                                                    09.06.2010 № 200</w:t>
      </w:r>
    </w:p>
    <w:p w:rsidR="008E2387" w:rsidRDefault="008E2387" w:rsidP="008E2387">
      <w:pPr>
        <w:ind w:firstLine="708"/>
        <w:jc w:val="center"/>
        <w:rPr>
          <w:sz w:val="24"/>
        </w:rPr>
      </w:pPr>
    </w:p>
    <w:p w:rsidR="008E2387" w:rsidRPr="0095690D" w:rsidRDefault="008E2387" w:rsidP="008E2387">
      <w:pPr>
        <w:ind w:firstLine="708"/>
        <w:jc w:val="center"/>
        <w:rPr>
          <w:szCs w:val="28"/>
        </w:rPr>
      </w:pPr>
      <w:r w:rsidRPr="0095690D">
        <w:rPr>
          <w:szCs w:val="28"/>
        </w:rPr>
        <w:t xml:space="preserve">                                                                    </w:t>
      </w:r>
      <w:r>
        <w:rPr>
          <w:szCs w:val="28"/>
        </w:rPr>
        <w:t xml:space="preserve">    </w:t>
      </w:r>
      <w:r w:rsidRPr="0095690D">
        <w:rPr>
          <w:szCs w:val="28"/>
        </w:rPr>
        <w:t>Зареєстровано в Гол</w:t>
      </w:r>
      <w:r w:rsidRPr="0095690D">
        <w:rPr>
          <w:szCs w:val="28"/>
        </w:rPr>
        <w:t>о</w:t>
      </w:r>
      <w:r w:rsidRPr="0095690D">
        <w:rPr>
          <w:szCs w:val="28"/>
        </w:rPr>
        <w:t>вному</w:t>
      </w:r>
    </w:p>
    <w:p w:rsidR="008E2387" w:rsidRPr="0095690D" w:rsidRDefault="008E2387" w:rsidP="008E2387">
      <w:pPr>
        <w:ind w:firstLine="708"/>
        <w:jc w:val="center"/>
        <w:rPr>
          <w:szCs w:val="28"/>
        </w:rPr>
      </w:pPr>
      <w:r w:rsidRPr="0095690D">
        <w:rPr>
          <w:szCs w:val="28"/>
        </w:rPr>
        <w:t xml:space="preserve">                                              </w:t>
      </w:r>
      <w:r>
        <w:rPr>
          <w:szCs w:val="28"/>
        </w:rPr>
        <w:t xml:space="preserve">           </w:t>
      </w:r>
      <w:r w:rsidRPr="0095690D">
        <w:rPr>
          <w:szCs w:val="28"/>
        </w:rPr>
        <w:t>управлінні юстиції</w:t>
      </w:r>
    </w:p>
    <w:p w:rsidR="008E2387" w:rsidRPr="0095690D" w:rsidRDefault="008E2387" w:rsidP="008E2387">
      <w:pPr>
        <w:ind w:firstLine="708"/>
        <w:jc w:val="center"/>
        <w:rPr>
          <w:szCs w:val="28"/>
        </w:rPr>
      </w:pPr>
      <w:r w:rsidRPr="0095690D">
        <w:rPr>
          <w:szCs w:val="28"/>
        </w:rPr>
        <w:t xml:space="preserve">                                              </w:t>
      </w:r>
      <w:r>
        <w:rPr>
          <w:szCs w:val="28"/>
        </w:rPr>
        <w:t xml:space="preserve">                </w:t>
      </w:r>
      <w:r w:rsidRPr="0095690D">
        <w:rPr>
          <w:szCs w:val="28"/>
        </w:rPr>
        <w:t>у Полтавській області</w:t>
      </w:r>
    </w:p>
    <w:p w:rsidR="008E2387" w:rsidRPr="0095690D" w:rsidRDefault="008E2387" w:rsidP="008E2387">
      <w:pPr>
        <w:ind w:firstLine="708"/>
        <w:jc w:val="center"/>
        <w:rPr>
          <w:szCs w:val="28"/>
        </w:rPr>
      </w:pPr>
      <w:r w:rsidRPr="0095690D">
        <w:rPr>
          <w:szCs w:val="28"/>
        </w:rPr>
        <w:t xml:space="preserve">                                                    </w:t>
      </w:r>
      <w:r>
        <w:rPr>
          <w:szCs w:val="28"/>
        </w:rPr>
        <w:t xml:space="preserve">                         </w:t>
      </w:r>
      <w:r w:rsidRPr="0095690D">
        <w:rPr>
          <w:szCs w:val="28"/>
        </w:rPr>
        <w:t>11 червня 2010 р. за № 32/1530</w:t>
      </w:r>
    </w:p>
    <w:p w:rsidR="008E2387" w:rsidRDefault="008E2387" w:rsidP="008E2387">
      <w:pPr>
        <w:ind w:firstLine="708"/>
        <w:jc w:val="center"/>
        <w:rPr>
          <w:sz w:val="24"/>
        </w:rPr>
      </w:pPr>
    </w:p>
    <w:p w:rsidR="008E2387" w:rsidRPr="0095690D" w:rsidRDefault="008E2387" w:rsidP="008E2387">
      <w:pPr>
        <w:ind w:firstLine="708"/>
        <w:jc w:val="center"/>
        <w:rPr>
          <w:szCs w:val="28"/>
        </w:rPr>
      </w:pPr>
      <w:r w:rsidRPr="0095690D">
        <w:rPr>
          <w:szCs w:val="28"/>
        </w:rPr>
        <w:t xml:space="preserve">Тарифи на інвентаризацію нерухомого майна, </w:t>
      </w:r>
    </w:p>
    <w:p w:rsidR="008E2387" w:rsidRPr="0095690D" w:rsidRDefault="008E2387" w:rsidP="008E2387">
      <w:pPr>
        <w:jc w:val="center"/>
        <w:outlineLvl w:val="0"/>
        <w:rPr>
          <w:szCs w:val="28"/>
        </w:rPr>
      </w:pPr>
      <w:r w:rsidRPr="0095690D">
        <w:rPr>
          <w:szCs w:val="28"/>
        </w:rPr>
        <w:t xml:space="preserve">на оформлення прав власності на об’єкти нерухомого майна </w:t>
      </w:r>
    </w:p>
    <w:p w:rsidR="008E2387" w:rsidRPr="0095690D" w:rsidRDefault="008E2387" w:rsidP="008E2387">
      <w:pPr>
        <w:jc w:val="center"/>
        <w:outlineLvl w:val="0"/>
        <w:rPr>
          <w:szCs w:val="28"/>
        </w:rPr>
      </w:pPr>
      <w:r w:rsidRPr="0095690D">
        <w:rPr>
          <w:szCs w:val="28"/>
        </w:rPr>
        <w:t xml:space="preserve">та реєстрацію таких прав для комунального підприємства </w:t>
      </w:r>
    </w:p>
    <w:p w:rsidR="008E2387" w:rsidRDefault="008E2387" w:rsidP="008E2387">
      <w:pPr>
        <w:jc w:val="center"/>
        <w:outlineLvl w:val="0"/>
        <w:rPr>
          <w:szCs w:val="28"/>
        </w:rPr>
      </w:pPr>
      <w:r w:rsidRPr="0095690D">
        <w:rPr>
          <w:szCs w:val="28"/>
        </w:rPr>
        <w:t>„</w:t>
      </w:r>
      <w:r w:rsidRPr="0095690D">
        <w:rPr>
          <w:iCs/>
          <w:szCs w:val="28"/>
        </w:rPr>
        <w:t xml:space="preserve">Кобеляцьке бюро технічної </w:t>
      </w:r>
      <w:proofErr w:type="spellStart"/>
      <w:r w:rsidRPr="0095690D">
        <w:rPr>
          <w:iCs/>
          <w:szCs w:val="28"/>
        </w:rPr>
        <w:t>інвентаризації</w:t>
      </w:r>
      <w:r>
        <w:rPr>
          <w:szCs w:val="28"/>
        </w:rPr>
        <w:t>”</w:t>
      </w:r>
      <w:proofErr w:type="spellEnd"/>
    </w:p>
    <w:tbl>
      <w:tblPr>
        <w:tblW w:w="10080" w:type="dxa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93"/>
        <w:gridCol w:w="3600"/>
        <w:gridCol w:w="87"/>
        <w:gridCol w:w="93"/>
        <w:gridCol w:w="87"/>
        <w:gridCol w:w="1173"/>
        <w:gridCol w:w="267"/>
        <w:gridCol w:w="273"/>
        <w:gridCol w:w="900"/>
        <w:gridCol w:w="360"/>
        <w:gridCol w:w="267"/>
        <w:gridCol w:w="1080"/>
        <w:gridCol w:w="1080"/>
      </w:tblGrid>
      <w:tr w:rsidR="008E2387" w:rsidRPr="00E277D7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387" w:rsidRPr="00E277D7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E277D7">
              <w:rPr>
                <w:bCs/>
                <w:sz w:val="24"/>
              </w:rPr>
              <w:t>№ п/п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87" w:rsidRPr="00E277D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bCs/>
                <w:sz w:val="24"/>
              </w:rPr>
              <w:t>Зміст роботи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387" w:rsidRPr="00E277D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sz w:val="24"/>
              </w:rPr>
              <w:t>Одиниця в</w:t>
            </w:r>
            <w:r w:rsidRPr="00E277D7">
              <w:rPr>
                <w:sz w:val="24"/>
              </w:rPr>
              <w:t>и</w:t>
            </w:r>
            <w:r w:rsidRPr="00E277D7">
              <w:rPr>
                <w:sz w:val="24"/>
              </w:rPr>
              <w:t>міру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87" w:rsidRPr="00E277D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sz w:val="24"/>
              </w:rPr>
              <w:t>Норма ч</w:t>
            </w:r>
            <w:r w:rsidRPr="00E277D7">
              <w:rPr>
                <w:sz w:val="24"/>
              </w:rPr>
              <w:t>а</w:t>
            </w:r>
            <w:r w:rsidRPr="00E277D7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87" w:rsidRPr="00E277D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E277D7">
              <w:rPr>
                <w:sz w:val="24"/>
              </w:rPr>
              <w:t>Тар</w:t>
            </w:r>
            <w:r w:rsidRPr="00E277D7">
              <w:rPr>
                <w:sz w:val="24"/>
              </w:rPr>
              <w:t>и</w:t>
            </w:r>
            <w:r w:rsidRPr="00E277D7">
              <w:rPr>
                <w:sz w:val="24"/>
              </w:rPr>
              <w:t>фи, грн., з ПДВ (при ва</w:t>
            </w:r>
            <w:r w:rsidRPr="00E277D7">
              <w:rPr>
                <w:sz w:val="24"/>
              </w:rPr>
              <w:t>р</w:t>
            </w:r>
            <w:r w:rsidRPr="00E277D7">
              <w:rPr>
                <w:sz w:val="24"/>
              </w:rPr>
              <w:t>тості о</w:t>
            </w:r>
            <w:r w:rsidRPr="00E277D7">
              <w:rPr>
                <w:sz w:val="24"/>
              </w:rPr>
              <w:t>д</w:t>
            </w:r>
            <w:r w:rsidRPr="00E277D7">
              <w:rPr>
                <w:sz w:val="24"/>
              </w:rPr>
              <w:t>нієї но</w:t>
            </w:r>
            <w:r w:rsidRPr="00E277D7">
              <w:rPr>
                <w:sz w:val="24"/>
              </w:rPr>
              <w:t>р</w:t>
            </w:r>
            <w:r w:rsidRPr="00E277D7">
              <w:rPr>
                <w:sz w:val="24"/>
              </w:rPr>
              <w:t>мо год</w:t>
            </w:r>
            <w:r w:rsidRPr="00E277D7">
              <w:rPr>
                <w:sz w:val="24"/>
              </w:rPr>
              <w:t>и</w:t>
            </w:r>
            <w:r w:rsidRPr="00E277D7">
              <w:rPr>
                <w:sz w:val="24"/>
              </w:rPr>
              <w:t>ни 3</w:t>
            </w:r>
            <w:r>
              <w:rPr>
                <w:sz w:val="24"/>
              </w:rPr>
              <w:t>6</w:t>
            </w:r>
            <w:r w:rsidRPr="00E277D7">
              <w:rPr>
                <w:sz w:val="24"/>
              </w:rPr>
              <w:t>,00 грн. з ПДВ)</w:t>
            </w:r>
          </w:p>
        </w:tc>
      </w:tr>
      <w:tr w:rsidR="008E2387" w:rsidRPr="00E277D7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87" w:rsidRPr="007708A0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E277D7">
              <w:rPr>
                <w:bCs/>
                <w:sz w:val="24"/>
              </w:rPr>
              <w:t>1. Державна реєстрація прав власності на об’єкти нерухомого майна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7708A0" w:rsidRDefault="008E2387" w:rsidP="008E2387">
            <w:pPr>
              <w:shd w:val="clear" w:color="auto" w:fill="FFFFFF"/>
              <w:jc w:val="both"/>
              <w:rPr>
                <w:spacing w:val="-7"/>
                <w:sz w:val="24"/>
              </w:rPr>
            </w:pPr>
            <w:r w:rsidRPr="00D11223">
              <w:rPr>
                <w:spacing w:val="-7"/>
                <w:sz w:val="24"/>
              </w:rPr>
              <w:t xml:space="preserve">Ознайомлення з поданими документами, </w:t>
            </w:r>
            <w:proofErr w:type="spellStart"/>
            <w:r w:rsidRPr="00D11223">
              <w:rPr>
                <w:spacing w:val="-7"/>
                <w:sz w:val="24"/>
              </w:rPr>
              <w:t>правовст</w:t>
            </w:r>
            <w:r w:rsidRPr="00D11223">
              <w:rPr>
                <w:spacing w:val="-7"/>
                <w:sz w:val="24"/>
              </w:rPr>
              <w:t>а</w:t>
            </w:r>
            <w:r w:rsidRPr="00D11223">
              <w:rPr>
                <w:spacing w:val="-7"/>
                <w:sz w:val="24"/>
              </w:rPr>
              <w:t>новлювальними</w:t>
            </w:r>
            <w:proofErr w:type="spellEnd"/>
            <w:r w:rsidRPr="00D11223">
              <w:rPr>
                <w:spacing w:val="-7"/>
                <w:sz w:val="24"/>
              </w:rPr>
              <w:t xml:space="preserve"> документами для </w:t>
            </w:r>
            <w:r w:rsidRPr="00D11223">
              <w:rPr>
                <w:spacing w:val="-8"/>
                <w:sz w:val="24"/>
              </w:rPr>
              <w:t>реєстрації прав вл</w:t>
            </w:r>
            <w:r w:rsidRPr="00D11223">
              <w:rPr>
                <w:spacing w:val="-8"/>
                <w:sz w:val="24"/>
              </w:rPr>
              <w:t>а</w:t>
            </w:r>
            <w:r w:rsidRPr="00D11223">
              <w:rPr>
                <w:spacing w:val="-8"/>
                <w:sz w:val="24"/>
              </w:rPr>
              <w:t xml:space="preserve">сності, виявлення порядку </w:t>
            </w:r>
            <w:r w:rsidRPr="00D11223">
              <w:rPr>
                <w:spacing w:val="-7"/>
                <w:sz w:val="24"/>
              </w:rPr>
              <w:t>переходу їх від одних вл</w:t>
            </w:r>
            <w:r w:rsidRPr="00D11223">
              <w:rPr>
                <w:spacing w:val="-7"/>
                <w:sz w:val="24"/>
              </w:rPr>
              <w:t>а</w:t>
            </w:r>
            <w:r w:rsidRPr="00D11223">
              <w:rPr>
                <w:spacing w:val="-7"/>
                <w:sz w:val="24"/>
              </w:rPr>
              <w:t>сників до і</w:t>
            </w:r>
            <w:r w:rsidRPr="00D11223">
              <w:rPr>
                <w:spacing w:val="-7"/>
                <w:sz w:val="24"/>
              </w:rPr>
              <w:t>н</w:t>
            </w:r>
            <w:r w:rsidRPr="00D11223">
              <w:rPr>
                <w:spacing w:val="-7"/>
                <w:sz w:val="24"/>
              </w:rPr>
              <w:t>ших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Замовле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8603FF" w:rsidRDefault="008E2387" w:rsidP="008E2387">
            <w:pPr>
              <w:jc w:val="center"/>
              <w:rPr>
                <w:sz w:val="24"/>
              </w:rPr>
            </w:pPr>
            <w:r w:rsidRPr="008603FF">
              <w:rPr>
                <w:sz w:val="24"/>
              </w:rPr>
              <w:t>3,82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7708A0" w:rsidRDefault="008E2387" w:rsidP="008E2387">
            <w:pPr>
              <w:shd w:val="clear" w:color="auto" w:fill="FFFFFF"/>
              <w:jc w:val="both"/>
              <w:rPr>
                <w:spacing w:val="-8"/>
                <w:sz w:val="24"/>
              </w:rPr>
            </w:pPr>
            <w:r w:rsidRPr="00D11223">
              <w:rPr>
                <w:sz w:val="24"/>
              </w:rPr>
              <w:t>Ознайомлення з інвентаризаційно-</w:t>
            </w:r>
            <w:r w:rsidRPr="00D11223">
              <w:rPr>
                <w:spacing w:val="-7"/>
                <w:sz w:val="24"/>
              </w:rPr>
              <w:t xml:space="preserve">реєстраційними документами постійного </w:t>
            </w:r>
            <w:r w:rsidRPr="00D11223">
              <w:rPr>
                <w:spacing w:val="-8"/>
                <w:sz w:val="24"/>
              </w:rPr>
              <w:t>зберігання з метою реєстр</w:t>
            </w:r>
            <w:r w:rsidRPr="00D11223">
              <w:rPr>
                <w:spacing w:val="-8"/>
                <w:sz w:val="24"/>
              </w:rPr>
              <w:t>а</w:t>
            </w:r>
            <w:r w:rsidRPr="00D11223">
              <w:rPr>
                <w:spacing w:val="-8"/>
                <w:sz w:val="24"/>
              </w:rPr>
              <w:t>ції прав власно</w:t>
            </w:r>
            <w:r w:rsidRPr="00D11223">
              <w:rPr>
                <w:spacing w:val="-8"/>
                <w:sz w:val="24"/>
              </w:rPr>
              <w:t>с</w:t>
            </w:r>
            <w:r w:rsidRPr="00D11223">
              <w:rPr>
                <w:spacing w:val="-8"/>
                <w:sz w:val="24"/>
              </w:rPr>
              <w:t>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8603FF" w:rsidRDefault="008E2387" w:rsidP="008E2387">
            <w:pPr>
              <w:jc w:val="center"/>
              <w:rPr>
                <w:sz w:val="24"/>
              </w:rPr>
            </w:pPr>
            <w:r w:rsidRPr="008603FF">
              <w:rPr>
                <w:sz w:val="24"/>
              </w:rPr>
              <w:t>3,96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Проведення запису щодо реєстрації прав </w:t>
            </w:r>
            <w:r w:rsidRPr="00D11223">
              <w:rPr>
                <w:spacing w:val="-6"/>
                <w:sz w:val="24"/>
              </w:rPr>
              <w:t>вл</w:t>
            </w:r>
            <w:r w:rsidRPr="00D11223">
              <w:rPr>
                <w:spacing w:val="-6"/>
                <w:sz w:val="24"/>
              </w:rPr>
              <w:t>а</w:t>
            </w:r>
            <w:r w:rsidRPr="00D11223">
              <w:rPr>
                <w:spacing w:val="-6"/>
                <w:sz w:val="24"/>
              </w:rPr>
              <w:t xml:space="preserve">сності в книзі державної реєстрації </w:t>
            </w:r>
            <w:r w:rsidRPr="00D11223">
              <w:rPr>
                <w:sz w:val="24"/>
              </w:rPr>
              <w:t>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мого майна; </w:t>
            </w:r>
          </w:p>
          <w:p w:rsidR="008E2387" w:rsidRPr="00D11223" w:rsidRDefault="008E2387" w:rsidP="008E2387">
            <w:pPr>
              <w:shd w:val="clear" w:color="auto" w:fill="FFFFFF"/>
              <w:jc w:val="both"/>
              <w:rPr>
                <w:spacing w:val="-7"/>
                <w:sz w:val="24"/>
              </w:rPr>
            </w:pPr>
            <w:r w:rsidRPr="00D11223">
              <w:rPr>
                <w:spacing w:val="-7"/>
                <w:sz w:val="24"/>
              </w:rPr>
              <w:t>- додатково за кожного співвласника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Запис (один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ник)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Співвла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2387" w:rsidRPr="008603FF" w:rsidRDefault="008E2387" w:rsidP="008E2387">
            <w:pPr>
              <w:jc w:val="center"/>
              <w:rPr>
                <w:sz w:val="24"/>
              </w:rPr>
            </w:pPr>
            <w:r w:rsidRPr="008603FF">
              <w:rPr>
                <w:sz w:val="24"/>
              </w:rPr>
              <w:t>5,98</w:t>
            </w:r>
          </w:p>
          <w:p w:rsidR="008E2387" w:rsidRPr="008603FF" w:rsidRDefault="008E2387" w:rsidP="008E2387">
            <w:pPr>
              <w:jc w:val="center"/>
              <w:rPr>
                <w:sz w:val="24"/>
              </w:rPr>
            </w:pPr>
          </w:p>
          <w:p w:rsidR="008E2387" w:rsidRPr="008603FF" w:rsidRDefault="008E2387" w:rsidP="008E2387">
            <w:pPr>
              <w:jc w:val="center"/>
              <w:rPr>
                <w:sz w:val="24"/>
              </w:rPr>
            </w:pPr>
            <w:r w:rsidRPr="008603FF">
              <w:rPr>
                <w:sz w:val="24"/>
              </w:rPr>
              <w:t>2,88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Заповнення реєстраційного штампу або напису на </w:t>
            </w:r>
            <w:proofErr w:type="spellStart"/>
            <w:r w:rsidRPr="00D11223">
              <w:rPr>
                <w:spacing w:val="-8"/>
                <w:sz w:val="24"/>
              </w:rPr>
              <w:t>правовстановлювальному</w:t>
            </w:r>
            <w:proofErr w:type="spellEnd"/>
            <w:r w:rsidRPr="00D11223">
              <w:rPr>
                <w:spacing w:val="-8"/>
                <w:sz w:val="24"/>
              </w:rPr>
              <w:t xml:space="preserve"> </w:t>
            </w:r>
            <w:r w:rsidRPr="00D11223">
              <w:rPr>
                <w:sz w:val="24"/>
              </w:rPr>
              <w:t>докуме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Напис, штамп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8603FF" w:rsidRDefault="008E2387" w:rsidP="008E23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2,56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>Запис щодо реєстрації в алфавітну книгу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Запис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8603FF" w:rsidRDefault="008E2387" w:rsidP="008E23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2,56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Складання картки про належність об'єкта </w:t>
            </w:r>
            <w:proofErr w:type="spellStart"/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ру-</w:t>
            </w:r>
            <w:proofErr w:type="spellEnd"/>
          </w:p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хомого</w:t>
            </w:r>
            <w:proofErr w:type="spellEnd"/>
            <w:r w:rsidRPr="00D11223">
              <w:rPr>
                <w:sz w:val="24"/>
              </w:rPr>
              <w:t xml:space="preserve">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Картка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8603FF" w:rsidRDefault="008E2387" w:rsidP="008E23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2,56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1.7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Заповнення довідки про належність в </w:t>
            </w:r>
            <w:r w:rsidRPr="00D11223">
              <w:rPr>
                <w:sz w:val="24"/>
              </w:rPr>
              <w:t>інвентариз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ційній справі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1040"/>
              </w:tabs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8603FF" w:rsidRDefault="008E2387" w:rsidP="008E23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3,96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Скасування запису про реєстрацію права власно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ті на об'єкт нерухомого майна в книзі де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жавної 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рації, алфавітній книзі, картці про наявність та електронному реєстрі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8603FF" w:rsidRDefault="008E2387" w:rsidP="008E23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6,01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Готування проекту рішення місцевого органу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конавчої влади про оформлення права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 на об'єкт нерухомого майна та пог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дження його у відповідних службах місцевих органів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конавчої влади</w:t>
            </w:r>
          </w:p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Проект ріше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8603FF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38,23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Оформлення свідоцтва про право власності на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>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Свідоцтво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8603FF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7,88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lastRenderedPageBreak/>
              <w:t>1.11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Виправлення старих записів в інвентаризаці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но-реєстраційних справах власників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Власник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8603FF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4,07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Внесення запису щодо накладеної на об'єкт нер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хомого майна (або його частини) заборони відч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ження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 або й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част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8603FF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5,04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Ознайомлення з документами і виявлення прав земл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користування або землеволодіння. Запис у книзі 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єстрації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8603FF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7,92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Оформлення дубліката свідоцтва про право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ті на об'єкт нерухомості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8603FF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4,32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Пошук інформації в електронному реєстрі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8603FF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345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Внесення до електронного реєстру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 д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них щодо: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331"/>
              </w:tabs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</w:t>
            </w:r>
            <w:r w:rsidRPr="00D11223">
              <w:rPr>
                <w:sz w:val="24"/>
              </w:rPr>
              <w:tab/>
              <w:t>об'єкта нерухомого майна;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331"/>
              </w:tabs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</w:t>
            </w:r>
            <w:r w:rsidRPr="00D11223">
              <w:rPr>
                <w:sz w:val="24"/>
              </w:rPr>
              <w:tab/>
              <w:t>будинків, будівель, споруд;</w:t>
            </w:r>
          </w:p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 власників; </w:t>
            </w:r>
          </w:p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 </w:t>
            </w:r>
            <w:proofErr w:type="spellStart"/>
            <w:r w:rsidRPr="00D11223">
              <w:rPr>
                <w:sz w:val="24"/>
              </w:rPr>
              <w:t>правовстановлювальних</w:t>
            </w:r>
            <w:proofErr w:type="spellEnd"/>
            <w:r w:rsidRPr="00D11223">
              <w:rPr>
                <w:sz w:val="24"/>
              </w:rPr>
              <w:t xml:space="preserve"> документів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Об’єкт;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Будинок, буді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ля,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руда;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Власник;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jc w:val="center"/>
              <w:rPr>
                <w:sz w:val="24"/>
              </w:rPr>
            </w:pPr>
          </w:p>
          <w:p w:rsidR="008E2387" w:rsidRDefault="008E2387" w:rsidP="008E23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8,10</w:t>
            </w:r>
          </w:p>
          <w:p w:rsidR="008E2387" w:rsidRDefault="008E2387" w:rsidP="008E23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0,90</w:t>
            </w:r>
          </w:p>
          <w:p w:rsidR="008E2387" w:rsidRDefault="008E2387" w:rsidP="008E2387">
            <w:pPr>
              <w:jc w:val="center"/>
              <w:rPr>
                <w:sz w:val="24"/>
              </w:rPr>
            </w:pPr>
          </w:p>
          <w:p w:rsidR="008E2387" w:rsidRDefault="008E2387" w:rsidP="008E2387">
            <w:pPr>
              <w:jc w:val="center"/>
              <w:rPr>
                <w:sz w:val="24"/>
              </w:rPr>
            </w:pPr>
          </w:p>
          <w:p w:rsidR="008E2387" w:rsidRDefault="008E2387" w:rsidP="008E23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4,21</w:t>
            </w:r>
          </w:p>
          <w:p w:rsidR="008E2387" w:rsidRPr="007C3BF6" w:rsidRDefault="008E2387" w:rsidP="008E23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4,21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витягу про 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рацію прав власності на об'єкт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Документ (2 примірн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ки)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2,99</w:t>
            </w:r>
          </w:p>
          <w:p w:rsidR="008E2387" w:rsidRPr="008603FF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Реєстрація переходу права власності на об'єкт 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рухомого майна в електронному реєстрі прав вл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Власник, 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8603FF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4,21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1.19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Підготовчі роботи для оформлення витягу з 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ру прав власності на об'єкт нерухомого майна з ознайомленням з реєстровою справою на предмет склада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витягу:</w:t>
            </w:r>
          </w:p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 квартира;</w:t>
            </w:r>
          </w:p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 xml:space="preserve">  - будинок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Квартира,</w:t>
            </w:r>
          </w:p>
          <w:p w:rsidR="008E2387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7C3BF6" w:rsidRDefault="008E2387" w:rsidP="008E2387">
            <w:pPr>
              <w:rPr>
                <w:sz w:val="24"/>
              </w:rPr>
            </w:pPr>
          </w:p>
          <w:p w:rsidR="008E2387" w:rsidRPr="007C3BF6" w:rsidRDefault="008E2387" w:rsidP="008E2387">
            <w:pPr>
              <w:rPr>
                <w:sz w:val="24"/>
              </w:rPr>
            </w:pPr>
          </w:p>
          <w:p w:rsidR="008E2387" w:rsidRDefault="008E2387" w:rsidP="008E2387">
            <w:pPr>
              <w:rPr>
                <w:sz w:val="24"/>
              </w:rPr>
            </w:pPr>
          </w:p>
          <w:p w:rsidR="008E2387" w:rsidRDefault="008E2387" w:rsidP="008E23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2,88</w:t>
            </w:r>
          </w:p>
          <w:p w:rsidR="008E2387" w:rsidRPr="007C3BF6" w:rsidRDefault="008E2387" w:rsidP="008E23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10,80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витягу з реєстру прав вл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сності на об'єкт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8603FF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2,99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витягу з реєстру прав вл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сності на об'єкт нерухомого майна 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8603FF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7,2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Редагування запису про реєстрацію прав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ності та даних про будинки, будівлі,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руди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бу-</w:t>
            </w:r>
            <w:proofErr w:type="spellEnd"/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r w:rsidRPr="00D11223">
              <w:rPr>
                <w:sz w:val="24"/>
              </w:rPr>
              <w:t>івля</w:t>
            </w:r>
            <w:proofErr w:type="spellEnd"/>
            <w:r w:rsidRPr="00D11223">
              <w:rPr>
                <w:sz w:val="24"/>
              </w:rPr>
              <w:t>, 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Документ, 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0,90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8603FF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4,21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Формування, друкування та видання інформаці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ної довідки про наявність чи відсутність зареєс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рованого права власності на об'єкт 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рухомого майна на одного власн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8603FF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6,01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Складання запиту про відсутність або ная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ність арештів та податкових застав на об'єкти 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мого майна</w:t>
            </w:r>
          </w:p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Запит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8603FF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7,20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Закриття розділу реєстру прав власності на об'єкт нерухомого майна. Внесення інформації щодо прийняття рішення про закриття 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єстру</w:t>
            </w:r>
          </w:p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8603FF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3,60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Складання письмового висновку про відмову в реєстрації в разі виявлення умов, що перешк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джають пр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веденню реєстрації</w:t>
            </w:r>
          </w:p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Висновок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8603FF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15,48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1.27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r w:rsidRPr="00D11223">
              <w:rPr>
                <w:sz w:val="24"/>
              </w:rPr>
              <w:t>Формування та друкування свідоцтва про 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во власності на об'єкт нерухомого майна (ел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ктронна ве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сія)</w:t>
            </w:r>
          </w:p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Документи (2 примірн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ки)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8603FF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3,35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 xml:space="preserve">2. Технічна інвентаризація і паспортизація 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об’єктів нерухомого майна, оцінка і переоцінка будинків, будівель і споруд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А. Земельні ділянки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380FAC" w:rsidRDefault="008E2387" w:rsidP="008E238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80FAC">
              <w:rPr>
                <w:sz w:val="22"/>
                <w:szCs w:val="22"/>
              </w:rPr>
              <w:t>№ п/п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380FAC" w:rsidRDefault="008E2387" w:rsidP="008E238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80FAC">
              <w:rPr>
                <w:sz w:val="22"/>
                <w:szCs w:val="22"/>
              </w:rPr>
              <w:t xml:space="preserve">Зміст роботи 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380FAC" w:rsidRDefault="008E2387" w:rsidP="008E238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80FAC">
              <w:rPr>
                <w:sz w:val="22"/>
                <w:szCs w:val="22"/>
              </w:rPr>
              <w:t>Одиниця вим</w:t>
            </w:r>
            <w:r w:rsidRPr="00380FAC">
              <w:rPr>
                <w:sz w:val="22"/>
                <w:szCs w:val="22"/>
              </w:rPr>
              <w:t>і</w:t>
            </w:r>
            <w:r w:rsidRPr="00380FAC">
              <w:rPr>
                <w:sz w:val="22"/>
                <w:szCs w:val="22"/>
              </w:rPr>
              <w:t>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380FAC" w:rsidRDefault="008E2387" w:rsidP="008E238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80FAC">
              <w:rPr>
                <w:sz w:val="22"/>
                <w:szCs w:val="22"/>
              </w:rPr>
              <w:t>Посада вик</w:t>
            </w:r>
            <w:r w:rsidRPr="00380FAC">
              <w:rPr>
                <w:sz w:val="22"/>
                <w:szCs w:val="22"/>
              </w:rPr>
              <w:t>о</w:t>
            </w:r>
            <w:r w:rsidRPr="00380FAC">
              <w:rPr>
                <w:sz w:val="22"/>
                <w:szCs w:val="22"/>
              </w:rPr>
              <w:t>навця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380FAC" w:rsidRDefault="008E2387" w:rsidP="008E238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80FAC">
              <w:rPr>
                <w:sz w:val="22"/>
                <w:szCs w:val="22"/>
              </w:rPr>
              <w:t>Норма ч</w:t>
            </w:r>
            <w:r w:rsidRPr="00380FAC">
              <w:rPr>
                <w:sz w:val="22"/>
                <w:szCs w:val="22"/>
              </w:rPr>
              <w:t>а</w:t>
            </w:r>
            <w:r w:rsidRPr="00380FAC">
              <w:rPr>
                <w:sz w:val="22"/>
                <w:szCs w:val="22"/>
              </w:rPr>
              <w:t>су (год.)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380FAC" w:rsidRDefault="008E2387" w:rsidP="008E238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80FAC">
              <w:rPr>
                <w:sz w:val="22"/>
                <w:szCs w:val="22"/>
              </w:rPr>
              <w:t>Тар</w:t>
            </w:r>
            <w:r w:rsidRPr="00380FAC">
              <w:rPr>
                <w:sz w:val="22"/>
                <w:szCs w:val="22"/>
              </w:rPr>
              <w:t>и</w:t>
            </w:r>
            <w:r w:rsidRPr="00380FAC">
              <w:rPr>
                <w:sz w:val="22"/>
                <w:szCs w:val="22"/>
              </w:rPr>
              <w:t>фи, грн., з ПДВ (при вартості однієї н</w:t>
            </w:r>
            <w:r w:rsidRPr="00380FAC">
              <w:rPr>
                <w:sz w:val="22"/>
                <w:szCs w:val="22"/>
              </w:rPr>
              <w:t>о</w:t>
            </w:r>
            <w:r w:rsidRPr="00380FAC">
              <w:rPr>
                <w:sz w:val="22"/>
                <w:szCs w:val="22"/>
              </w:rPr>
              <w:t>рмо год</w:t>
            </w:r>
            <w:r w:rsidRPr="00380FAC">
              <w:rPr>
                <w:sz w:val="22"/>
                <w:szCs w:val="22"/>
              </w:rPr>
              <w:t>и</w:t>
            </w:r>
            <w:r w:rsidRPr="00380FAC">
              <w:rPr>
                <w:sz w:val="22"/>
                <w:szCs w:val="22"/>
              </w:rPr>
              <w:t>ни 3</w:t>
            </w:r>
            <w:r>
              <w:rPr>
                <w:sz w:val="22"/>
                <w:szCs w:val="22"/>
              </w:rPr>
              <w:t>6</w:t>
            </w:r>
            <w:r w:rsidRPr="00380FAC">
              <w:rPr>
                <w:sz w:val="22"/>
                <w:szCs w:val="22"/>
              </w:rPr>
              <w:t>,00 грн. з ПДВ)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Нова зйомка забудованих земельних ділянок площею до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>, викр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сл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вання плану земельної ділянки, пров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дення підрахунків площ із складанням експлікації до плану з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мельної ділянки: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  <w:p w:rsidR="008E2387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1,354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0,381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1,598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48,74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13,72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7,56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57,53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17,46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9,68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"/>
              </w:smartTagPr>
              <w:r w:rsidRPr="00D11223">
                <w:rPr>
                  <w:sz w:val="24"/>
                </w:rPr>
                <w:t>700 м</w:t>
              </w:r>
            </w:smartTag>
            <w:r w:rsidRPr="00D11223">
              <w:rPr>
                <w:sz w:val="24"/>
              </w:rPr>
              <w:t xml:space="preserve">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0,009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0,65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0,32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2,74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0,47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у разі розташування зем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льної ділянки на перерізаній місц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вості при площі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1,760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0,495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0,274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2,080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0,630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63,36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17,82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9,86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74,88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22,68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12,56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2.4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"/>
              </w:smartTagPr>
              <w:r w:rsidRPr="00D11223">
                <w:rPr>
                  <w:sz w:val="24"/>
                </w:rPr>
                <w:t>700 м</w:t>
              </w:r>
            </w:smartTag>
            <w:r w:rsidRPr="00D11223">
              <w:rPr>
                <w:sz w:val="24"/>
              </w:rPr>
              <w:t xml:space="preserve">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2,81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0,83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0,43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3,56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незабудованої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ки при площі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1 категорія складності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11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0,812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0,229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0,959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0,291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29,23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8,24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4,54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34,52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10,48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5,80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1,30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0,40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0,22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0,29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Обведення</w:t>
            </w:r>
            <w:proofErr w:type="spellEnd"/>
            <w:r w:rsidRPr="00D11223">
              <w:rPr>
                <w:sz w:val="24"/>
              </w:rPr>
              <w:t xml:space="preserve"> плану земельної ділянки тушшю з нанесенням пром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рів або зняття копії з плану, виготовленого тушшю, при площі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лянки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0,372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0,558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13,39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1,98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20,09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2,95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жні 100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вець, </w:t>
            </w:r>
          </w:p>
          <w:p w:rsidR="008E2387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кон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ролер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0,019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0,29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0,68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незабудованої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ки при площі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8,03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1,19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12,06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1,73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>2.10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0,18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2.11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земельної діл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нки площею до 700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0,725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17,46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2,56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3,96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pacing w:val="-1"/>
                  <w:sz w:val="24"/>
                </w:rPr>
                <w:t>700 м</w:t>
              </w:r>
              <w:r w:rsidRPr="00D11223">
                <w:rPr>
                  <w:spacing w:val="-1"/>
                  <w:sz w:val="24"/>
                  <w:vertAlign w:val="superscript"/>
                </w:rPr>
                <w:t>2</w:t>
              </w:r>
            </w:smartTag>
            <w:r w:rsidRPr="00D11223">
              <w:rPr>
                <w:spacing w:val="-1"/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0,11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0,90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незабудованої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 xml:space="preserve">ки при </w:t>
            </w:r>
            <w:proofErr w:type="spellStart"/>
            <w:r w:rsidRPr="00D11223">
              <w:rPr>
                <w:sz w:val="24"/>
              </w:rPr>
              <w:t>плоші</w:t>
            </w:r>
            <w:proofErr w:type="spellEnd"/>
            <w:r w:rsidRPr="00D11223"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0,438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10,55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1,55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15,77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2,27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 w:rsidRPr="00D11223">
                <w:rPr>
                  <w:sz w:val="24"/>
                </w:rPr>
                <w:t>700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 дода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</w:t>
            </w:r>
            <w:r>
              <w:rPr>
                <w:sz w:val="24"/>
              </w:rPr>
              <w:t>100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більше 700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вець, 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0,18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та зіставлення інвент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ризаційних планів і форм зем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льної ділянки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1218"/>
              </w:tabs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0,240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10,8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8,64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5,11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зміни зовнішніх меж або внутрішнього складу земельної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лянки в разі зміни площі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 xml:space="preserve">лянки, угідь, до </w:t>
            </w:r>
            <w:smartTag w:uri="urn:schemas-microsoft-com:office:smarttags" w:element="metricconverter">
              <w:smartTagPr>
                <w:attr w:name="ProductID" w:val="300 м2"/>
              </w:smartTagPr>
              <w:r w:rsidRPr="00D11223">
                <w:rPr>
                  <w:sz w:val="24"/>
                </w:rPr>
                <w:t>300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Діл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0,117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10,08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5,90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4,21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2.17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більше </w:t>
            </w:r>
            <w:smartTag w:uri="urn:schemas-microsoft-com:office:smarttags" w:element="metricconverter">
              <w:smartTagPr>
                <w:attr w:name="ProductID" w:val="300 м2"/>
              </w:smartTagPr>
              <w:r w:rsidRPr="00D11223">
                <w:rPr>
                  <w:sz w:val="24"/>
                </w:rPr>
                <w:t>300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дода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За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більше </w:t>
            </w:r>
            <w:smartTag w:uri="urn:schemas-microsoft-com:office:smarttags" w:element="metricconverter">
              <w:smartTagPr>
                <w:attr w:name="ProductID" w:val="300 кв. м"/>
              </w:smartTagPr>
              <w:r w:rsidRPr="00D11223">
                <w:rPr>
                  <w:sz w:val="24"/>
                </w:rPr>
                <w:t>300 кв. м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3,60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0,83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Б. Будинки, будівлі, споруди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2.18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ескізу поверхового пл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 на основний будинок (квартиру), проведе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замірів усіх приміщень, викресл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 xml:space="preserve">вання поверхового плану олівцем з </w:t>
            </w:r>
            <w:proofErr w:type="spellStart"/>
            <w:r w:rsidRPr="00D11223">
              <w:rPr>
                <w:sz w:val="24"/>
              </w:rPr>
              <w:t>проста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ленням</w:t>
            </w:r>
            <w:proofErr w:type="spellEnd"/>
            <w:r w:rsidRPr="00D11223">
              <w:rPr>
                <w:sz w:val="24"/>
              </w:rPr>
              <w:t xml:space="preserve"> розмірів, номерів приміщень і кімнат,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дання журналу внутрішніх обмірів (ек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плікація) з підрахунком площ у масштабі плану 1:100 при заг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льній поверховій площі житлового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ку з прибудовами по зовнішньому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міру до 100 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>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</w:t>
            </w:r>
            <w:r w:rsidRPr="00D11223">
              <w:rPr>
                <w:sz w:val="24"/>
                <w:lang w:val="en-US"/>
              </w:rPr>
              <w:t>III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1,433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0,588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1,562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0,639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1,692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0,690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51,59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21,17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8,71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56,23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9,50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60,91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24,84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10,30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2.19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  <w:vertAlign w:val="superscript"/>
              </w:rPr>
              <w:br/>
            </w:r>
            <w:r w:rsidRPr="00D11223">
              <w:rPr>
                <w:sz w:val="24"/>
              </w:rPr>
              <w:t>для всіх категорій складності</w:t>
            </w:r>
            <w:r w:rsidRPr="00D11223">
              <w:rPr>
                <w:sz w:val="24"/>
              </w:rPr>
              <w:br/>
              <w:t>додатково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500м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  <w:vertAlign w:val="superscript"/>
              </w:rPr>
              <w:br/>
            </w:r>
            <w:r w:rsidRPr="00D11223">
              <w:rPr>
                <w:sz w:val="24"/>
              </w:rPr>
              <w:t>для всіх категорій складності</w:t>
            </w:r>
            <w:r w:rsidRPr="00D11223">
              <w:rPr>
                <w:sz w:val="24"/>
              </w:rPr>
              <w:br/>
              <w:t>додатково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0,194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6,98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1,91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1,19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5,83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0,97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2.20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Обведення</w:t>
            </w:r>
            <w:proofErr w:type="spellEnd"/>
            <w:r w:rsidRPr="00D11223">
              <w:rPr>
                <w:sz w:val="24"/>
              </w:rPr>
              <w:t xml:space="preserve"> тушшю плану будинку з прибудовами (квартири)з </w:t>
            </w:r>
            <w:proofErr w:type="spellStart"/>
            <w:r w:rsidRPr="00D11223">
              <w:rPr>
                <w:sz w:val="24"/>
              </w:rPr>
              <w:t>проста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ленням</w:t>
            </w:r>
            <w:proofErr w:type="spellEnd"/>
            <w:r w:rsidRPr="00D11223">
              <w:rPr>
                <w:sz w:val="24"/>
              </w:rPr>
              <w:t xml:space="preserve"> усіх ро</w:t>
            </w:r>
            <w:r w:rsidRPr="00D11223">
              <w:rPr>
                <w:sz w:val="24"/>
              </w:rPr>
              <w:t>з</w:t>
            </w:r>
            <w:r w:rsidRPr="00D11223">
              <w:rPr>
                <w:sz w:val="24"/>
              </w:rPr>
              <w:t>мірів, площ, номерів приміщень і кімнат, складених у м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сштабі 1:100 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при поверховій площі до 100м 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для всіх категорій складності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</w:t>
            </w:r>
            <w:r w:rsidRPr="00D11223">
              <w:rPr>
                <w:spacing w:val="-6"/>
                <w:sz w:val="24"/>
              </w:rPr>
              <w:t xml:space="preserve">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  <w:r w:rsidRPr="00D11223">
              <w:rPr>
                <w:sz w:val="24"/>
              </w:rPr>
              <w:t xml:space="preserve">  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25,13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3,67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2,34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4"/>
                <w:sz w:val="24"/>
              </w:rPr>
              <w:t>2.21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будинку (ква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тири) у масштабі 1:100: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z w:val="24"/>
              </w:rPr>
              <w:t>при поверховій площі до 100м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 xml:space="preserve"> для</w:t>
            </w:r>
            <w:r w:rsidRPr="00D11223">
              <w:rPr>
                <w:sz w:val="24"/>
              </w:rPr>
              <w:br/>
              <w:t>всіх категорій складності</w:t>
            </w:r>
          </w:p>
          <w:p w:rsidR="008E2387" w:rsidRDefault="008E2387" w:rsidP="008E2387">
            <w:pPr>
              <w:shd w:val="clear" w:color="auto" w:fill="FFFFFF"/>
              <w:tabs>
                <w:tab w:val="left" w:pos="250"/>
              </w:tabs>
              <w:rPr>
                <w:spacing w:val="-1"/>
                <w:sz w:val="24"/>
                <w:vertAlign w:val="superscript"/>
              </w:rPr>
            </w:pPr>
            <w:r w:rsidRPr="00D11223">
              <w:rPr>
                <w:spacing w:val="-4"/>
                <w:sz w:val="24"/>
              </w:rPr>
              <w:t xml:space="preserve">  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для всіх категорій складн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32,76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4,82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2,99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0,47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>2.22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поверх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вого плану на будинок з 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вами (квартиру) площею до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D11223">
                <w:rPr>
                  <w:sz w:val="24"/>
                </w:rPr>
                <w:t>100 м</w:t>
              </w:r>
              <w:r w:rsidRPr="00D11223">
                <w:rPr>
                  <w:sz w:val="24"/>
                  <w:vertAlign w:val="superscript"/>
                </w:rPr>
                <w:t>2</w:t>
              </w:r>
            </w:smartTag>
            <w:r w:rsidRPr="00D11223">
              <w:rPr>
                <w:sz w:val="24"/>
              </w:rPr>
              <w:t xml:space="preserve"> у ма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штабі 1:200: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8E2387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8E2387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1,310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0,588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1,374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0,639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0,232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1,505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47,16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21,17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7,96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49,46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8,35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54,18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24,84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9,14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>2.23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а) </w:t>
            </w:r>
            <w:r w:rsidRPr="00D11223">
              <w:rPr>
                <w:sz w:val="24"/>
              </w:rPr>
              <w:t>Те саме, за кожні 10м</w:t>
            </w:r>
            <w:r w:rsidRPr="00D11223">
              <w:rPr>
                <w:sz w:val="24"/>
                <w:vertAlign w:val="superscript"/>
              </w:rPr>
              <w:t>2</w:t>
            </w:r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100м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D11223">
                <w:rPr>
                  <w:sz w:val="24"/>
                </w:rPr>
                <w:t>500 м</w:t>
              </w:r>
            </w:smartTag>
            <w:r w:rsidRPr="00D11223">
              <w:rPr>
                <w:sz w:val="24"/>
              </w:rPr>
              <w:t xml:space="preserve"> для всіх категорій складності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</w:t>
            </w:r>
          </w:p>
          <w:p w:rsidR="008E2387" w:rsidRDefault="008E2387" w:rsidP="008E2387">
            <w:pPr>
              <w:shd w:val="clear" w:color="auto" w:fill="FFFFFF"/>
              <w:tabs>
                <w:tab w:val="left" w:pos="250"/>
              </w:tabs>
              <w:rPr>
                <w:spacing w:val="-1"/>
                <w:sz w:val="24"/>
                <w:vertAlign w:val="superscript"/>
              </w:rPr>
            </w:pPr>
            <w:r w:rsidRPr="00D11223">
              <w:rPr>
                <w:spacing w:val="-6"/>
                <w:sz w:val="24"/>
              </w:rPr>
              <w:t xml:space="preserve">  б) </w:t>
            </w:r>
            <w:r w:rsidRPr="00D11223">
              <w:rPr>
                <w:spacing w:val="-1"/>
                <w:sz w:val="24"/>
              </w:rPr>
              <w:t>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500м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</w:p>
          <w:p w:rsidR="008E2387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для всіх категорій складності </w:t>
            </w:r>
          </w:p>
          <w:p w:rsidR="008E2387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дода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ково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0,027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5,83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1,91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0,97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5,15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>2.24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Обведення</w:t>
            </w:r>
            <w:proofErr w:type="spellEnd"/>
            <w:r w:rsidRPr="00D11223">
              <w:rPr>
                <w:sz w:val="24"/>
              </w:rPr>
              <w:t xml:space="preserve"> тушшю плану будинку з прибудовами (квартири)з </w:t>
            </w:r>
            <w:proofErr w:type="spellStart"/>
            <w:r w:rsidRPr="00D11223">
              <w:rPr>
                <w:sz w:val="24"/>
              </w:rPr>
              <w:t>проста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ленням</w:t>
            </w:r>
            <w:proofErr w:type="spellEnd"/>
            <w:r w:rsidRPr="00D11223">
              <w:rPr>
                <w:sz w:val="24"/>
              </w:rPr>
              <w:t xml:space="preserve"> усіх ро</w:t>
            </w:r>
            <w:r w:rsidRPr="00D11223">
              <w:rPr>
                <w:sz w:val="24"/>
              </w:rPr>
              <w:t>з</w:t>
            </w:r>
            <w:r w:rsidRPr="00D11223">
              <w:rPr>
                <w:sz w:val="24"/>
              </w:rPr>
              <w:t>мірів, площ, номерів приміщень і кімнат, складених у м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сштабі 1:200: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</w:t>
            </w:r>
            <w:r w:rsidRPr="00D11223">
              <w:rPr>
                <w:sz w:val="24"/>
              </w:rPr>
              <w:t xml:space="preserve"> при поверховій площі до 100м</w:t>
            </w:r>
            <w:r w:rsidRPr="00D11223">
              <w:rPr>
                <w:sz w:val="24"/>
                <w:vertAlign w:val="superscript"/>
              </w:rPr>
              <w:t xml:space="preserve">2 </w:t>
            </w:r>
            <w:r w:rsidRPr="00D11223">
              <w:rPr>
                <w:sz w:val="24"/>
              </w:rPr>
              <w:t>дод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тково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pacing w:val="-1"/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б) 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  <w:r w:rsidRPr="00D11223">
              <w:rPr>
                <w:sz w:val="24"/>
              </w:rPr>
              <w:t>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8E2387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0,512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0,047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18,43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2,70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1,69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2.25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порівняльної відомості площ квартир у багатоповерхових житлових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ках: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а)</w:t>
            </w:r>
            <w:r w:rsidRPr="00D11223">
              <w:rPr>
                <w:sz w:val="24"/>
              </w:rPr>
              <w:t xml:space="preserve"> написання номерів квартир на планах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</w:t>
            </w:r>
            <w:r w:rsidRPr="00D11223">
              <w:rPr>
                <w:spacing w:val="-4"/>
                <w:sz w:val="24"/>
              </w:rPr>
              <w:t xml:space="preserve"> б) </w:t>
            </w:r>
            <w:r w:rsidRPr="00D11223">
              <w:rPr>
                <w:sz w:val="24"/>
              </w:rPr>
              <w:t>складання схеми розташування квартир у багатоповерхових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ках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Кварт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ра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10 цифр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10 цифр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10,66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1,58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1,55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0,22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1,55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>2.26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Викреслювання форми </w:t>
            </w:r>
            <w:proofErr w:type="spellStart"/>
            <w:r w:rsidRPr="00D11223">
              <w:rPr>
                <w:sz w:val="24"/>
              </w:rPr>
              <w:t>експлі-</w:t>
            </w:r>
            <w:proofErr w:type="spellEnd"/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к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ції</w:t>
            </w:r>
            <w:proofErr w:type="spellEnd"/>
            <w:r w:rsidRPr="00D11223">
              <w:rPr>
                <w:sz w:val="24"/>
              </w:rPr>
              <w:t xml:space="preserve"> на поверхових планах</w:t>
            </w:r>
          </w:p>
          <w:p w:rsidR="008E2387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багатоповерхових будинків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16,88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7"/>
                <w:sz w:val="24"/>
              </w:rPr>
              <w:t>2.27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будинку (ква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тири), складеного в масшт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бі 1:200: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</w:t>
            </w:r>
            <w:r w:rsidRPr="00D11223">
              <w:rPr>
                <w:sz w:val="24"/>
              </w:rPr>
              <w:t xml:space="preserve"> при поверховій площі до 100м</w:t>
            </w:r>
            <w:r w:rsidRPr="00D11223">
              <w:rPr>
                <w:sz w:val="24"/>
                <w:vertAlign w:val="superscript"/>
              </w:rPr>
              <w:t>2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pacing w:val="-1"/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pacing w:val="-1"/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 w:rsidRPr="00D11223">
              <w:rPr>
                <w:spacing w:val="-1"/>
                <w:sz w:val="24"/>
              </w:rPr>
              <w:t>б) те саме, за кожні 10м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>над 100м</w:t>
            </w:r>
            <w:r w:rsidRPr="00D11223">
              <w:rPr>
                <w:spacing w:val="-1"/>
                <w:sz w:val="24"/>
                <w:vertAlign w:val="superscript"/>
              </w:rPr>
              <w:t xml:space="preserve">2 </w:t>
            </w:r>
            <w:r w:rsidRPr="00D11223">
              <w:rPr>
                <w:sz w:val="24"/>
              </w:rPr>
              <w:t xml:space="preserve"> 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прибудовами,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тира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0,666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23,98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2,27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0,29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>2.28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поверхових планів типових будинків з однак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вим плануванням поверхів ол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вцем: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у масштабі 1:100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те саме, у масштабі 1:200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4,07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0,58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0,61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3,53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0,58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>2.29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наступних типових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верхів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 w:rsidRPr="00D11223">
                <w:rPr>
                  <w:sz w:val="24"/>
                </w:rPr>
                <w:t>10 кв. м</w:t>
              </w:r>
            </w:smartTag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1,19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0,18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ескізу на незакінчений будівництвом об'єкт нерухомого майна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0,662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23,83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2,16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2.31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Інвентаризація господарських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вель (хлівів, гаражів, погребів, лі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ніх кухонь тощо), приб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дов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Будівля,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14,33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4,75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2,16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Інвентаризація споруд (колодязів, вигрібних ям, тротуарів, огорож 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що)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</w:t>
            </w:r>
            <w:r w:rsidRPr="00D11223">
              <w:rPr>
                <w:sz w:val="24"/>
              </w:rPr>
              <w:t>ю</w:t>
            </w:r>
            <w:r w:rsidRPr="00D11223">
              <w:rPr>
                <w:sz w:val="24"/>
              </w:rPr>
              <w:t>вач,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0,289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10,40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1,73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1,58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В. Оцінка будинків, будівель, споруд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2.33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- основного будинку (спрощений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тод)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- основного будинку (прибудова, надбудова підвал) (спрощений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тод)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- </w:t>
            </w:r>
            <w:r w:rsidRPr="00D11223">
              <w:rPr>
                <w:spacing w:val="-6"/>
                <w:sz w:val="24"/>
              </w:rPr>
              <w:t>основного будинку з надбудов</w:t>
            </w:r>
            <w:r w:rsidRPr="00D11223">
              <w:rPr>
                <w:spacing w:val="-6"/>
                <w:sz w:val="24"/>
              </w:rPr>
              <w:t>а</w:t>
            </w:r>
            <w:r w:rsidRPr="00D11223">
              <w:rPr>
                <w:spacing w:val="-6"/>
                <w:sz w:val="24"/>
              </w:rPr>
              <w:t>ми,</w:t>
            </w:r>
            <w:r w:rsidRPr="00D11223">
              <w:rPr>
                <w:spacing w:val="-6"/>
                <w:sz w:val="24"/>
              </w:rPr>
              <w:br/>
            </w:r>
            <w:r w:rsidRPr="00D11223">
              <w:rPr>
                <w:spacing w:val="-7"/>
                <w:sz w:val="24"/>
              </w:rPr>
              <w:t>прибудовами, підвалом (загальний м</w:t>
            </w:r>
            <w:r w:rsidRPr="00D11223">
              <w:rPr>
                <w:spacing w:val="-7"/>
                <w:sz w:val="24"/>
              </w:rPr>
              <w:t>е</w:t>
            </w:r>
            <w:r w:rsidRPr="00D11223">
              <w:rPr>
                <w:spacing w:val="-7"/>
                <w:sz w:val="24"/>
              </w:rPr>
              <w:t>тод)</w:t>
            </w:r>
            <w:r w:rsidRPr="00D11223">
              <w:rPr>
                <w:spacing w:val="-7"/>
                <w:sz w:val="24"/>
              </w:rPr>
              <w:br/>
            </w:r>
            <w:r w:rsidRPr="00D11223">
              <w:rPr>
                <w:sz w:val="24"/>
              </w:rPr>
              <w:t>те саме, електронна версія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- </w:t>
            </w:r>
            <w:r w:rsidRPr="00D11223">
              <w:rPr>
                <w:spacing w:val="-6"/>
                <w:sz w:val="24"/>
              </w:rPr>
              <w:t>те саме, будинків підвищеної скла</w:t>
            </w:r>
            <w:r w:rsidRPr="00D11223">
              <w:rPr>
                <w:spacing w:val="-6"/>
                <w:sz w:val="24"/>
              </w:rPr>
              <w:t>д</w:t>
            </w:r>
            <w:r w:rsidRPr="00D11223">
              <w:rPr>
                <w:spacing w:val="-6"/>
                <w:sz w:val="24"/>
              </w:rPr>
              <w:t xml:space="preserve">ності </w:t>
            </w:r>
            <w:r w:rsidRPr="00D11223">
              <w:rPr>
                <w:spacing w:val="-7"/>
                <w:sz w:val="24"/>
              </w:rPr>
              <w:t>при параметрах "п" біл</w:t>
            </w:r>
            <w:r w:rsidRPr="00D11223">
              <w:rPr>
                <w:spacing w:val="-7"/>
                <w:sz w:val="24"/>
              </w:rPr>
              <w:t>ь</w:t>
            </w:r>
            <w:r w:rsidRPr="00D11223">
              <w:rPr>
                <w:spacing w:val="-7"/>
                <w:sz w:val="24"/>
              </w:rPr>
              <w:t>ше 3 та "к" б</w:t>
            </w:r>
            <w:r w:rsidRPr="00D11223">
              <w:rPr>
                <w:spacing w:val="-7"/>
                <w:sz w:val="24"/>
              </w:rPr>
              <w:t>і</w:t>
            </w:r>
            <w:r w:rsidRPr="00D11223">
              <w:rPr>
                <w:spacing w:val="-7"/>
                <w:sz w:val="24"/>
              </w:rPr>
              <w:t xml:space="preserve">льше  </w:t>
            </w:r>
            <w:r w:rsidRPr="00D11223">
              <w:rPr>
                <w:sz w:val="24"/>
              </w:rPr>
              <w:t>5;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Основний 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динок, 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 з інжене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ним обладна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ням;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- / -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ва, на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будова, підвал;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- / -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- </w:t>
            </w:r>
            <w:r>
              <w:rPr>
                <w:sz w:val="24"/>
              </w:rPr>
              <w:t>/ -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- / -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1,454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0,219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0,530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2,240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3,500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0,528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52,34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7,88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19,08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18,00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3,02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10,80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80,64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12,17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25,20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19,01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39,60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>2.34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 господарських будівель і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Будівля, 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- / 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18,00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3,02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10,80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>2.35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 господарських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руд 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да;</w:t>
            </w: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10,8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1,91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5,40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7"/>
                <w:sz w:val="24"/>
              </w:rPr>
              <w:t>2.36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Підрахунок об'ємів, заповнення оц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 xml:space="preserve">нювального акта з </w:t>
            </w:r>
            <w:proofErr w:type="spellStart"/>
            <w:r w:rsidRPr="00D11223">
              <w:rPr>
                <w:sz w:val="24"/>
              </w:rPr>
              <w:t>проставле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ням</w:t>
            </w:r>
            <w:proofErr w:type="spellEnd"/>
            <w:r w:rsidRPr="00D11223">
              <w:rPr>
                <w:sz w:val="24"/>
              </w:rPr>
              <w:t xml:space="preserve"> балансової вартості будинків, визн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че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ням фізичного зносу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0,776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27,94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4,72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7"/>
                <w:sz w:val="24"/>
              </w:rPr>
              <w:t>2.37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паспорта на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 xml:space="preserve">єкт нерухомості без зняття копії </w:t>
            </w:r>
            <w:r w:rsidRPr="00D11223">
              <w:rPr>
                <w:b/>
                <w:bCs/>
                <w:sz w:val="24"/>
              </w:rPr>
              <w:t xml:space="preserve">з </w:t>
            </w:r>
            <w:r w:rsidRPr="00D11223">
              <w:rPr>
                <w:sz w:val="24"/>
              </w:rPr>
              <w:t>плану земельної ділянки і поверхов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плану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Паспорт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Виконавець,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32,80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5,80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2.38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копії, експлікації та інших форм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Форма, ек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плікація (ст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рінка)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1331"/>
              </w:tabs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6,70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Г. Поточна технічна інвентаризація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2.39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будинків, будівель і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 під час поточної технічної інвентаризації із зіставленням планів і форм на місці для встан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влення відповідності складу 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нків, будівель та споруд: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основний будинок </w:t>
            </w:r>
            <w:r w:rsidRPr="00D11223">
              <w:rPr>
                <w:b/>
                <w:bCs/>
                <w:sz w:val="24"/>
              </w:rPr>
              <w:t xml:space="preserve">з </w:t>
            </w:r>
            <w:r w:rsidRPr="00D11223">
              <w:rPr>
                <w:sz w:val="24"/>
              </w:rPr>
              <w:t>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вами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pacing w:val="-4"/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б) </w:t>
            </w:r>
            <w:r w:rsidRPr="00D11223">
              <w:rPr>
                <w:spacing w:val="-1"/>
                <w:sz w:val="24"/>
              </w:rPr>
              <w:t>те саме, за кожні 100м</w:t>
            </w:r>
            <w:r w:rsidRPr="00D11223">
              <w:rPr>
                <w:spacing w:val="-1"/>
                <w:sz w:val="24"/>
                <w:vertAlign w:val="superscript"/>
              </w:rPr>
              <w:t>2</w:t>
            </w:r>
            <w:r w:rsidRPr="00D11223">
              <w:rPr>
                <w:spacing w:val="-1"/>
                <w:sz w:val="24"/>
              </w:rPr>
              <w:t xml:space="preserve"> п</w:t>
            </w:r>
            <w:r w:rsidRPr="00D11223">
              <w:rPr>
                <w:spacing w:val="-1"/>
                <w:sz w:val="24"/>
              </w:rPr>
              <w:t>о</w:t>
            </w:r>
            <w:r w:rsidRPr="00D11223">
              <w:rPr>
                <w:spacing w:val="-1"/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500 м2"/>
              </w:smartTagPr>
              <w:r w:rsidRPr="00D11223">
                <w:rPr>
                  <w:spacing w:val="-1"/>
                  <w:sz w:val="24"/>
                </w:rPr>
                <w:t>500 м</w:t>
              </w:r>
              <w:r w:rsidRPr="00D11223">
                <w:rPr>
                  <w:spacing w:val="-1"/>
                  <w:sz w:val="24"/>
                  <w:vertAlign w:val="superscript"/>
                </w:rPr>
                <w:t>2</w:t>
              </w:r>
            </w:smartTag>
            <w:r w:rsidRPr="00D11223">
              <w:rPr>
                <w:spacing w:val="-1"/>
                <w:sz w:val="24"/>
                <w:vertAlign w:val="superscript"/>
              </w:rPr>
              <w:br/>
            </w:r>
            <w:r w:rsidRPr="00D11223">
              <w:rPr>
                <w:sz w:val="24"/>
              </w:rPr>
              <w:t>додатково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  в) </w:t>
            </w:r>
            <w:r w:rsidRPr="00D11223">
              <w:rPr>
                <w:sz w:val="24"/>
              </w:rPr>
              <w:t>господарські будівлі, 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ди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pacing w:val="-3"/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pacing w:val="-3"/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pacing w:val="-3"/>
                <w:sz w:val="24"/>
              </w:rPr>
              <w:t xml:space="preserve">  г)</w:t>
            </w:r>
            <w:r w:rsidRPr="00D11223">
              <w:rPr>
                <w:sz w:val="24"/>
              </w:rPr>
              <w:t xml:space="preserve"> квартири в багатоповерх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вих</w:t>
            </w:r>
            <w:r w:rsidRPr="00D11223">
              <w:rPr>
                <w:sz w:val="24"/>
              </w:rPr>
              <w:br/>
              <w:t>будинках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Будинок з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ми;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>;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Будівля,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руда;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кварт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ра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0,017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0,167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2B50F0" w:rsidRDefault="008E2387" w:rsidP="008E2387">
            <w:pPr>
              <w:rPr>
                <w:sz w:val="24"/>
              </w:rPr>
            </w:pPr>
          </w:p>
          <w:p w:rsidR="008E2387" w:rsidRPr="002B50F0" w:rsidRDefault="008E2387" w:rsidP="008E2387">
            <w:pPr>
              <w:rPr>
                <w:sz w:val="24"/>
              </w:rPr>
            </w:pPr>
          </w:p>
          <w:p w:rsidR="008E2387" w:rsidRPr="002B50F0" w:rsidRDefault="008E2387" w:rsidP="008E2387">
            <w:pPr>
              <w:rPr>
                <w:sz w:val="24"/>
              </w:rPr>
            </w:pPr>
          </w:p>
          <w:p w:rsidR="008E2387" w:rsidRPr="002B50F0" w:rsidRDefault="008E2387" w:rsidP="008E2387">
            <w:pPr>
              <w:rPr>
                <w:sz w:val="24"/>
              </w:rPr>
            </w:pPr>
          </w:p>
          <w:p w:rsidR="008E2387" w:rsidRDefault="008E2387" w:rsidP="008E2387">
            <w:pPr>
              <w:rPr>
                <w:sz w:val="24"/>
              </w:rPr>
            </w:pPr>
          </w:p>
          <w:p w:rsidR="008E2387" w:rsidRDefault="008E2387" w:rsidP="008E23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18,00</w:t>
            </w:r>
          </w:p>
          <w:p w:rsidR="008E2387" w:rsidRDefault="008E2387" w:rsidP="008E23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14,15</w:t>
            </w:r>
          </w:p>
          <w:p w:rsidR="008E2387" w:rsidRDefault="008E2387" w:rsidP="008E23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2,70</w:t>
            </w:r>
          </w:p>
          <w:p w:rsidR="008E2387" w:rsidRDefault="008E2387" w:rsidP="008E23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3,67</w:t>
            </w:r>
          </w:p>
          <w:p w:rsidR="008E2387" w:rsidRDefault="008E2387" w:rsidP="008E23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3,28</w:t>
            </w:r>
          </w:p>
          <w:p w:rsidR="008E2387" w:rsidRDefault="008E2387" w:rsidP="008E23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0,65</w:t>
            </w:r>
          </w:p>
          <w:p w:rsidR="008E2387" w:rsidRDefault="008E2387" w:rsidP="008E23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3,92</w:t>
            </w:r>
          </w:p>
          <w:p w:rsidR="008E2387" w:rsidRDefault="008E2387" w:rsidP="008E23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3,06</w:t>
            </w:r>
          </w:p>
          <w:p w:rsidR="008E2387" w:rsidRDefault="008E2387" w:rsidP="008E23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0,61</w:t>
            </w:r>
          </w:p>
          <w:p w:rsidR="008E2387" w:rsidRDefault="008E2387" w:rsidP="008E23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6,01</w:t>
            </w:r>
          </w:p>
          <w:p w:rsidR="008E2387" w:rsidRDefault="008E2387" w:rsidP="008E23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4,72</w:t>
            </w:r>
          </w:p>
          <w:p w:rsidR="008E2387" w:rsidRDefault="008E2387" w:rsidP="008E23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0,90</w:t>
            </w:r>
          </w:p>
          <w:p w:rsidR="008E2387" w:rsidRPr="002B50F0" w:rsidRDefault="008E2387" w:rsidP="008E2387">
            <w:pPr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2.40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Облік змін внутрішнього перепл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нування, що зумовлюють перекр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слення поверх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вого плану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10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пове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хової площі з прибудов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ми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5,22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0,79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2.41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без перекреслення пове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хов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плану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1400"/>
              </w:tabs>
              <w:rPr>
                <w:sz w:val="24"/>
              </w:rPr>
            </w:pPr>
            <w:r w:rsidRPr="00D11223">
              <w:rPr>
                <w:sz w:val="24"/>
              </w:rPr>
              <w:t>Кімната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0,289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10,40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2,52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1,58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2.42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виправлень в експлік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цію з виправленням підсумків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Кімната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0,178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6,41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0,97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2.43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Облік замуровування або проріз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 xml:space="preserve">вання віконних і дверних </w:t>
            </w:r>
            <w:proofErr w:type="spellStart"/>
            <w:r w:rsidRPr="00D11223">
              <w:rPr>
                <w:sz w:val="24"/>
              </w:rPr>
              <w:t>пр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-</w:t>
            </w:r>
            <w:proofErr w:type="spellEnd"/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різів</w:t>
            </w:r>
            <w:proofErr w:type="spellEnd"/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Проріз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0,14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2.44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виправлень в нумерацію квартир (приміщень) або приє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нання санітарно-технічних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строїв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Кімната, мі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це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0,18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2.45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змін щодо приєднання будівлі до водопровідних, канал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 xml:space="preserve">них, газових та інших мереж </w:t>
            </w:r>
            <w:r w:rsidRPr="00D11223">
              <w:rPr>
                <w:b/>
                <w:bCs/>
                <w:sz w:val="24"/>
              </w:rPr>
              <w:t xml:space="preserve">з </w:t>
            </w:r>
            <w:r w:rsidRPr="00D11223">
              <w:rPr>
                <w:sz w:val="24"/>
              </w:rPr>
              <w:t>перерах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ванням вартості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15,66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2,38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2.46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змін до адреси об'єкта нер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хомого майна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Справа, техн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чний па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порт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0,311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11,20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1,73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2.47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Реєстрація повного зносу будинку, 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дівель, споруд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0,217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7,81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1,19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2.48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Реєстрація часткового зносу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вель, споруд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Будівля,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3,92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2.49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Виявлення самовільного будівн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цтва, переобладнання. Заповнення штампів на планах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Штамп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3,92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2.50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Унесення змін у технічний па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порт об'єкта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Сторі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0,077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2,77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0,50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5"/>
                <w:sz w:val="24"/>
              </w:rPr>
              <w:t>2.51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Заповнення штампів щодо наявн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 або відсутності поточних змін на певний час та штампів "пог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шено"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Штамп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3,56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0"/>
                <w:sz w:val="24"/>
              </w:rPr>
              <w:t>2.52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акта поточних змін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0,170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0,43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Г’. Переоцінка будинків, будівель і споруд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будинку, житлової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будови, підвалу, надбудови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Будинок, пі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вал, прибуд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ва, надбуд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ва;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0,109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32,94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3,92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7,20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господарських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вель, прибудов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Будівля,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будова;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будівля, пр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будова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Виконавець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0,273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9,83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1,73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4,64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господарських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руд 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Спор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да;</w:t>
            </w: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споруда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8,64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4,07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2,56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Переоцінка будинків, будівель та споруд у зв'язку з індексац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єю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Будинок, буд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вля, кварт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ра,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3,96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0,72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1,80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Д. Паспортизація будинків та земельних ділянок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паспорта на будинок з обстеженням ква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тир, конструктивних елементів, визн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ченням необхідних </w:t>
            </w:r>
            <w:proofErr w:type="spellStart"/>
            <w:r w:rsidRPr="00D11223">
              <w:rPr>
                <w:sz w:val="24"/>
              </w:rPr>
              <w:t>ремон-</w:t>
            </w:r>
            <w:proofErr w:type="spellEnd"/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тів</w:t>
            </w:r>
            <w:proofErr w:type="spellEnd"/>
            <w:r w:rsidRPr="00D11223">
              <w:rPr>
                <w:sz w:val="24"/>
              </w:rPr>
              <w:t>, підрахунком об'ємів констр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ктивних елементів і р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монтів. Складання висновку про техні</w:t>
            </w:r>
            <w:r w:rsidRPr="00D11223">
              <w:rPr>
                <w:sz w:val="24"/>
              </w:rPr>
              <w:t>ч</w:t>
            </w:r>
            <w:r w:rsidRPr="00D11223">
              <w:rPr>
                <w:sz w:val="24"/>
              </w:rPr>
              <w:t>ний стан буди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ку: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r w:rsidRPr="00D11223">
              <w:rPr>
                <w:spacing w:val="-1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кам'яна будівля об'ємом до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sz w:val="24"/>
                </w:rPr>
                <w:t>2 000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pacing w:val="-1"/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б) т</w:t>
            </w:r>
            <w:r w:rsidRPr="00D11223">
              <w:rPr>
                <w:sz w:val="24"/>
              </w:rPr>
              <w:t xml:space="preserve">е саме, за кожні </w:t>
            </w: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000 м3"/>
              </w:smartTagPr>
              <w:r w:rsidRPr="00D11223">
                <w:rPr>
                  <w:sz w:val="24"/>
                </w:rPr>
                <w:t>2000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pacing w:val="-5"/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в)</w:t>
            </w:r>
            <w:r w:rsidRPr="00D11223">
              <w:rPr>
                <w:sz w:val="24"/>
              </w:rPr>
              <w:t xml:space="preserve"> те саме, за кожні 1000м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понад 5000м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000 м3"/>
              </w:smartTagPr>
              <w:r w:rsidRPr="00D11223">
                <w:rPr>
                  <w:sz w:val="24"/>
                </w:rPr>
                <w:t>10000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pacing w:val="-5"/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5"/>
                <w:sz w:val="24"/>
              </w:rPr>
              <w:t xml:space="preserve">  г) </w:t>
            </w:r>
            <w:r w:rsidRPr="00D11223">
              <w:rPr>
                <w:sz w:val="24"/>
              </w:rPr>
              <w:t>те саме, за кожні 5000м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над10000 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до 20000м</w:t>
            </w:r>
            <w:r w:rsidRPr="00D11223">
              <w:rPr>
                <w:sz w:val="24"/>
                <w:vertAlign w:val="superscript"/>
              </w:rPr>
              <w:t>3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д) те саме, за кожні </w:t>
            </w:r>
            <w:smartTag w:uri="urn:schemas-microsoft-com:office:smarttags" w:element="metricconverter">
              <w:smartTagPr>
                <w:attr w:name="ProductID" w:val="5 000 м3"/>
              </w:smartTagPr>
              <w:r w:rsidRPr="00D11223">
                <w:rPr>
                  <w:sz w:val="24"/>
                </w:rPr>
                <w:t>5 000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0 000 м3"/>
              </w:smartTagPr>
              <w:r w:rsidRPr="00D11223">
                <w:rPr>
                  <w:sz w:val="24"/>
                </w:rPr>
                <w:t>20 000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4,628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0,856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0,783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1,542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0,770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0,131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1,529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0,258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0,860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0,160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0,150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166,61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30,82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28,19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55,51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10,26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9,43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27,72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5,11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4,72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55,04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10,19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9,29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30,96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5,76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5,40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на дерев'яний будинок: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об'ємом до </w:t>
            </w:r>
            <w:smartTag w:uri="urn:schemas-microsoft-com:office:smarttags" w:element="metricconverter">
              <w:smartTagPr>
                <w:attr w:name="ProductID" w:val="2000 м3"/>
              </w:smartTagPr>
              <w:r w:rsidRPr="00D11223">
                <w:rPr>
                  <w:sz w:val="24"/>
                </w:rPr>
                <w:t>2000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pacing w:val="-4"/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pacing w:val="-4"/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б) </w:t>
            </w:r>
            <w:r w:rsidRPr="00D11223">
              <w:rPr>
                <w:sz w:val="24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 000 м3"/>
              </w:smartTagPr>
              <w:r w:rsidRPr="00D11223">
                <w:rPr>
                  <w:sz w:val="24"/>
                </w:rPr>
                <w:t>1 000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sz w:val="24"/>
                </w:rPr>
                <w:t>2 000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0 м3"/>
              </w:smartTagPr>
              <w:r w:rsidRPr="00D11223">
                <w:rPr>
                  <w:sz w:val="24"/>
                </w:rPr>
                <w:t>10000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6,935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1,281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1,172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2,315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0,427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0,391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249,66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46,12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42,19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83,34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15,37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14,08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2.59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дворових і внутр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шніх мереж, колодязів, арматури і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санітарних пристроїв. Визн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чення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дефектів. Підрахунок об'ємів. З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пис дефектів і об'ємів ремонтних 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біт у паспорт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1) Мережі центрального опале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  <w:vertAlign w:val="superscript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sz w:val="24"/>
                </w:rPr>
                <w:t>2 000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pacing w:val="-4"/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pacing w:val="-4"/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pacing w:val="-4"/>
                <w:sz w:val="24"/>
              </w:rPr>
              <w:t xml:space="preserve">  б) </w:t>
            </w:r>
            <w:r w:rsidRPr="00D11223">
              <w:rPr>
                <w:sz w:val="24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 000 м3"/>
              </w:smartTagPr>
              <w:r w:rsidRPr="00D11223">
                <w:rPr>
                  <w:sz w:val="24"/>
                </w:rPr>
                <w:t>1 000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  <w:vertAlign w:val="superscript"/>
              </w:rPr>
              <w:t xml:space="preserve"> </w:t>
            </w:r>
            <w:r w:rsidRPr="00D11223">
              <w:rPr>
                <w:sz w:val="24"/>
              </w:rPr>
              <w:t>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 000 м3"/>
              </w:smartTagPr>
              <w:r w:rsidRPr="00D11223">
                <w:rPr>
                  <w:i/>
                  <w:iCs/>
                  <w:sz w:val="24"/>
                </w:rPr>
                <w:t xml:space="preserve">2 </w:t>
              </w:r>
              <w:r w:rsidRPr="00D11223">
                <w:rPr>
                  <w:sz w:val="24"/>
                </w:rPr>
                <w:t>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8E2387" w:rsidRPr="00D11223" w:rsidRDefault="008E2387" w:rsidP="008E2387">
            <w:pPr>
              <w:shd w:val="clear" w:color="auto" w:fill="FFFFFF"/>
              <w:rPr>
                <w:spacing w:val="-5"/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  <w:vertAlign w:val="superscript"/>
              </w:rPr>
            </w:pPr>
            <w:r w:rsidRPr="00D11223">
              <w:rPr>
                <w:spacing w:val="-5"/>
                <w:sz w:val="24"/>
              </w:rPr>
              <w:t xml:space="preserve">  в)</w:t>
            </w:r>
            <w:r w:rsidRPr="00D11223">
              <w:rPr>
                <w:sz w:val="24"/>
              </w:rPr>
              <w:t xml:space="preserve"> те саме, за кожні </w:t>
            </w:r>
            <w:smartTag w:uri="urn:schemas-microsoft-com:office:smarttags" w:element="metricconverter">
              <w:smartTagPr>
                <w:attr w:name="ProductID" w:val="5 000 м3"/>
              </w:smartTagPr>
              <w:r w:rsidRPr="00D11223">
                <w:rPr>
                  <w:sz w:val="24"/>
                </w:rPr>
                <w:t>5 000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 000 м3"/>
              </w:smartTagPr>
              <w:r w:rsidRPr="00D11223">
                <w:rPr>
                  <w:sz w:val="24"/>
                </w:rPr>
                <w:t>10 000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2) Мережі водопроводу і канал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зації: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6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 000 м3"/>
              </w:smartTagPr>
              <w:r w:rsidRPr="00D11223">
                <w:rPr>
                  <w:sz w:val="24"/>
                </w:rPr>
                <w:t>2 000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pacing w:val="-2"/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2"/>
                <w:sz w:val="24"/>
              </w:rPr>
              <w:t xml:space="preserve">  б) </w:t>
            </w:r>
            <w:r w:rsidRPr="00D11223">
              <w:rPr>
                <w:sz w:val="24"/>
              </w:rPr>
              <w:t>те саме, за кожні 1000м</w:t>
            </w:r>
            <w:r w:rsidRPr="00D11223">
              <w:rPr>
                <w:sz w:val="24"/>
                <w:vertAlign w:val="superscript"/>
              </w:rPr>
              <w:t xml:space="preserve">3 </w:t>
            </w:r>
            <w:r w:rsidRPr="00D11223">
              <w:rPr>
                <w:sz w:val="24"/>
              </w:rPr>
              <w:t>понад 2000м</w:t>
            </w:r>
            <w:r w:rsidRPr="00D11223">
              <w:rPr>
                <w:sz w:val="24"/>
                <w:vertAlign w:val="superscript"/>
              </w:rPr>
              <w:t xml:space="preserve">3 </w:t>
            </w:r>
            <w:r w:rsidRPr="00D11223">
              <w:rPr>
                <w:sz w:val="24"/>
              </w:rPr>
              <w:t>до 10000м</w:t>
            </w:r>
            <w:r w:rsidRPr="00D11223">
              <w:rPr>
                <w:sz w:val="24"/>
                <w:vertAlign w:val="superscript"/>
              </w:rPr>
              <w:t>3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те саме, за кожні </w:t>
            </w: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000 м3"/>
              </w:smartTagPr>
              <w:r w:rsidRPr="00D11223">
                <w:rPr>
                  <w:sz w:val="24"/>
                </w:rPr>
                <w:t>10000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Default="008E2387" w:rsidP="008E2387">
            <w:pPr>
              <w:rPr>
                <w:sz w:val="24"/>
              </w:rPr>
            </w:pPr>
          </w:p>
          <w:p w:rsidR="008E2387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8E2387" w:rsidRPr="00D11223" w:rsidRDefault="008E2387" w:rsidP="008E2387">
            <w:pPr>
              <w:rPr>
                <w:sz w:val="24"/>
                <w:vertAlign w:val="superscript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8E2387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0,862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0,159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1,082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0,184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0,149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31,03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5,72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5,26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4,39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0,79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5,62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1,08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0,94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38,95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7,20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6,62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5,36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1,01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0,90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5,62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1,08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0,94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4"/>
                <w:sz w:val="24"/>
              </w:rPr>
              <w:t>2.60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3) Газообладнання: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а) </w:t>
            </w:r>
            <w:r w:rsidRPr="00D11223">
              <w:rPr>
                <w:sz w:val="24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000 м3"/>
              </w:smartTagPr>
              <w:r w:rsidRPr="00D11223">
                <w:rPr>
                  <w:sz w:val="24"/>
                </w:rPr>
                <w:t>2000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те саме, за кожні 1000м</w:t>
            </w:r>
            <w:r w:rsidRPr="00D11223">
              <w:rPr>
                <w:sz w:val="24"/>
                <w:vertAlign w:val="superscript"/>
              </w:rPr>
              <w:t xml:space="preserve">3 </w:t>
            </w:r>
            <w:r w:rsidRPr="00D11223">
              <w:rPr>
                <w:sz w:val="24"/>
              </w:rPr>
              <w:t>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над 2000м</w:t>
            </w:r>
            <w:r w:rsidRPr="00D11223">
              <w:rPr>
                <w:sz w:val="24"/>
                <w:vertAlign w:val="superscript"/>
              </w:rPr>
              <w:t>3</w:t>
            </w:r>
            <w:r w:rsidRPr="00D11223">
              <w:rPr>
                <w:sz w:val="24"/>
              </w:rPr>
              <w:t xml:space="preserve"> до 10000м</w:t>
            </w:r>
            <w:r w:rsidRPr="00D11223">
              <w:rPr>
                <w:sz w:val="24"/>
                <w:vertAlign w:val="superscript"/>
              </w:rPr>
              <w:t>3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те саме, за кожні </w:t>
            </w: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  <w:r w:rsidRPr="00D11223">
              <w:rPr>
                <w:sz w:val="24"/>
              </w:rPr>
              <w:t xml:space="preserve"> 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000 м3"/>
              </w:smartTagPr>
              <w:r w:rsidRPr="00D11223">
                <w:rPr>
                  <w:sz w:val="24"/>
                </w:rPr>
                <w:t>10000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нок;</w:t>
            </w: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 w:rsidRPr="00D11223">
                <w:rPr>
                  <w:sz w:val="24"/>
                </w:rPr>
                <w:t>1000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8E2387" w:rsidRPr="00D11223" w:rsidRDefault="008E2387" w:rsidP="008E2387">
            <w:pPr>
              <w:rPr>
                <w:sz w:val="24"/>
                <w:vertAlign w:val="superscript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 w:rsidRPr="00D11223">
                <w:rPr>
                  <w:sz w:val="24"/>
                </w:rPr>
                <w:t>5000 м</w:t>
              </w:r>
              <w:r w:rsidRPr="00D11223">
                <w:rPr>
                  <w:sz w:val="24"/>
                  <w:vertAlign w:val="superscript"/>
                </w:rPr>
                <w:t>3</w:t>
              </w:r>
            </w:smartTag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0,649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23,36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4,32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3,96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3,28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0,65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0,54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3,28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0,65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0,54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17"/>
                <w:sz w:val="24"/>
              </w:rPr>
              <w:t>2.61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садиби, споруд і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ладнань. Заміри і виявлення д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фектів. Запис дефектів і об'ємів у паспорт, при площі діл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 xml:space="preserve">нки до 0,5 га: 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ка;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ділянка;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 w:rsidRPr="00D11223">
              <w:rPr>
                <w:sz w:val="24"/>
              </w:rPr>
              <w:t>ділянка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2,156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0,400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0,364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3,294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0,608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0,556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4,371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0,809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77,62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14,40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13,10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118,58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21,89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20,02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157,36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29,12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26,64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pacing w:val="-9"/>
                <w:sz w:val="24"/>
              </w:rPr>
              <w:t>2.62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  <w:r w:rsidRPr="00D11223">
              <w:rPr>
                <w:sz w:val="24"/>
              </w:rPr>
              <w:t xml:space="preserve"> д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датково: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б) </w:t>
            </w:r>
            <w:r w:rsidRPr="00D11223">
              <w:rPr>
                <w:sz w:val="24"/>
                <w:lang w:val="en-US"/>
              </w:rPr>
              <w:t>II</w:t>
            </w:r>
            <w:r w:rsidRPr="00D11223">
              <w:rPr>
                <w:sz w:val="24"/>
              </w:rPr>
              <w:t xml:space="preserve"> категорія складності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в) </w:t>
            </w:r>
            <w:r w:rsidRPr="00D11223">
              <w:rPr>
                <w:sz w:val="24"/>
                <w:lang w:val="en-US"/>
              </w:rPr>
              <w:t>III</w:t>
            </w:r>
            <w:r w:rsidRPr="00D11223"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 xml:space="preserve">ні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D11223">
                <w:rPr>
                  <w:sz w:val="24"/>
                </w:rPr>
                <w:t>0,25 га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 xml:space="preserve">ні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D11223">
                <w:rPr>
                  <w:sz w:val="24"/>
                </w:rPr>
                <w:t>0,25 га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 w:rsidRPr="00D11223">
              <w:rPr>
                <w:sz w:val="24"/>
              </w:rPr>
              <w:t>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 xml:space="preserve">ні </w:t>
            </w:r>
            <w:smartTag w:uri="urn:schemas-microsoft-com:office:smarttags" w:element="metricconverter">
              <w:smartTagPr>
                <w:attr w:name="ProductID" w:val="0,25 га"/>
              </w:smartTagPr>
              <w:r w:rsidRPr="00D11223">
                <w:rPr>
                  <w:sz w:val="24"/>
                </w:rPr>
                <w:t>0,25 га</w:t>
              </w:r>
            </w:smartTag>
            <w:r w:rsidRPr="00D11223">
              <w:rPr>
                <w:sz w:val="24"/>
              </w:rPr>
              <w:t xml:space="preserve">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0,311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0,057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0,428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0,079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0,615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11,20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2,05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2,27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15,41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2,84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2,63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22,14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3,74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 Складання довідок, розрахунок ідеальних часток, розподіл об’єкта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181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№ п/п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 xml:space="preserve">Зміст роботи 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Одиниця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міру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Посада вик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навця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80FAC">
              <w:rPr>
                <w:sz w:val="22"/>
                <w:szCs w:val="22"/>
              </w:rPr>
              <w:t>Тар</w:t>
            </w:r>
            <w:r w:rsidRPr="00380FAC">
              <w:rPr>
                <w:sz w:val="22"/>
                <w:szCs w:val="22"/>
              </w:rPr>
              <w:t>и</w:t>
            </w:r>
            <w:r w:rsidRPr="00380FAC">
              <w:rPr>
                <w:sz w:val="22"/>
                <w:szCs w:val="22"/>
              </w:rPr>
              <w:t>фи, грн., з ПДВ (при вартості однієї н</w:t>
            </w:r>
            <w:r w:rsidRPr="00380FAC">
              <w:rPr>
                <w:sz w:val="22"/>
                <w:szCs w:val="22"/>
              </w:rPr>
              <w:t>о</w:t>
            </w:r>
            <w:r w:rsidRPr="00380FAC">
              <w:rPr>
                <w:sz w:val="22"/>
                <w:szCs w:val="22"/>
              </w:rPr>
              <w:t>рмо год</w:t>
            </w:r>
            <w:r w:rsidRPr="00380FAC">
              <w:rPr>
                <w:sz w:val="22"/>
                <w:szCs w:val="22"/>
              </w:rPr>
              <w:t>и</w:t>
            </w:r>
            <w:r w:rsidRPr="00380FAC">
              <w:rPr>
                <w:sz w:val="22"/>
                <w:szCs w:val="22"/>
              </w:rPr>
              <w:t>ни 3</w:t>
            </w:r>
            <w:r>
              <w:rPr>
                <w:sz w:val="22"/>
                <w:szCs w:val="22"/>
              </w:rPr>
              <w:t>6</w:t>
            </w:r>
            <w:r w:rsidRPr="00380FAC">
              <w:rPr>
                <w:sz w:val="22"/>
                <w:szCs w:val="22"/>
              </w:rPr>
              <w:t>,00 грн. з ПДВ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1948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3.1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і видання довідки про відсутність або належність,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тість, технічний стан будинку, площу з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мельної ділянки, розмір житлової площі або заповнення штампа про це в будинковій кн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 xml:space="preserve">зі 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електронна версія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ка, штамп;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0,307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11,05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2,34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5,40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3.2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і видача довідки про вартість належної частини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>єкта або площі земельної ділянки ві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повідно до ідеальної частки 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нку, що належить декільком спі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власникам. Розрахунок за розпод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лом вартості об'єкта або площі з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мельної ділянки, що відповід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ють   ідеальним часткам, відповідно до </w:t>
            </w:r>
            <w:proofErr w:type="spellStart"/>
            <w:r w:rsidRPr="00D11223">
              <w:rPr>
                <w:sz w:val="24"/>
              </w:rPr>
              <w:t>правовстановлювальних</w:t>
            </w:r>
            <w:proofErr w:type="spellEnd"/>
            <w:r w:rsidRPr="00D11223">
              <w:rPr>
                <w:sz w:val="24"/>
              </w:rPr>
              <w:t xml:space="preserve"> докуме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тів. Підшивання документів у спр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ву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18,00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3,82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3.3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Формування, друкування та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дання довідки про наявність заре</w:t>
            </w:r>
            <w:r w:rsidRPr="00D11223">
              <w:rPr>
                <w:sz w:val="24"/>
              </w:rPr>
              <w:t>є</w:t>
            </w:r>
            <w:r w:rsidRPr="00D11223">
              <w:rPr>
                <w:sz w:val="24"/>
              </w:rPr>
              <w:t>строваного права власності на об</w:t>
            </w:r>
            <w:r w:rsidRPr="00D11223">
              <w:rPr>
                <w:sz w:val="24"/>
              </w:rPr>
              <w:t>'</w:t>
            </w:r>
            <w:r w:rsidRPr="00D11223">
              <w:rPr>
                <w:sz w:val="24"/>
              </w:rPr>
              <w:t>єкт нерухомості на одне пр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звище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- те саме, за кожне прізвище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numPr>
                <w:ilvl w:val="0"/>
                <w:numId w:val="4"/>
              </w:numPr>
              <w:shd w:val="clear" w:color="auto" w:fill="FFFFFF"/>
              <w:ind w:left="0" w:firstLine="0"/>
              <w:rPr>
                <w:sz w:val="24"/>
              </w:rPr>
            </w:pPr>
            <w:r w:rsidRPr="00D11223">
              <w:rPr>
                <w:sz w:val="24"/>
              </w:rPr>
              <w:t>електронна версія довідки про наявність зареєстрован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права власності на об'єкт 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мості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ка;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Прізв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ще;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Довідка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0,761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0,089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27,40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3,20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3,56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9,00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3.4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акта для висновку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годження про уточнення ідеал</w:t>
            </w:r>
            <w:r w:rsidRPr="00D11223">
              <w:rPr>
                <w:sz w:val="24"/>
              </w:rPr>
              <w:t>ь</w:t>
            </w:r>
            <w:r w:rsidRPr="00D11223">
              <w:rPr>
                <w:sz w:val="24"/>
              </w:rPr>
              <w:t>них часток або погодження про пор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док користування житловим буд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нком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Акт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0,363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13,07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3,20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3.5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висновку й письмової відмови на випадок виявлення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ставин, що суперечать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данню і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данню витягу з реєстру прав власн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0,327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11,77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7,42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3.6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висновку про об'єкт нерухомого майна та проекту рішення органу місцев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самоврядування про офор</w:t>
            </w:r>
            <w:r w:rsidRPr="00D11223">
              <w:rPr>
                <w:sz w:val="24"/>
              </w:rPr>
              <w:t>м</w:t>
            </w:r>
            <w:r w:rsidRPr="00D11223">
              <w:rPr>
                <w:sz w:val="24"/>
              </w:rPr>
              <w:t>лення права власності на об'єкт нерух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мого майна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1,353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48,71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9,97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3.7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довідки на об'єкт нер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хомого майна незавершеного б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дівни</w:t>
            </w:r>
            <w:r w:rsidRPr="00D11223">
              <w:rPr>
                <w:sz w:val="24"/>
              </w:rPr>
              <w:t>ц</w:t>
            </w:r>
            <w:r w:rsidRPr="00D11223">
              <w:rPr>
                <w:sz w:val="24"/>
              </w:rPr>
              <w:t>тва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18,00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3,06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3.8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Розрахунок часток у спільній ча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тковій власності на об'єкт нерух</w:t>
            </w:r>
            <w:r w:rsidRPr="00D11223">
              <w:rPr>
                <w:sz w:val="24"/>
              </w:rPr>
              <w:t>о</w:t>
            </w:r>
            <w:r>
              <w:rPr>
                <w:sz w:val="24"/>
              </w:rPr>
              <w:t>мого майна;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- додатково за кожного понад двох співвласників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Розрах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нок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Співвла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ник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1,062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0,180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38,23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6,48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8,03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3.9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Розподіл одного домоволодіння на два і більше домоволодіння: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а) складання акта за участю спі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власників про фактичний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рядок користування будинками, буді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лями та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рудами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93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б) </w:t>
            </w:r>
            <w:r w:rsidRPr="00D11223">
              <w:rPr>
                <w:sz w:val="24"/>
              </w:rPr>
              <w:t>обмір частин земельної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ки, що перебувають у фактичн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му користуванні співвласників, з 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несенням їх до копії плану зем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льної ділянки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8"/>
                <w:sz w:val="24"/>
              </w:rPr>
              <w:t xml:space="preserve">  в) </w:t>
            </w:r>
            <w:r w:rsidRPr="00D11223">
              <w:rPr>
                <w:sz w:val="24"/>
              </w:rPr>
              <w:t>нанесення проекту розділу на к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пії планів земельної ділянки для інвентаризаційної справи і напр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влення в орган місцевого самовр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дування, підрахунок площ за ко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>ною 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воствореною земельною ділянкою. Нан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сення розмірів по</w:t>
            </w:r>
            <w:r w:rsidRPr="00D11223">
              <w:rPr>
                <w:sz w:val="24"/>
              </w:rPr>
              <w:br/>
              <w:t>межах цих ділянок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z w:val="24"/>
              </w:rPr>
              <w:t xml:space="preserve">  г) підготовка проекту рішення мі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цевого органу влади</w:t>
            </w:r>
          </w:p>
          <w:p w:rsidR="008E2387" w:rsidRPr="00D11223" w:rsidRDefault="008E2387" w:rsidP="008E2387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 w:rsidRPr="00D11223">
              <w:rPr>
                <w:spacing w:val="-1"/>
                <w:sz w:val="24"/>
              </w:rPr>
              <w:t xml:space="preserve">  д) </w:t>
            </w:r>
            <w:r w:rsidRPr="00D11223">
              <w:rPr>
                <w:sz w:val="24"/>
              </w:rPr>
              <w:t>унесення змін зовнішніх меж ділянок та внутрішньої с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туації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є) підшивання документів у спр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ву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ж) складання журналів внутр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шніх та зовнішніх обмірів тощо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Акт;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Земельна д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лянка;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Новоств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рена 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Висн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вок;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Діля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ка;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Форма;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вимірювач,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контролер;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0,452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0,960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0,883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0,691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0,618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0,111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0,019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0,321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16,27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2,74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34,56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31,79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5,80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24,88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22,25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3,74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4,00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0,68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1,98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0,36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11,56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1,94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3.10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висновку про немо</w:t>
            </w:r>
            <w:r w:rsidRPr="00D11223">
              <w:rPr>
                <w:sz w:val="24"/>
              </w:rPr>
              <w:t>ж</w:t>
            </w:r>
            <w:r w:rsidRPr="00D11223">
              <w:rPr>
                <w:sz w:val="24"/>
              </w:rPr>
              <w:t>ливість розподілу домовол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діння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вець,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контролер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0,871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31,36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4,50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/>
                <w:sz w:val="24"/>
              </w:rPr>
            </w:pPr>
            <w:r w:rsidRPr="00D11223">
              <w:rPr>
                <w:sz w:val="24"/>
              </w:rPr>
              <w:t>4. Інші роботи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№ п/п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Зміст роботи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Одниця</w:t>
            </w:r>
            <w:proofErr w:type="spellEnd"/>
            <w:r w:rsidRPr="00D11223">
              <w:rPr>
                <w:sz w:val="24"/>
              </w:rPr>
              <w:t xml:space="preserve"> 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виміру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 о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 3</w:t>
            </w:r>
            <w:r>
              <w:rPr>
                <w:sz w:val="24"/>
              </w:rPr>
              <w:t>6</w:t>
            </w:r>
            <w:r w:rsidRPr="00D11223">
              <w:rPr>
                <w:sz w:val="24"/>
              </w:rPr>
              <w:t>,00 грн. з ПДВ)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Приймання та реєстрація зам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влення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Замо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лення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6,12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Вихід для виконання робіт з основної або пото</w:t>
            </w:r>
            <w:r w:rsidRPr="00D11223">
              <w:rPr>
                <w:sz w:val="24"/>
              </w:rPr>
              <w:t>ч</w:t>
            </w:r>
            <w:r w:rsidRPr="00D11223">
              <w:rPr>
                <w:sz w:val="24"/>
              </w:rPr>
              <w:t>ної інвентаризації об'єктів нерухомого майна (у т.ч. кв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ртир,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гаражів, садових будинків 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що)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Вихід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25,20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Розшукування інвентаризаційно-реєстраційної справи, унесення в книгу обліку видачі з арх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ву з позначкою про поверне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 xml:space="preserve">ня 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2,84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rPr>
                <w:spacing w:val="-7"/>
                <w:sz w:val="24"/>
              </w:rPr>
            </w:pPr>
            <w:r w:rsidRPr="00D11223">
              <w:rPr>
                <w:sz w:val="24"/>
              </w:rPr>
              <w:t xml:space="preserve">Внесення інвентаризаційно-реєстраційної справи в книгу опису справ, що надходять в </w:t>
            </w:r>
            <w:r w:rsidRPr="00D11223">
              <w:rPr>
                <w:spacing w:val="-7"/>
                <w:sz w:val="24"/>
              </w:rPr>
              <w:t>архів, і пове</w:t>
            </w:r>
            <w:r w:rsidRPr="00D11223">
              <w:rPr>
                <w:spacing w:val="-7"/>
                <w:sz w:val="24"/>
              </w:rPr>
              <w:t>р</w:t>
            </w:r>
            <w:r w:rsidRPr="00D11223">
              <w:rPr>
                <w:spacing w:val="-7"/>
                <w:sz w:val="24"/>
              </w:rPr>
              <w:t>нення справи на м</w:t>
            </w:r>
            <w:r w:rsidRPr="00D11223">
              <w:rPr>
                <w:spacing w:val="-7"/>
                <w:sz w:val="24"/>
              </w:rPr>
              <w:t>і</w:t>
            </w:r>
            <w:r>
              <w:rPr>
                <w:spacing w:val="-7"/>
                <w:sz w:val="24"/>
              </w:rPr>
              <w:t>сце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2,16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Внесення інвентаризаційно-реєстраційної справи в алфавітний покажчик при первинній інвентар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зації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1,48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Ведення розробленої статистичної звітності з пі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рахунком підсумків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2,56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Брошурування інвентаризаці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но-реєстраційних справ на об'єкт нерухомо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ті про складання опису під час основної або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точної інвентаризації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5,90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Підшивання в інвентаризаці</w:t>
            </w:r>
            <w:r w:rsidRPr="00D11223">
              <w:rPr>
                <w:sz w:val="24"/>
              </w:rPr>
              <w:t>й</w:t>
            </w:r>
            <w:r w:rsidRPr="00D11223">
              <w:rPr>
                <w:sz w:val="24"/>
              </w:rPr>
              <w:t>но-реєстраційну справу матеріалів при поточній інвентаризації або брошурування копій, що видаються замо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никам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3,64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Таксування виконаних робіт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6,84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Зведення нарядів з визначенням суми заробі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ної пл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ти кожного виконавця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0,58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Ілюмінування креслення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1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2,56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відповідних списків і надсилання 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відомлення місцевим органам влади для вжиття заходів щодо виявлення самовільного будівництва або самовільного захоплення зе</w:t>
            </w:r>
            <w:r w:rsidRPr="00D11223">
              <w:rPr>
                <w:sz w:val="24"/>
              </w:rPr>
              <w:t>м</w:t>
            </w:r>
            <w:r w:rsidRPr="00D11223">
              <w:rPr>
                <w:sz w:val="24"/>
              </w:rPr>
              <w:t>лі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7,67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Видача розписки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12,02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Видача документа замовнику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Док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мент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2,84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Виписка рахунків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Рахунок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2,48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копій з інвентаризаційних матеріалів шл</w:t>
            </w:r>
            <w:r w:rsidRPr="00D11223">
              <w:rPr>
                <w:sz w:val="24"/>
              </w:rPr>
              <w:t>я</w:t>
            </w:r>
            <w:r w:rsidRPr="00D11223">
              <w:rPr>
                <w:sz w:val="24"/>
              </w:rPr>
              <w:t>хом застос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вання копіювальної техніки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Сторінка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0,18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4.17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Електронна версія технічного паспорту на об'єкт 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рухомості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Викон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вець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16,20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5. Технічна інвентаризація зелених насаджень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А. Технічна інвентаризація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№ п/п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Зміст роботи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Одниця</w:t>
            </w:r>
            <w:proofErr w:type="spellEnd"/>
            <w:r w:rsidRPr="00D11223">
              <w:rPr>
                <w:sz w:val="24"/>
              </w:rPr>
              <w:t xml:space="preserve"> виміру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 о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 3</w:t>
            </w:r>
            <w:r>
              <w:rPr>
                <w:sz w:val="24"/>
              </w:rPr>
              <w:t>6</w:t>
            </w:r>
            <w:r w:rsidRPr="00D11223">
              <w:rPr>
                <w:sz w:val="24"/>
              </w:rPr>
              <w:t>,00 грн. з ПДВ)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Первинна технічна інвентаризація, склада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ескізів, заміри контурів ситуації, технічне описування зел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них насаджень на площі до 1000 кв. м: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3,478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3,833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4,152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125,21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137,99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149,47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площі більше 1000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. до 5000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включно: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0,263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0,291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9,47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10,48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11,48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площі більше 5000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. до 30000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включно: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0,206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0,227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7,42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8,17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8,93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5.4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площі більше 30000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>. включно: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5,11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5,62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5,87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5.5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інвентаризаційного плану зелених нас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джень, підрахунок площ, заповнення оцін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чних форм бланків, </w:t>
            </w:r>
            <w:proofErr w:type="spellStart"/>
            <w:r w:rsidRPr="00D11223">
              <w:rPr>
                <w:sz w:val="24"/>
              </w:rPr>
              <w:t>обведення</w:t>
            </w:r>
            <w:proofErr w:type="spellEnd"/>
            <w:r w:rsidRPr="00D11223">
              <w:rPr>
                <w:sz w:val="24"/>
              </w:rPr>
              <w:t xml:space="preserve"> тушшю плану зелених 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саджень на площі до 1000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0,764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0,840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27,50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30,24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33,26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5.6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площі більше 1000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. до 5000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включно: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2,09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2,52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5.7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площі більше 5000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. до 30000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включно: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0,045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1,62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1,94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5.8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площі більше 30000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>. включно: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а) І категорія складності;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б) ІІ категорія складності;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0,034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1,12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1,22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Б. Облік та обстеження дерев та чагарників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Перерахунок дерев з нанесенням їх на план, в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зн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чення породи, виду, діаметру, висоти, віку та ст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ну. Опис пошкоджень та хвороб: окремо розташовані дерева, дерева в групах, алеях, п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рках, скверах і 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дах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14,29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Молоді дерева діаметром до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D11223">
                <w:rPr>
                  <w:sz w:val="24"/>
                </w:rPr>
                <w:t>5 см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6,91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Дерева в лісопарках, гаях, лісах, які врахов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 xml:space="preserve">ються усередненим способом на площі до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3,56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на площі більше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1,26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Рядова посадка та окремо розташовані д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рева на вулицях і площах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15,84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Перерахунок чагарників з нанесенням їх на план. Визначення породи, віку і ст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ну.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10 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7,67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усередненим способом на площі до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5,36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на площі більше </w:t>
            </w:r>
            <w:smartTag w:uri="urn:schemas-microsoft-com:office:smarttags" w:element="metricconverter">
              <w:smartTagPr>
                <w:attr w:name="ProductID" w:val="0,5 г"/>
              </w:smartTagPr>
              <w:r w:rsidRPr="00D11223">
                <w:rPr>
                  <w:sz w:val="24"/>
                </w:rPr>
                <w:t>0,5 г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2,05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5.17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Перерахування кущів у живоплотах протяжні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 xml:space="preserve">тю до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D11223">
                <w:rPr>
                  <w:sz w:val="24"/>
                </w:rPr>
                <w:t>500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D11223">
                <w:rPr>
                  <w:sz w:val="24"/>
                </w:rPr>
                <w:t>10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8,42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5.18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D11223">
                <w:rPr>
                  <w:sz w:val="24"/>
                </w:rPr>
                <w:t>10 м</w:t>
              </w:r>
            </w:smartTag>
            <w:r w:rsidRPr="00D11223">
              <w:rPr>
                <w:sz w:val="24"/>
              </w:rPr>
              <w:t xml:space="preserve"> більше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D11223">
                <w:rPr>
                  <w:sz w:val="24"/>
                </w:rPr>
                <w:t>500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D11223">
                <w:rPr>
                  <w:sz w:val="24"/>
                </w:rPr>
                <w:t>10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3,56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5.19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Нумерація дерев на оригіналах і копіях планів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10 номерів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2,05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Облік і опис пам’ятників, скульптур, басейнів, ф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нтанів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1 одиниця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14,83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Інвентаризація замощених канавок, які прох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 xml:space="preserve">дять уздовж ґрунтових доріжок 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D11223">
                <w:rPr>
                  <w:sz w:val="24"/>
                </w:rPr>
                <w:t>30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1 одиниця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25,31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11223">
                <w:rPr>
                  <w:sz w:val="24"/>
                </w:rPr>
                <w:t>1 м</w:t>
              </w:r>
            </w:smartTag>
            <w:r w:rsidRPr="00D11223">
              <w:rPr>
                <w:sz w:val="24"/>
              </w:rPr>
              <w:t xml:space="preserve"> більше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D11223">
                <w:rPr>
                  <w:sz w:val="24"/>
                </w:rPr>
                <w:t>30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D11223">
                <w:rPr>
                  <w:sz w:val="24"/>
                </w:rPr>
                <w:t>1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робочого обліку зелених нас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джень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Сторінка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3,56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паспорта на об’єкт зел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ного господарства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Паспорт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54,00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Брошурування справи оригіналу при інвентар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зації зелених насаджень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17,39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копія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8,68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5.27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Визначення вартості при площі об’єкта до </w:t>
            </w:r>
            <w:smartTag w:uri="urn:schemas-microsoft-com:office:smarttags" w:element="metricconverter">
              <w:smartTagPr>
                <w:attr w:name="ProductID" w:val="0,5 га"/>
              </w:smartTagPr>
              <w:r w:rsidRPr="00D11223"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9,47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5,28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до </w:t>
            </w:r>
            <w:smartTag w:uri="urn:schemas-microsoft-com:office:smarttags" w:element="metricconverter">
              <w:smartTagPr>
                <w:attr w:name="ProductID" w:val="3 га"/>
              </w:smartTagPr>
              <w:r w:rsidRPr="00D11223">
                <w:rPr>
                  <w:sz w:val="24"/>
                </w:rPr>
                <w:t>3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12,28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5.29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більше </w:t>
            </w:r>
            <w:smartTag w:uri="urn:schemas-microsoft-com:office:smarttags" w:element="metricconverter">
              <w:smartTagPr>
                <w:attr w:name="ProductID" w:val="3 га"/>
              </w:smartTagPr>
              <w:r w:rsidRPr="00D11223">
                <w:rPr>
                  <w:sz w:val="24"/>
                </w:rPr>
                <w:t>3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15,59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В. Визначення вартості витрат з посадки фруктових дерев та ягідних кущів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креслення на земельну ділянку, яка підлягає вилученню з вказаних зелених нас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 xml:space="preserve">джень площею до 1000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Ділянка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3,314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119,30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більше 1000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10,22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Оцінка фруктових дерев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15,84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Те саме, ягідних кущів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8,42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Те саме, ягідників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0,156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5,62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Обведення</w:t>
            </w:r>
            <w:proofErr w:type="spellEnd"/>
            <w:r w:rsidRPr="00D11223">
              <w:rPr>
                <w:sz w:val="24"/>
              </w:rPr>
              <w:t xml:space="preserve"> тушшю плану або зняття копії на кал</w:t>
            </w:r>
            <w:r w:rsidRPr="00D11223">
              <w:rPr>
                <w:sz w:val="24"/>
              </w:rPr>
              <w:t>ь</w:t>
            </w:r>
            <w:r w:rsidRPr="00D11223">
              <w:rPr>
                <w:sz w:val="24"/>
              </w:rPr>
              <w:t xml:space="preserve">ку, якщо площа об’єкта до 1000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0,504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18,14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5.36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Те саме, за кожні 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  <w:r w:rsidRPr="00D11223">
              <w:rPr>
                <w:sz w:val="24"/>
              </w:rPr>
              <w:t xml:space="preserve"> більше 1000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 xml:space="preserve">100 </w:t>
            </w:r>
            <w:proofErr w:type="spellStart"/>
            <w:r w:rsidRPr="00D11223">
              <w:rPr>
                <w:sz w:val="24"/>
              </w:rP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0,76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6. Технічна інвентаризація інженерних мереж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А. Технічна інвентаризація інженерних мереж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23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№ п/п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bCs/>
                <w:sz w:val="24"/>
              </w:rPr>
              <w:t>Зміст роботи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Одниця</w:t>
            </w:r>
            <w:proofErr w:type="spellEnd"/>
            <w:r w:rsidRPr="00D11223">
              <w:rPr>
                <w:sz w:val="24"/>
              </w:rPr>
              <w:t xml:space="preserve"> вим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ру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Норма ч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Тар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фи, грн., з ПДВ (при ва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тості о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нієї но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мо год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ни 3</w:t>
            </w:r>
            <w:r>
              <w:rPr>
                <w:sz w:val="24"/>
              </w:rPr>
              <w:t>6</w:t>
            </w:r>
            <w:r w:rsidRPr="00D11223">
              <w:rPr>
                <w:sz w:val="24"/>
              </w:rPr>
              <w:t>,00 грн. з ПДВ)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електричних повітряних ліній у нат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рі, зн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 xml:space="preserve">мання і прив’язка їх до місцевих </w:t>
            </w:r>
            <w:proofErr w:type="spellStart"/>
            <w:r w:rsidRPr="00D11223">
              <w:rPr>
                <w:sz w:val="24"/>
              </w:rPr>
              <w:t>орі-</w:t>
            </w:r>
            <w:proofErr w:type="spellEnd"/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єнтирів</w:t>
            </w:r>
            <w:proofErr w:type="spellEnd"/>
            <w:r w:rsidRPr="00D11223">
              <w:rPr>
                <w:sz w:val="24"/>
              </w:rPr>
              <w:t>. Визначення основних параметрів (р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боча напруга, марка проводів, арматура тощо).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дання абрису, схем, техн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7,232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260,35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6.2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 кабельних електричних мереж у нат</w:t>
            </w:r>
            <w:r w:rsidRPr="00D11223">
              <w:rPr>
                <w:sz w:val="24"/>
              </w:rPr>
              <w:t>у</w:t>
            </w:r>
            <w:r w:rsidRPr="00D11223">
              <w:rPr>
                <w:sz w:val="24"/>
              </w:rPr>
              <w:t>рі, знімання і прив’язка їх до місцевих ор</w:t>
            </w:r>
            <w:r w:rsidRPr="00D11223">
              <w:rPr>
                <w:sz w:val="24"/>
              </w:rPr>
              <w:t>і</w:t>
            </w:r>
            <w:r w:rsidRPr="00D11223">
              <w:rPr>
                <w:sz w:val="24"/>
              </w:rPr>
              <w:t>єнтирів. Визначення основних параметрів (р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боча напруга, арматура тощо). Складання абрису, схем, технічн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15,648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563,32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6.3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технічного опису і специфікацій, запо</w:t>
            </w:r>
            <w:r w:rsidRPr="00D11223">
              <w:rPr>
                <w:sz w:val="24"/>
              </w:rPr>
              <w:t>в</w:t>
            </w:r>
            <w:r w:rsidRPr="00D11223">
              <w:rPr>
                <w:sz w:val="24"/>
              </w:rPr>
              <w:t>нення інвентаризаційних карток на обла</w:t>
            </w:r>
            <w:r w:rsidRPr="00D11223">
              <w:rPr>
                <w:sz w:val="24"/>
              </w:rPr>
              <w:t>д</w:t>
            </w:r>
            <w:r w:rsidRPr="00D11223">
              <w:rPr>
                <w:sz w:val="24"/>
              </w:rPr>
              <w:t>нання трансформаторних підст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нцій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Картка, поз</w:t>
            </w:r>
            <w:r w:rsidRPr="00D11223">
              <w:rPr>
                <w:sz w:val="24"/>
              </w:rPr>
              <w:t>и</w:t>
            </w:r>
            <w:r w:rsidRPr="00D11223">
              <w:rPr>
                <w:sz w:val="24"/>
              </w:rPr>
              <w:t>ція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11,99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6.4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Обстеження, зняття та прив’язка електричних ув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Одиниця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8,75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6.5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Складання, викреслювання тушшю плану в мас</w:t>
            </w:r>
            <w:r w:rsidRPr="00D11223">
              <w:rPr>
                <w:sz w:val="24"/>
              </w:rPr>
              <w:t>ш</w:t>
            </w:r>
            <w:r w:rsidRPr="00D11223">
              <w:rPr>
                <w:sz w:val="24"/>
              </w:rPr>
              <w:t>табі 1:500 без рельєфу вулиці, проїзду з електри</w:t>
            </w:r>
            <w:r w:rsidRPr="00D11223">
              <w:rPr>
                <w:sz w:val="24"/>
              </w:rPr>
              <w:t>ч</w:t>
            </w:r>
            <w:r w:rsidRPr="00D11223">
              <w:rPr>
                <w:sz w:val="24"/>
              </w:rPr>
              <w:t>ними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режами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Гектар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2,350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84,60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6.6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Складання, викреслювання схематичної карти з нан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сенням інженерних мереж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proofErr w:type="spellStart"/>
            <w:r w:rsidRPr="00D11223">
              <w:rPr>
                <w:sz w:val="24"/>
              </w:rPr>
              <w:t>Форма</w:t>
            </w:r>
            <w:r w:rsidRPr="00D11223">
              <w:rPr>
                <w:sz w:val="24"/>
              </w:rPr>
              <w:t>т</w:t>
            </w:r>
            <w:r w:rsidRPr="00D11223">
              <w:rPr>
                <w:sz w:val="24"/>
              </w:rPr>
              <w:t>ка</w:t>
            </w:r>
            <w:proofErr w:type="spellEnd"/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15,41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6.7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з плану вулиці або проїзду в мас</w:t>
            </w:r>
            <w:r w:rsidRPr="00D11223">
              <w:rPr>
                <w:sz w:val="24"/>
              </w:rPr>
              <w:t>ш</w:t>
            </w:r>
            <w:r w:rsidRPr="00D11223">
              <w:rPr>
                <w:sz w:val="24"/>
              </w:rPr>
              <w:t>табі 1:500 для нанесення на план інжене</w:t>
            </w:r>
            <w:r w:rsidRPr="00D11223">
              <w:rPr>
                <w:sz w:val="24"/>
              </w:rPr>
              <w:t>р</w:t>
            </w:r>
            <w:r w:rsidRPr="00D11223">
              <w:rPr>
                <w:sz w:val="24"/>
              </w:rPr>
              <w:t>них мереж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1,008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36,29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6.8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копії плану інженерних мереж у мас</w:t>
            </w:r>
            <w:r w:rsidRPr="00D11223">
              <w:rPr>
                <w:sz w:val="24"/>
              </w:rPr>
              <w:t>ш</w:t>
            </w:r>
            <w:r w:rsidRPr="00D11223">
              <w:rPr>
                <w:sz w:val="24"/>
              </w:rPr>
              <w:t>табі 1:500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0,910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32,76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6.9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Визначення оцінки інженерних мереж, окремих ел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ментів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Елемент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8,14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6.10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Складання зведеного акта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Запис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2,27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Б. Технічна інвентаризація водопровідно-каналізаційних мереж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абрису, прив’язка до місцев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сті оглядових колодязів, пожежних гідрантів т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що. Обстеження, визначення матеріалу труб. Склада</w:t>
            </w:r>
            <w:r w:rsidRPr="00D11223">
              <w:rPr>
                <w:sz w:val="24"/>
              </w:rPr>
              <w:t>н</w:t>
            </w:r>
            <w:r w:rsidRPr="00D11223">
              <w:rPr>
                <w:sz w:val="24"/>
              </w:rPr>
              <w:t>ня схем і технічного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16,012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576,43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Зняття та складання абрису каналізаційної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режі. Прив’язка до місцевості оглядових колодязів.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стеження, визначення матеріалів труб,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дання технічного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10,320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371,52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Обстеження, обмір, нанесення на план уводів і випусків: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водопровідної мережі;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каналізаційної мережі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Ввід;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випуск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0,416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14,98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13,50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Нанесення на план проїздів або кварталів м</w:t>
            </w:r>
            <w:r w:rsidRPr="00D11223">
              <w:rPr>
                <w:sz w:val="24"/>
              </w:rPr>
              <w:t>е</w:t>
            </w:r>
            <w:r w:rsidRPr="00D11223">
              <w:rPr>
                <w:sz w:val="24"/>
              </w:rPr>
              <w:t>реж та їх елементів у масштабі 1:500: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водопровідної мережі;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каналізаційної мережі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Кіл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метр;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0,728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26,21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25,31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Викреслювання вертикального або горизонтал</w:t>
            </w:r>
            <w:r w:rsidRPr="00D11223">
              <w:rPr>
                <w:sz w:val="24"/>
              </w:rPr>
              <w:t>ь</w:t>
            </w:r>
            <w:r w:rsidRPr="00D11223">
              <w:rPr>
                <w:sz w:val="24"/>
              </w:rPr>
              <w:t>ного розрізу колодязя, складання специфік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ції на його о</w:t>
            </w:r>
            <w:r w:rsidRPr="00D11223">
              <w:rPr>
                <w:sz w:val="24"/>
              </w:rPr>
              <w:t>б</w:t>
            </w:r>
            <w:r w:rsidRPr="00D11223">
              <w:rPr>
                <w:sz w:val="24"/>
              </w:rPr>
              <w:t>ладнання: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водопровідний колодязь;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каналізаційний колодязь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колодязь;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колодязь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0,388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13,97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14,36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Викреслювання мережі тушшю: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водопровідної мережі;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каналізаційної мережі 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Кіл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метр;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0,828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0,789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29,81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28,40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Обмір та детальний опис колодязів, підземних споруд. Складання детальних польових ескізів у 2-3 проекціях: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водопровідний колодязь;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каналізаційний, кабельний колодязь;</w:t>
            </w:r>
          </w:p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 xml:space="preserve">  спец трубопровідний колодязь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Кол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дязь;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колодязь;</w:t>
            </w:r>
          </w:p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колодязь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0,430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0,330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0,485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15,48</w:t>
            </w:r>
          </w:p>
          <w:p w:rsidR="008E2387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11,88</w:t>
            </w:r>
          </w:p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17,46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Обмір та детальний опис вузлів підземних сп</w:t>
            </w:r>
            <w:r w:rsidRPr="00D11223">
              <w:rPr>
                <w:sz w:val="24"/>
              </w:rPr>
              <w:t>о</w:t>
            </w:r>
            <w:r w:rsidRPr="00D11223">
              <w:rPr>
                <w:sz w:val="24"/>
              </w:rPr>
              <w:t>руд. Визначення призначення, напрямку тощо. Скл</w:t>
            </w:r>
            <w:r w:rsidRPr="00D11223">
              <w:rPr>
                <w:sz w:val="24"/>
              </w:rPr>
              <w:t>а</w:t>
            </w:r>
            <w:r w:rsidRPr="00D11223">
              <w:rPr>
                <w:sz w:val="24"/>
              </w:rPr>
              <w:t>дання польових е</w:t>
            </w:r>
            <w:r w:rsidRPr="00D11223">
              <w:rPr>
                <w:sz w:val="24"/>
              </w:rPr>
              <w:t>с</w:t>
            </w:r>
            <w:r w:rsidRPr="00D11223">
              <w:rPr>
                <w:sz w:val="24"/>
              </w:rPr>
              <w:t>кізів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Вузол, опора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0,389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14,00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bCs/>
                <w:sz w:val="24"/>
              </w:rPr>
            </w:pPr>
            <w:r w:rsidRPr="00D11223">
              <w:rPr>
                <w:bCs/>
                <w:sz w:val="24"/>
              </w:rPr>
              <w:t>6.19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rPr>
                <w:sz w:val="24"/>
              </w:rPr>
            </w:pPr>
            <w:r w:rsidRPr="00D11223">
              <w:rPr>
                <w:sz w:val="24"/>
              </w:rPr>
              <w:t>Формування технічного паспорта інженерних споруд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rPr>
                <w:sz w:val="24"/>
              </w:rPr>
            </w:pPr>
            <w:r w:rsidRPr="00D11223">
              <w:rPr>
                <w:sz w:val="24"/>
              </w:rPr>
              <w:t>Паспорт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 w:rsidRPr="00D11223">
              <w:rPr>
                <w:sz w:val="24"/>
              </w:rPr>
              <w:t>0,283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87" w:rsidRPr="00D11223" w:rsidRDefault="008E2387" w:rsidP="008E2387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10,19</w:t>
            </w:r>
          </w:p>
        </w:tc>
      </w:tr>
      <w:tr w:rsidR="008E2387" w:rsidRPr="00D11223" w:rsidTr="008E238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2387" w:rsidRPr="00D11223" w:rsidRDefault="008E2387" w:rsidP="008E2387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>В разі скорочення термінів виконання робіт для фізичних осіб до трьох робочих днів, для юр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дичних – до десяти робочих днів до тарифів застосовується коефіцієнт 2. При цьому, термін 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конання робіт з інвентаризації обчислюється з дня обстеження об’єкті, для реєстрації та офор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лення прав власності – з дати внесення авансової оплати замовником. При письмовому зверне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ні замовника з проханням змінити термін виконання замовлення зі звичайного на термінове, 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рмін обчислюється з дати такого звернення.</w:t>
            </w:r>
          </w:p>
        </w:tc>
      </w:tr>
    </w:tbl>
    <w:p w:rsidR="008E2387" w:rsidRPr="00D11223" w:rsidRDefault="008E2387" w:rsidP="008E2387">
      <w:pPr>
        <w:jc w:val="both"/>
        <w:rPr>
          <w:sz w:val="24"/>
        </w:rPr>
      </w:pPr>
      <w:r>
        <w:rPr>
          <w:sz w:val="24"/>
        </w:rPr>
        <w:tab/>
        <w:t>Примітки:</w:t>
      </w:r>
    </w:p>
    <w:p w:rsidR="008E2387" w:rsidRDefault="008E2387" w:rsidP="008E2387">
      <w:pPr>
        <w:jc w:val="both"/>
        <w:rPr>
          <w:sz w:val="24"/>
        </w:rPr>
      </w:pPr>
      <w:r w:rsidRPr="00D11223">
        <w:rPr>
          <w:sz w:val="24"/>
        </w:rPr>
        <w:tab/>
        <w:t>1. Особливості застосування тарифів визначено  Збірником норм часу на роботи та п</w:t>
      </w:r>
      <w:r w:rsidRPr="00D11223">
        <w:rPr>
          <w:sz w:val="24"/>
        </w:rPr>
        <w:t>о</w:t>
      </w:r>
      <w:r w:rsidRPr="00D11223">
        <w:rPr>
          <w:sz w:val="24"/>
        </w:rPr>
        <w:t>слуги, що виконуються бюро технічної інвентаризації України</w:t>
      </w:r>
      <w:r>
        <w:rPr>
          <w:sz w:val="24"/>
        </w:rPr>
        <w:t xml:space="preserve">, </w:t>
      </w:r>
      <w:r w:rsidRPr="00D11223">
        <w:rPr>
          <w:sz w:val="24"/>
        </w:rPr>
        <w:t>затверджен</w:t>
      </w:r>
      <w:r>
        <w:rPr>
          <w:sz w:val="24"/>
        </w:rPr>
        <w:t>им</w:t>
      </w:r>
      <w:r w:rsidRPr="00D11223">
        <w:rPr>
          <w:sz w:val="24"/>
        </w:rPr>
        <w:t xml:space="preserve"> наказом Держа</w:t>
      </w:r>
      <w:r w:rsidRPr="00D11223">
        <w:rPr>
          <w:sz w:val="24"/>
        </w:rPr>
        <w:t>в</w:t>
      </w:r>
      <w:r w:rsidRPr="00D11223">
        <w:rPr>
          <w:sz w:val="24"/>
        </w:rPr>
        <w:t>ного комітету України з питань житлово-комунального господарства від 21.11.2003 № 198, з</w:t>
      </w:r>
      <w:r w:rsidRPr="00D11223">
        <w:rPr>
          <w:sz w:val="24"/>
        </w:rPr>
        <w:t>а</w:t>
      </w:r>
      <w:r w:rsidRPr="00D11223">
        <w:rPr>
          <w:sz w:val="24"/>
        </w:rPr>
        <w:t>реєстрован</w:t>
      </w:r>
      <w:r>
        <w:rPr>
          <w:sz w:val="24"/>
        </w:rPr>
        <w:t>им</w:t>
      </w:r>
      <w:r w:rsidRPr="00D11223">
        <w:rPr>
          <w:sz w:val="24"/>
        </w:rPr>
        <w:t xml:space="preserve"> в Міністерстві юстиції України 12.02.2004 № 188/8787.</w:t>
      </w:r>
    </w:p>
    <w:p w:rsidR="008E2387" w:rsidRPr="006D3CF8" w:rsidRDefault="008E2387" w:rsidP="008E2387">
      <w:pPr>
        <w:jc w:val="both"/>
        <w:rPr>
          <w:szCs w:val="28"/>
        </w:rPr>
      </w:pPr>
    </w:p>
    <w:p w:rsidR="008E2387" w:rsidRPr="006D3CF8" w:rsidRDefault="008E2387" w:rsidP="008E2387">
      <w:pPr>
        <w:jc w:val="both"/>
        <w:rPr>
          <w:szCs w:val="28"/>
        </w:rPr>
      </w:pPr>
      <w:r w:rsidRPr="006D3CF8">
        <w:rPr>
          <w:szCs w:val="28"/>
        </w:rPr>
        <w:t>Заступник голови –</w:t>
      </w:r>
    </w:p>
    <w:p w:rsidR="008E2387" w:rsidRPr="006D3CF8" w:rsidRDefault="008E2387" w:rsidP="008E2387">
      <w:pPr>
        <w:jc w:val="both"/>
        <w:rPr>
          <w:szCs w:val="28"/>
        </w:rPr>
      </w:pPr>
      <w:r w:rsidRPr="006D3CF8">
        <w:rPr>
          <w:szCs w:val="28"/>
        </w:rPr>
        <w:t>керівник апарату</w:t>
      </w:r>
    </w:p>
    <w:p w:rsidR="00B2612F" w:rsidRDefault="008E2387" w:rsidP="008E2387">
      <w:pPr>
        <w:jc w:val="both"/>
      </w:pPr>
      <w:r w:rsidRPr="006D3CF8">
        <w:rPr>
          <w:szCs w:val="28"/>
        </w:rPr>
        <w:t>облдержадміністрації</w:t>
      </w:r>
      <w:r w:rsidRPr="006D3CF8">
        <w:rPr>
          <w:szCs w:val="28"/>
        </w:rPr>
        <w:tab/>
      </w:r>
      <w:r w:rsidRPr="006D3CF8">
        <w:rPr>
          <w:szCs w:val="28"/>
        </w:rPr>
        <w:tab/>
      </w:r>
      <w:r w:rsidRPr="006D3CF8">
        <w:rPr>
          <w:szCs w:val="28"/>
        </w:rPr>
        <w:tab/>
      </w:r>
      <w:r w:rsidRPr="006D3CF8">
        <w:rPr>
          <w:szCs w:val="28"/>
        </w:rPr>
        <w:tab/>
      </w:r>
      <w:r w:rsidRPr="006D3CF8">
        <w:rPr>
          <w:szCs w:val="28"/>
        </w:rPr>
        <w:tab/>
      </w:r>
      <w:r w:rsidRPr="006D3CF8">
        <w:rPr>
          <w:szCs w:val="28"/>
        </w:rPr>
        <w:tab/>
      </w:r>
      <w:r w:rsidRPr="006D3CF8">
        <w:rPr>
          <w:szCs w:val="28"/>
        </w:rPr>
        <w:tab/>
        <w:t>В.О. Пархоменко</w:t>
      </w:r>
    </w:p>
    <w:sectPr w:rsidR="00B2612F" w:rsidSect="008E2387">
      <w:headerReference w:type="even" r:id="rId7"/>
      <w:headerReference w:type="default" r:id="rId8"/>
      <w:pgSz w:w="11906" w:h="16838"/>
      <w:pgMar w:top="36" w:right="567" w:bottom="851" w:left="1418" w:header="34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B7890">
      <w:r>
        <w:separator/>
      </w:r>
    </w:p>
  </w:endnote>
  <w:endnote w:type="continuationSeparator" w:id="0">
    <w:p w:rsidR="00000000" w:rsidRDefault="002B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ont939">
    <w:altName w:val="Times New Roman"/>
    <w:charset w:val="CC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B7890">
      <w:r>
        <w:separator/>
      </w:r>
    </w:p>
  </w:footnote>
  <w:footnote w:type="continuationSeparator" w:id="0">
    <w:p w:rsidR="00000000" w:rsidRDefault="002B7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2387" w:rsidRDefault="008E23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2387" w:rsidRDefault="008E23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2387" w:rsidRPr="0095690D" w:rsidRDefault="008E2387">
    <w:pPr>
      <w:pStyle w:val="Header"/>
      <w:framePr w:wrap="around" w:vAnchor="text" w:hAnchor="margin" w:xAlign="center" w:y="1"/>
      <w:rPr>
        <w:rStyle w:val="PageNumber"/>
        <w:sz w:val="16"/>
        <w:szCs w:val="16"/>
      </w:rPr>
    </w:pPr>
  </w:p>
  <w:p w:rsidR="008E2387" w:rsidRPr="0095690D" w:rsidRDefault="008E2387" w:rsidP="008E2387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CC2FA5"/>
    <w:multiLevelType w:val="hybridMultilevel"/>
    <w:tmpl w:val="944832BC"/>
    <w:lvl w:ilvl="0" w:tplc="CC44CD5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751637D"/>
    <w:multiLevelType w:val="hybridMultilevel"/>
    <w:tmpl w:val="18B8B1DA"/>
    <w:lvl w:ilvl="0" w:tplc="9B4427D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B985378"/>
    <w:multiLevelType w:val="hybridMultilevel"/>
    <w:tmpl w:val="B3AEC8CC"/>
    <w:lvl w:ilvl="0" w:tplc="DBFA8772"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abstractNum w:abstractNumId="5" w15:restartNumberingAfterBreak="0">
    <w:nsid w:val="4EA25517"/>
    <w:multiLevelType w:val="hybridMultilevel"/>
    <w:tmpl w:val="BD560F5E"/>
    <w:lvl w:ilvl="0" w:tplc="5F3634B8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13.3" w:eastAsia="Times New Roman" w:hAnsi="13.3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61914C30"/>
    <w:multiLevelType w:val="hybridMultilevel"/>
    <w:tmpl w:val="36F601FC"/>
    <w:lvl w:ilvl="0" w:tplc="5FE8B3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6A237FA2"/>
    <w:multiLevelType w:val="hybridMultilevel"/>
    <w:tmpl w:val="E4A424CE"/>
    <w:lvl w:ilvl="0" w:tplc="87E8665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2387"/>
    <w:rsid w:val="002B7890"/>
    <w:rsid w:val="008E2387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49E5E8-2316-43E1-B4C4-4424273F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2387"/>
    <w:rPr>
      <w:color w:val="000000"/>
      <w:sz w:val="28"/>
      <w:szCs w:val="24"/>
      <w:lang w:val="uk-UA" w:eastAsia="ru-RU"/>
    </w:rPr>
  </w:style>
  <w:style w:type="paragraph" w:styleId="Heading1">
    <w:name w:val="heading 1"/>
    <w:next w:val="BodyText"/>
    <w:qFormat/>
    <w:rsid w:val="008E2387"/>
    <w:pPr>
      <w:keepNext/>
      <w:widowControl w:val="0"/>
      <w:tabs>
        <w:tab w:val="num" w:pos="432"/>
      </w:tabs>
      <w:suppressAutoHyphens/>
      <w:spacing w:before="480" w:line="276" w:lineRule="auto"/>
      <w:ind w:left="432" w:hanging="432"/>
      <w:outlineLvl w:val="0"/>
    </w:pPr>
    <w:rPr>
      <w:rFonts w:ascii="Cambria" w:eastAsia="Arial Unicode MS" w:hAnsi="Cambria" w:cs="font939"/>
      <w:b/>
      <w:bCs/>
      <w:color w:val="365F91"/>
      <w:kern w:val="1"/>
      <w:sz w:val="28"/>
      <w:szCs w:val="28"/>
      <w:lang w:val="ru-RU"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E2387"/>
    <w:pPr>
      <w:jc w:val="both"/>
    </w:pPr>
  </w:style>
  <w:style w:type="paragraph" w:styleId="Title">
    <w:name w:val="Title"/>
    <w:basedOn w:val="Normal"/>
    <w:qFormat/>
    <w:rsid w:val="008E2387"/>
    <w:pPr>
      <w:jc w:val="center"/>
    </w:pPr>
    <w:rPr>
      <w:b/>
      <w:bCs/>
      <w:sz w:val="32"/>
    </w:rPr>
  </w:style>
  <w:style w:type="paragraph" w:styleId="Header">
    <w:name w:val="header"/>
    <w:basedOn w:val="Normal"/>
    <w:rsid w:val="008E238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8E2387"/>
  </w:style>
  <w:style w:type="paragraph" w:styleId="Footer">
    <w:name w:val="footer"/>
    <w:basedOn w:val="Normal"/>
    <w:rsid w:val="008E2387"/>
    <w:pPr>
      <w:tabs>
        <w:tab w:val="center" w:pos="4677"/>
        <w:tab w:val="right" w:pos="9355"/>
      </w:tabs>
    </w:pPr>
  </w:style>
  <w:style w:type="character" w:customStyle="1" w:styleId="DefaultParagraphFont1">
    <w:name w:val="Default Paragraph Font1"/>
    <w:rsid w:val="008E2387"/>
  </w:style>
  <w:style w:type="character" w:customStyle="1" w:styleId="1">
    <w:name w:val="Заголовок 1 Знак"/>
    <w:rsid w:val="008E2387"/>
    <w:rPr>
      <w:rFonts w:ascii="Cambria" w:hAnsi="Cambria" w:cs="font939"/>
      <w:b/>
      <w:bCs/>
      <w:color w:val="365F91"/>
      <w:sz w:val="28"/>
      <w:szCs w:val="28"/>
    </w:rPr>
  </w:style>
  <w:style w:type="paragraph" w:customStyle="1" w:styleId="a">
    <w:name w:val="Заголовок"/>
    <w:basedOn w:val="Normal"/>
    <w:next w:val="BodyText"/>
    <w:rsid w:val="008E2387"/>
    <w:pPr>
      <w:keepNext/>
      <w:suppressAutoHyphens/>
      <w:spacing w:before="240" w:after="120" w:line="276" w:lineRule="auto"/>
    </w:pPr>
    <w:rPr>
      <w:rFonts w:ascii="Arial" w:eastAsia="Arial Unicode MS" w:hAnsi="Arial" w:cs="Tahoma"/>
      <w:color w:val="auto"/>
      <w:kern w:val="1"/>
      <w:szCs w:val="28"/>
      <w:lang w:val="ru-RU" w:eastAsia="ar-SA"/>
    </w:rPr>
  </w:style>
  <w:style w:type="paragraph" w:styleId="List">
    <w:name w:val="List"/>
    <w:basedOn w:val="BodyText"/>
    <w:rsid w:val="008E2387"/>
    <w:pPr>
      <w:suppressAutoHyphens/>
      <w:spacing w:after="120" w:line="276" w:lineRule="auto"/>
      <w:jc w:val="left"/>
    </w:pPr>
    <w:rPr>
      <w:rFonts w:ascii="Calibri" w:eastAsia="Arial Unicode MS" w:hAnsi="Calibri" w:cs="Tahoma"/>
      <w:color w:val="auto"/>
      <w:kern w:val="1"/>
      <w:sz w:val="22"/>
      <w:szCs w:val="22"/>
      <w:lang w:val="ru-RU" w:eastAsia="ar-SA"/>
    </w:rPr>
  </w:style>
  <w:style w:type="paragraph" w:customStyle="1" w:styleId="10">
    <w:name w:val="Название1"/>
    <w:basedOn w:val="Normal"/>
    <w:rsid w:val="008E2387"/>
    <w:pPr>
      <w:suppressLineNumbers/>
      <w:suppressAutoHyphens/>
      <w:spacing w:before="120" w:after="120" w:line="276" w:lineRule="auto"/>
    </w:pPr>
    <w:rPr>
      <w:rFonts w:ascii="Calibri" w:eastAsia="Arial Unicode MS" w:hAnsi="Calibri" w:cs="Tahoma"/>
      <w:i/>
      <w:iCs/>
      <w:color w:val="auto"/>
      <w:kern w:val="1"/>
      <w:sz w:val="24"/>
      <w:lang w:val="ru-RU" w:eastAsia="ar-SA"/>
    </w:rPr>
  </w:style>
  <w:style w:type="paragraph" w:customStyle="1" w:styleId="11">
    <w:name w:val="Указатель1"/>
    <w:basedOn w:val="Normal"/>
    <w:rsid w:val="008E2387"/>
    <w:pPr>
      <w:suppressLineNumbers/>
      <w:suppressAutoHyphens/>
      <w:spacing w:after="200" w:line="276" w:lineRule="auto"/>
    </w:pPr>
    <w:rPr>
      <w:rFonts w:ascii="Calibri" w:eastAsia="Arial Unicode MS" w:hAnsi="Calibri" w:cs="Tahoma"/>
      <w:color w:val="auto"/>
      <w:kern w:val="1"/>
      <w:sz w:val="22"/>
      <w:szCs w:val="22"/>
      <w:lang w:val="ru-RU" w:eastAsia="ar-SA"/>
    </w:rPr>
  </w:style>
  <w:style w:type="paragraph" w:styleId="ListParagraph">
    <w:name w:val="List Paragraph"/>
    <w:qFormat/>
    <w:rsid w:val="008E2387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939"/>
      <w:kern w:val="1"/>
      <w:sz w:val="22"/>
      <w:szCs w:val="22"/>
      <w:lang w:val="ru-RU" w:eastAsia="ar-SA"/>
    </w:rPr>
  </w:style>
  <w:style w:type="paragraph" w:customStyle="1" w:styleId="a0">
    <w:name w:val="Готовый"/>
    <w:basedOn w:val="Normal"/>
    <w:rsid w:val="008E238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5608</Words>
  <Characters>31967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37501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2023-06-08T12:48:00Z</dcterms:created>
  <dcterms:modified xsi:type="dcterms:W3CDTF">2023-06-08T12:48:00Z</dcterms:modified>
</cp:coreProperties>
</file>