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D58" w:rsidRDefault="00431D58" w:rsidP="00431D58">
      <w:pPr>
        <w:keepNext/>
        <w:tabs>
          <w:tab w:val="left" w:pos="748"/>
          <w:tab w:val="left" w:pos="5423"/>
          <w:tab w:val="left" w:pos="10076"/>
          <w:tab w:val="left" w:pos="10992"/>
          <w:tab w:val="left" w:pos="11908"/>
          <w:tab w:val="left" w:pos="12824"/>
          <w:tab w:val="left" w:pos="13740"/>
          <w:tab w:val="left" w:pos="14656"/>
        </w:tabs>
        <w:jc w:val="both"/>
        <w:rPr>
          <w:color w:val="000000"/>
          <w:sz w:val="28"/>
          <w:szCs w:val="28"/>
        </w:rPr>
      </w:pPr>
      <w:r>
        <w:rPr>
          <w:color w:val="000000"/>
          <w:sz w:val="28"/>
          <w:szCs w:val="28"/>
        </w:rPr>
        <w:tab/>
      </w:r>
      <w:r>
        <w:rPr>
          <w:color w:val="000000"/>
          <w:sz w:val="28"/>
          <w:szCs w:val="28"/>
        </w:rPr>
        <w:tab/>
        <w:t>ЗАТВЕРДЖЕНО</w:t>
      </w:r>
    </w:p>
    <w:p w:rsidR="00431D58" w:rsidRDefault="00431D58" w:rsidP="00431D58">
      <w:pPr>
        <w:keepNext/>
        <w:tabs>
          <w:tab w:val="left" w:pos="748"/>
          <w:tab w:val="left" w:pos="5423"/>
          <w:tab w:val="left" w:pos="10076"/>
          <w:tab w:val="left" w:pos="10992"/>
          <w:tab w:val="left" w:pos="11908"/>
          <w:tab w:val="left" w:pos="12824"/>
          <w:tab w:val="left" w:pos="13740"/>
          <w:tab w:val="left" w:pos="14656"/>
        </w:tabs>
        <w:ind w:left="919" w:hanging="919"/>
        <w:jc w:val="both"/>
        <w:rPr>
          <w:color w:val="000000"/>
          <w:sz w:val="28"/>
          <w:szCs w:val="28"/>
        </w:rPr>
      </w:pPr>
      <w:r>
        <w:rPr>
          <w:color w:val="000000"/>
          <w:sz w:val="28"/>
          <w:szCs w:val="28"/>
        </w:rPr>
        <w:tab/>
      </w:r>
      <w:r>
        <w:rPr>
          <w:color w:val="000000"/>
          <w:sz w:val="28"/>
          <w:szCs w:val="28"/>
        </w:rPr>
        <w:tab/>
      </w:r>
      <w:r>
        <w:rPr>
          <w:color w:val="000000"/>
          <w:sz w:val="28"/>
          <w:szCs w:val="28"/>
        </w:rPr>
        <w:tab/>
        <w:t>Розпорядження голови</w:t>
      </w:r>
    </w:p>
    <w:p w:rsidR="00431D58" w:rsidRDefault="00431D58" w:rsidP="00431D58">
      <w:pPr>
        <w:keepNext/>
        <w:tabs>
          <w:tab w:val="left" w:pos="748"/>
          <w:tab w:val="left" w:pos="5423"/>
          <w:tab w:val="left" w:pos="10076"/>
          <w:tab w:val="left" w:pos="10992"/>
          <w:tab w:val="left" w:pos="11908"/>
          <w:tab w:val="left" w:pos="12824"/>
          <w:tab w:val="left" w:pos="13740"/>
          <w:tab w:val="left" w:pos="14656"/>
        </w:tabs>
        <w:ind w:left="919" w:hanging="919"/>
        <w:jc w:val="both"/>
        <w:rPr>
          <w:color w:val="000000"/>
          <w:sz w:val="28"/>
          <w:szCs w:val="28"/>
        </w:rPr>
      </w:pPr>
      <w:r>
        <w:rPr>
          <w:color w:val="000000"/>
          <w:sz w:val="28"/>
          <w:szCs w:val="28"/>
        </w:rPr>
        <w:tab/>
      </w:r>
      <w:r>
        <w:rPr>
          <w:color w:val="000000"/>
          <w:sz w:val="28"/>
          <w:szCs w:val="28"/>
        </w:rPr>
        <w:tab/>
      </w:r>
      <w:r>
        <w:rPr>
          <w:color w:val="000000"/>
          <w:sz w:val="28"/>
          <w:szCs w:val="28"/>
        </w:rPr>
        <w:tab/>
        <w:t>обласної державної адміністрації</w:t>
      </w:r>
    </w:p>
    <w:p w:rsidR="00431D58" w:rsidRDefault="00431D58" w:rsidP="00431D58">
      <w:pPr>
        <w:keepNext/>
        <w:tabs>
          <w:tab w:val="left" w:pos="748"/>
          <w:tab w:val="left" w:pos="5423"/>
          <w:tab w:val="left" w:pos="10076"/>
          <w:tab w:val="left" w:pos="10992"/>
          <w:tab w:val="left" w:pos="11908"/>
          <w:tab w:val="left" w:pos="12824"/>
          <w:tab w:val="left" w:pos="13740"/>
          <w:tab w:val="left" w:pos="14656"/>
        </w:tabs>
        <w:ind w:left="919" w:hanging="919"/>
        <w:jc w:val="both"/>
        <w:rPr>
          <w:color w:val="000000"/>
          <w:sz w:val="28"/>
          <w:szCs w:val="28"/>
        </w:rPr>
      </w:pPr>
      <w:r>
        <w:rPr>
          <w:color w:val="000000"/>
          <w:sz w:val="28"/>
          <w:szCs w:val="28"/>
        </w:rPr>
        <w:tab/>
      </w:r>
      <w:r>
        <w:rPr>
          <w:color w:val="000000"/>
          <w:sz w:val="28"/>
          <w:szCs w:val="28"/>
        </w:rPr>
        <w:tab/>
      </w:r>
      <w:r>
        <w:rPr>
          <w:color w:val="000000"/>
          <w:sz w:val="28"/>
          <w:szCs w:val="28"/>
        </w:rPr>
        <w:tab/>
        <w:t>23.05.2008   № 166</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310258">
        <w:rPr>
          <w:color w:val="000000"/>
          <w:sz w:val="28"/>
          <w:szCs w:val="28"/>
        </w:rPr>
        <w:t xml:space="preserve">ЗАТВЕРДЖЕНО </w:t>
      </w:r>
      <w:r w:rsidRPr="00310258">
        <w:rPr>
          <w:color w:val="000000"/>
          <w:sz w:val="28"/>
          <w:szCs w:val="28"/>
        </w:rPr>
        <w:b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sidRPr="00310258">
        <w:rPr>
          <w:color w:val="000000"/>
          <w:sz w:val="28"/>
          <w:szCs w:val="28"/>
        </w:rPr>
        <w:t xml:space="preserve"> постановою Кабінету Міністрів України </w:t>
      </w:r>
      <w:r w:rsidRPr="00310258">
        <w:rPr>
          <w:color w:val="000000"/>
          <w:sz w:val="28"/>
          <w:szCs w:val="28"/>
        </w:rPr>
        <w:br/>
      </w:r>
    </w:p>
    <w:p w:rsidR="00431D58" w:rsidRPr="00310258" w:rsidRDefault="00431D58" w:rsidP="00431D58">
      <w:pPr>
        <w:keepNext/>
        <w:tabs>
          <w:tab w:val="left" w:pos="748"/>
          <w:tab w:val="left" w:pos="5423"/>
          <w:tab w:val="left" w:pos="10076"/>
          <w:tab w:val="left" w:pos="10992"/>
          <w:tab w:val="left" w:pos="11908"/>
          <w:tab w:val="left" w:pos="12824"/>
          <w:tab w:val="left" w:pos="13740"/>
          <w:tab w:val="left" w:pos="14656"/>
        </w:tabs>
        <w:ind w:left="919" w:hanging="919"/>
        <w:jc w:val="both"/>
        <w:rPr>
          <w:color w:val="000000"/>
          <w:sz w:val="28"/>
          <w:szCs w:val="28"/>
        </w:rPr>
      </w:pPr>
    </w:p>
    <w:p w:rsidR="00431D58" w:rsidRDefault="00431D58" w:rsidP="00431D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jc w:val="center"/>
        <w:rPr>
          <w:color w:val="000000"/>
          <w:sz w:val="28"/>
          <w:szCs w:val="28"/>
        </w:rPr>
      </w:pPr>
      <w:bookmarkStart w:id="0" w:name="10"/>
      <w:bookmarkEnd w:id="0"/>
      <w:r w:rsidRPr="00310258">
        <w:rPr>
          <w:color w:val="000000"/>
          <w:sz w:val="28"/>
          <w:szCs w:val="28"/>
        </w:rPr>
        <w:t xml:space="preserve">ЗМІНИ, </w:t>
      </w:r>
      <w:r w:rsidRPr="00310258">
        <w:rPr>
          <w:color w:val="000000"/>
          <w:sz w:val="28"/>
          <w:szCs w:val="28"/>
        </w:rPr>
        <w:br/>
        <w:t xml:space="preserve">           що вносяться до Порядку затвердження титулів будов (об'єктів),</w:t>
      </w:r>
    </w:p>
    <w:p w:rsidR="00431D58" w:rsidRDefault="00431D58" w:rsidP="00431D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jc w:val="center"/>
        <w:rPr>
          <w:color w:val="000000"/>
          <w:sz w:val="28"/>
          <w:szCs w:val="28"/>
        </w:rPr>
      </w:pPr>
      <w:r w:rsidRPr="00310258">
        <w:rPr>
          <w:color w:val="000000"/>
          <w:sz w:val="28"/>
          <w:szCs w:val="28"/>
        </w:rPr>
        <w:t>будівництво яких здійснюється із залученням бюджетних</w:t>
      </w:r>
    </w:p>
    <w:p w:rsidR="00431D58" w:rsidRPr="00310258" w:rsidRDefault="00431D58" w:rsidP="00431D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8"/>
        <w:jc w:val="center"/>
        <w:rPr>
          <w:color w:val="000000"/>
          <w:sz w:val="28"/>
          <w:szCs w:val="28"/>
        </w:rPr>
      </w:pPr>
      <w:r w:rsidRPr="00310258">
        <w:rPr>
          <w:color w:val="000000"/>
          <w:sz w:val="28"/>
          <w:szCs w:val="28"/>
        </w:rPr>
        <w:t xml:space="preserve">коштів або коштів підприємств державної власності  </w:t>
      </w:r>
      <w:r w:rsidRPr="00310258">
        <w:rPr>
          <w:color w:val="000000"/>
          <w:sz w:val="28"/>
          <w:szCs w:val="28"/>
        </w:rPr>
        <w:br/>
      </w:r>
    </w:p>
    <w:p w:rsidR="00431D58" w:rsidRDefault="00431D58" w:rsidP="004F0080">
      <w:pPr>
        <w:keepNext/>
        <w:tabs>
          <w:tab w:val="left" w:pos="748"/>
          <w:tab w:val="left" w:pos="10076"/>
          <w:tab w:val="left" w:pos="10992"/>
          <w:tab w:val="left" w:pos="11908"/>
          <w:tab w:val="left" w:pos="12824"/>
          <w:tab w:val="left" w:pos="13740"/>
          <w:tab w:val="left" w:pos="14656"/>
        </w:tabs>
        <w:ind w:firstLine="702"/>
        <w:jc w:val="both"/>
        <w:rPr>
          <w:color w:val="000000"/>
          <w:sz w:val="28"/>
          <w:szCs w:val="28"/>
        </w:rPr>
      </w:pPr>
      <w:bookmarkStart w:id="1" w:name="11"/>
      <w:bookmarkEnd w:id="1"/>
      <w:r w:rsidRPr="00310258">
        <w:rPr>
          <w:color w:val="000000"/>
          <w:sz w:val="28"/>
          <w:szCs w:val="28"/>
        </w:rPr>
        <w:t>1.</w:t>
      </w:r>
      <w:r>
        <w:rPr>
          <w:color w:val="000000"/>
          <w:sz w:val="28"/>
          <w:szCs w:val="28"/>
        </w:rPr>
        <w:t xml:space="preserve"> </w:t>
      </w:r>
      <w:r w:rsidRPr="00310258">
        <w:rPr>
          <w:color w:val="000000"/>
          <w:sz w:val="28"/>
          <w:szCs w:val="28"/>
        </w:rPr>
        <w:t xml:space="preserve">В абзаці першому пункту 1: </w:t>
      </w:r>
    </w:p>
    <w:p w:rsidR="00431D58" w:rsidRDefault="00431D58" w:rsidP="004F0080">
      <w:pPr>
        <w:keepNext/>
        <w:tabs>
          <w:tab w:val="left" w:pos="748"/>
          <w:tab w:val="left" w:pos="10076"/>
          <w:tab w:val="left" w:pos="10992"/>
          <w:tab w:val="left" w:pos="11908"/>
          <w:tab w:val="left" w:pos="12824"/>
          <w:tab w:val="left" w:pos="13740"/>
          <w:tab w:val="left" w:pos="14656"/>
        </w:tabs>
        <w:ind w:firstLine="702"/>
        <w:jc w:val="both"/>
        <w:rPr>
          <w:color w:val="000000"/>
          <w:sz w:val="28"/>
          <w:szCs w:val="28"/>
        </w:rPr>
      </w:pPr>
      <w:bookmarkStart w:id="2" w:name="12"/>
      <w:bookmarkEnd w:id="2"/>
      <w:r w:rsidRPr="00310258">
        <w:rPr>
          <w:color w:val="000000"/>
          <w:sz w:val="28"/>
          <w:szCs w:val="28"/>
        </w:rPr>
        <w:t xml:space="preserve">доповнити абзац після слова </w:t>
      </w:r>
      <w:r>
        <w:rPr>
          <w:color w:val="000000"/>
          <w:sz w:val="28"/>
          <w:szCs w:val="28"/>
        </w:rPr>
        <w:t>„</w:t>
      </w:r>
      <w:r w:rsidRPr="00310258">
        <w:rPr>
          <w:color w:val="000000"/>
          <w:sz w:val="28"/>
          <w:szCs w:val="28"/>
        </w:rPr>
        <w:t>місцезнаходження,</w:t>
      </w:r>
      <w:r>
        <w:rPr>
          <w:color w:val="000000"/>
          <w:sz w:val="28"/>
          <w:szCs w:val="28"/>
        </w:rPr>
        <w:t>”</w:t>
      </w:r>
      <w:r w:rsidRPr="00310258">
        <w:rPr>
          <w:color w:val="000000"/>
          <w:sz w:val="28"/>
          <w:szCs w:val="28"/>
        </w:rPr>
        <w:t xml:space="preserve"> словами</w:t>
      </w:r>
      <w:r>
        <w:rPr>
          <w:color w:val="000000"/>
          <w:sz w:val="28"/>
          <w:szCs w:val="28"/>
        </w:rPr>
        <w:t xml:space="preserve"> „</w:t>
      </w:r>
      <w:r w:rsidRPr="00310258">
        <w:rPr>
          <w:color w:val="000000"/>
          <w:sz w:val="28"/>
          <w:szCs w:val="28"/>
        </w:rPr>
        <w:t>найменування</w:t>
      </w:r>
      <w:r>
        <w:rPr>
          <w:color w:val="000000"/>
          <w:sz w:val="28"/>
          <w:szCs w:val="28"/>
        </w:rPr>
        <w:t xml:space="preserve"> </w:t>
      </w:r>
      <w:r w:rsidRPr="00310258">
        <w:rPr>
          <w:color w:val="000000"/>
          <w:sz w:val="28"/>
          <w:szCs w:val="28"/>
        </w:rPr>
        <w:t xml:space="preserve"> </w:t>
      </w:r>
      <w:r>
        <w:rPr>
          <w:color w:val="000000"/>
          <w:sz w:val="28"/>
          <w:szCs w:val="28"/>
        </w:rPr>
        <w:t>забудовника,”;</w:t>
      </w:r>
    </w:p>
    <w:p w:rsidR="00431D58" w:rsidRDefault="00431D58" w:rsidP="004F0080">
      <w:pPr>
        <w:keepNext/>
        <w:tabs>
          <w:tab w:val="left" w:pos="748"/>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слова „та завдання щодо введення вдію потужностей і основних фондів на весь період будівництва з розподілом за роками та врахуванням нормативних термінів тривалості будівництва” замінити словами „, вартість основних фондів та завдання щодо введення в дію потужностей на весь період будівництва з розподілом капітальних вкладень за роками з урахуванням нормативної тривалості будівництва”.</w:t>
      </w:r>
    </w:p>
    <w:p w:rsidR="00431D58" w:rsidRDefault="00431D58" w:rsidP="004F0080">
      <w:pPr>
        <w:keepNext/>
        <w:tabs>
          <w:tab w:val="left" w:pos="748"/>
          <w:tab w:val="left" w:pos="10098"/>
          <w:tab w:val="left" w:pos="10992"/>
          <w:tab w:val="left" w:pos="11908"/>
          <w:tab w:val="left" w:pos="12824"/>
          <w:tab w:val="left" w:pos="13740"/>
          <w:tab w:val="left" w:pos="14656"/>
        </w:tabs>
        <w:ind w:firstLine="702"/>
        <w:jc w:val="both"/>
        <w:rPr>
          <w:color w:val="000000"/>
          <w:sz w:val="28"/>
          <w:szCs w:val="28"/>
        </w:rPr>
      </w:pPr>
      <w:bookmarkStart w:id="3" w:name="13"/>
      <w:bookmarkStart w:id="4" w:name="14"/>
      <w:bookmarkEnd w:id="3"/>
      <w:bookmarkEnd w:id="4"/>
      <w:r w:rsidRPr="00310258">
        <w:rPr>
          <w:color w:val="000000"/>
          <w:sz w:val="28"/>
          <w:szCs w:val="28"/>
        </w:rPr>
        <w:t>2.</w:t>
      </w:r>
      <w:r>
        <w:rPr>
          <w:color w:val="000000"/>
          <w:sz w:val="28"/>
          <w:szCs w:val="28"/>
        </w:rPr>
        <w:t xml:space="preserve"> </w:t>
      </w:r>
      <w:r w:rsidRPr="00310258">
        <w:rPr>
          <w:color w:val="000000"/>
          <w:sz w:val="28"/>
          <w:szCs w:val="28"/>
        </w:rPr>
        <w:t xml:space="preserve">Абзац другий пункту 2 викласти у такій редакції: </w:t>
      </w:r>
    </w:p>
    <w:p w:rsidR="00431D58" w:rsidRDefault="00431D58" w:rsidP="004F0080">
      <w:pPr>
        <w:keepNext/>
        <w:tabs>
          <w:tab w:val="left" w:pos="748"/>
          <w:tab w:val="left" w:pos="10992"/>
          <w:tab w:val="left" w:pos="11908"/>
          <w:tab w:val="left" w:pos="12824"/>
          <w:tab w:val="left" w:pos="13740"/>
          <w:tab w:val="left" w:pos="14656"/>
        </w:tabs>
        <w:ind w:firstLine="702"/>
        <w:jc w:val="both"/>
        <w:rPr>
          <w:color w:val="000000"/>
          <w:sz w:val="28"/>
          <w:szCs w:val="28"/>
        </w:rPr>
      </w:pPr>
      <w:bookmarkStart w:id="5" w:name="15"/>
      <w:bookmarkEnd w:id="5"/>
      <w:r>
        <w:rPr>
          <w:color w:val="000000"/>
          <w:sz w:val="28"/>
          <w:szCs w:val="28"/>
        </w:rPr>
        <w:t>„</w:t>
      </w:r>
      <w:r w:rsidRPr="00310258">
        <w:rPr>
          <w:color w:val="000000"/>
          <w:sz w:val="28"/>
          <w:szCs w:val="28"/>
        </w:rPr>
        <w:t>У разі коли будівництво об'єкта у попередні</w:t>
      </w:r>
      <w:r>
        <w:rPr>
          <w:color w:val="000000"/>
          <w:sz w:val="28"/>
          <w:szCs w:val="28"/>
        </w:rPr>
        <w:t xml:space="preserve"> </w:t>
      </w:r>
      <w:r w:rsidRPr="00310258">
        <w:rPr>
          <w:color w:val="000000"/>
          <w:sz w:val="28"/>
          <w:szCs w:val="28"/>
        </w:rPr>
        <w:t>роки</w:t>
      </w:r>
      <w:r>
        <w:rPr>
          <w:color w:val="000000"/>
          <w:sz w:val="28"/>
          <w:szCs w:val="28"/>
        </w:rPr>
        <w:t xml:space="preserve"> здійснювалося без залучення бюджетних коштів або коштів підприємств державної власності та у разі перезатвердження проектів, будівництво за якими розпочате у минулі роки, замість титулу будови (об’єкта), будівництво якої розпочинається, складається титул будови (об’єкта), будівництво якої розпочалось, за формою згідно з додатком 5, який затверджується згідно з цим Порядком як титул будови (об’єкта), будівництво якої розпочинається.”.</w:t>
      </w:r>
    </w:p>
    <w:p w:rsidR="00431D58" w:rsidRDefault="00431D58" w:rsidP="004F0080">
      <w:pPr>
        <w:keepNext/>
        <w:tabs>
          <w:tab w:val="left" w:pos="748"/>
          <w:tab w:val="left" w:pos="10076"/>
          <w:tab w:val="left" w:pos="10992"/>
          <w:tab w:val="left" w:pos="11908"/>
          <w:tab w:val="left" w:pos="12824"/>
          <w:tab w:val="left" w:pos="13740"/>
          <w:tab w:val="left" w:pos="14656"/>
        </w:tabs>
        <w:ind w:firstLine="702"/>
        <w:jc w:val="both"/>
        <w:rPr>
          <w:color w:val="000000"/>
          <w:sz w:val="28"/>
          <w:szCs w:val="28"/>
        </w:rPr>
      </w:pPr>
      <w:bookmarkStart w:id="6" w:name="16"/>
      <w:bookmarkEnd w:id="6"/>
      <w:r w:rsidRPr="00310258">
        <w:rPr>
          <w:color w:val="000000"/>
          <w:sz w:val="28"/>
          <w:szCs w:val="28"/>
        </w:rPr>
        <w:t xml:space="preserve"> 3. </w:t>
      </w:r>
      <w:r>
        <w:rPr>
          <w:color w:val="000000"/>
          <w:sz w:val="28"/>
          <w:szCs w:val="28"/>
        </w:rPr>
        <w:t>У пункті 4 слова „і основних фондів з урахуванням нормативних термінів тривалості будівництва” замінити словами „з урахуванням нормативної тривалості будівництва”.</w:t>
      </w:r>
    </w:p>
    <w:p w:rsidR="00431D58" w:rsidRDefault="00431D58" w:rsidP="004F0080">
      <w:pPr>
        <w:keepNext/>
        <w:tabs>
          <w:tab w:val="left" w:pos="748"/>
          <w:tab w:val="left" w:pos="10076"/>
          <w:tab w:val="left" w:pos="10992"/>
          <w:tab w:val="left" w:pos="11908"/>
          <w:tab w:val="left" w:pos="12824"/>
          <w:tab w:val="left" w:pos="13740"/>
          <w:tab w:val="left" w:pos="14656"/>
        </w:tabs>
        <w:ind w:firstLine="702"/>
        <w:jc w:val="both"/>
        <w:rPr>
          <w:color w:val="000000"/>
          <w:sz w:val="28"/>
          <w:szCs w:val="28"/>
        </w:rPr>
      </w:pPr>
      <w:bookmarkStart w:id="7" w:name="17"/>
      <w:bookmarkEnd w:id="7"/>
      <w:r w:rsidRPr="00310258">
        <w:rPr>
          <w:color w:val="000000"/>
          <w:sz w:val="28"/>
          <w:szCs w:val="28"/>
        </w:rPr>
        <w:t>4.</w:t>
      </w:r>
      <w:r>
        <w:rPr>
          <w:color w:val="000000"/>
          <w:sz w:val="28"/>
          <w:szCs w:val="28"/>
        </w:rPr>
        <w:t xml:space="preserve"> </w:t>
      </w:r>
      <w:r w:rsidRPr="00310258">
        <w:rPr>
          <w:color w:val="000000"/>
          <w:sz w:val="28"/>
          <w:szCs w:val="28"/>
        </w:rPr>
        <w:t>Доповнити</w:t>
      </w:r>
      <w:r>
        <w:rPr>
          <w:color w:val="000000"/>
          <w:sz w:val="28"/>
          <w:szCs w:val="28"/>
        </w:rPr>
        <w:t xml:space="preserve"> пункт 5 абзацом такого змісту:</w:t>
      </w:r>
    </w:p>
    <w:p w:rsidR="00431D58" w:rsidRDefault="00431D58" w:rsidP="004F0080">
      <w:pPr>
        <w:keepNext/>
        <w:tabs>
          <w:tab w:val="left" w:pos="748"/>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„У разі коли будівництво об’єктів було розпочато у попередні роки, зміни до показників титулів будов (об’єктів), будівництво яких розпочинається, вносяться за формою згідно з додатком 5 до цього Порядку.”.</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bookmarkStart w:id="8" w:name="18"/>
      <w:bookmarkStart w:id="9" w:name="19"/>
      <w:bookmarkEnd w:id="8"/>
      <w:bookmarkEnd w:id="9"/>
      <w:r w:rsidRPr="00310258">
        <w:rPr>
          <w:color w:val="000000"/>
          <w:sz w:val="28"/>
          <w:szCs w:val="28"/>
        </w:rPr>
        <w:t>5. Доповнити пункти 10 і 15 абзацом такого змісту:</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„На підставі обґрунтованого подання, погодженого з Мінекономіки, Мінфіном, та іншими заінтересованими центральними органами виконавчої влади, Кабінет Міністрів України може прийняти рішення щодо надання Раді міністрів Автономної Республіки Крим, обласним, Київській та Севастопольській міським державним адміністраціям права на затвердження титулів будов (об’єктів), будівництво яких розпочинається, загальною кошторисною вартістю 100 млн. гривень і більше.”.</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lastRenderedPageBreak/>
        <w:t>6. Доповнити розділ ІІІ Порядку пунктом 18 такого змісту:</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„18. Титули на будівництво адміністративних приміщень сільських та селищних рад затверджуються у порядку, встановленому обласними державними адміністраціями.”.</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7. Виключити з розділу ІУ Порядку пункти 18 та 19.</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8. Пункти 20, 21, 22 вважати відповідно пунктами 19, 20, 21.</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bookmarkStart w:id="10" w:name="20"/>
      <w:bookmarkStart w:id="11" w:name="21"/>
      <w:bookmarkEnd w:id="10"/>
      <w:bookmarkEnd w:id="11"/>
      <w:r>
        <w:rPr>
          <w:color w:val="000000"/>
          <w:sz w:val="28"/>
          <w:szCs w:val="28"/>
        </w:rPr>
        <w:t>9</w:t>
      </w:r>
      <w:r w:rsidRPr="00310258">
        <w:rPr>
          <w:color w:val="000000"/>
          <w:sz w:val="28"/>
          <w:szCs w:val="28"/>
        </w:rPr>
        <w:t>. Доповнити пункти 10 і 1</w:t>
      </w:r>
      <w:r>
        <w:rPr>
          <w:color w:val="000000"/>
          <w:sz w:val="28"/>
          <w:szCs w:val="28"/>
        </w:rPr>
        <w:t>9</w:t>
      </w:r>
      <w:r w:rsidRPr="00310258">
        <w:rPr>
          <w:color w:val="000000"/>
          <w:sz w:val="28"/>
          <w:szCs w:val="28"/>
        </w:rPr>
        <w:t xml:space="preserve"> після слів </w:t>
      </w:r>
      <w:r>
        <w:rPr>
          <w:color w:val="000000"/>
          <w:sz w:val="28"/>
          <w:szCs w:val="28"/>
        </w:rPr>
        <w:t>„</w:t>
      </w:r>
      <w:r w:rsidRPr="00310258">
        <w:rPr>
          <w:color w:val="000000"/>
          <w:sz w:val="28"/>
          <w:szCs w:val="28"/>
        </w:rPr>
        <w:t>за погодженням з</w:t>
      </w:r>
      <w:r>
        <w:rPr>
          <w:color w:val="000000"/>
          <w:sz w:val="28"/>
          <w:szCs w:val="28"/>
        </w:rPr>
        <w:t xml:space="preserve"> Мінекономіки” словами „та </w:t>
      </w:r>
      <w:proofErr w:type="spellStart"/>
      <w:r>
        <w:rPr>
          <w:color w:val="000000"/>
          <w:sz w:val="28"/>
          <w:szCs w:val="28"/>
        </w:rPr>
        <w:t>Мінрегіонбудом</w:t>
      </w:r>
      <w:proofErr w:type="spellEnd"/>
      <w:r>
        <w:rPr>
          <w:color w:val="000000"/>
          <w:sz w:val="28"/>
          <w:szCs w:val="28"/>
        </w:rPr>
        <w:t>”.</w:t>
      </w:r>
      <w:r w:rsidRPr="00310258">
        <w:rPr>
          <w:color w:val="000000"/>
          <w:sz w:val="28"/>
          <w:szCs w:val="28"/>
        </w:rPr>
        <w:t xml:space="preserve"> </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10</w:t>
      </w:r>
      <w:bookmarkStart w:id="12" w:name="22"/>
      <w:bookmarkEnd w:id="12"/>
      <w:r>
        <w:rPr>
          <w:color w:val="000000"/>
          <w:sz w:val="28"/>
          <w:szCs w:val="28"/>
        </w:rPr>
        <w:t xml:space="preserve">. </w:t>
      </w:r>
      <w:r w:rsidRPr="00310258">
        <w:rPr>
          <w:color w:val="000000"/>
          <w:sz w:val="28"/>
          <w:szCs w:val="28"/>
        </w:rPr>
        <w:t>Доповнити пункти 14 і 17</w:t>
      </w:r>
      <w:r>
        <w:rPr>
          <w:rFonts w:ascii="Arial" w:hAnsi="Arial" w:cs="Arial"/>
          <w:color w:val="000000"/>
          <w:sz w:val="28"/>
          <w:szCs w:val="28"/>
        </w:rPr>
        <w:t>¹</w:t>
      </w:r>
      <w:r w:rsidRPr="00310258">
        <w:rPr>
          <w:color w:val="000000"/>
          <w:sz w:val="28"/>
          <w:szCs w:val="28"/>
        </w:rPr>
        <w:t xml:space="preserve"> після слів </w:t>
      </w:r>
      <w:r>
        <w:rPr>
          <w:color w:val="000000"/>
          <w:sz w:val="28"/>
          <w:szCs w:val="28"/>
        </w:rPr>
        <w:t>„</w:t>
      </w:r>
      <w:r w:rsidRPr="00310258">
        <w:rPr>
          <w:color w:val="000000"/>
          <w:sz w:val="28"/>
          <w:szCs w:val="28"/>
        </w:rPr>
        <w:t>Радою міністрів</w:t>
      </w:r>
      <w:r>
        <w:rPr>
          <w:color w:val="000000"/>
          <w:sz w:val="28"/>
          <w:szCs w:val="28"/>
        </w:rPr>
        <w:t xml:space="preserve"> а</w:t>
      </w:r>
      <w:r w:rsidRPr="00310258">
        <w:rPr>
          <w:color w:val="000000"/>
          <w:sz w:val="28"/>
          <w:szCs w:val="28"/>
        </w:rPr>
        <w:t>втономної Республіки Крим,</w:t>
      </w:r>
      <w:r>
        <w:rPr>
          <w:color w:val="000000"/>
          <w:sz w:val="28"/>
          <w:szCs w:val="28"/>
        </w:rPr>
        <w:t>”</w:t>
      </w:r>
      <w:r w:rsidRPr="00310258">
        <w:rPr>
          <w:color w:val="000000"/>
          <w:sz w:val="28"/>
          <w:szCs w:val="28"/>
        </w:rPr>
        <w:t xml:space="preserve"> словом </w:t>
      </w:r>
      <w:r>
        <w:rPr>
          <w:color w:val="000000"/>
          <w:sz w:val="28"/>
          <w:szCs w:val="28"/>
        </w:rPr>
        <w:t>„</w:t>
      </w:r>
      <w:r w:rsidRPr="00310258">
        <w:rPr>
          <w:color w:val="000000"/>
          <w:sz w:val="28"/>
          <w:szCs w:val="28"/>
        </w:rPr>
        <w:t>обласними,</w:t>
      </w:r>
      <w:r>
        <w:rPr>
          <w:color w:val="000000"/>
          <w:sz w:val="28"/>
          <w:szCs w:val="28"/>
        </w:rPr>
        <w:t>”</w:t>
      </w:r>
      <w:r w:rsidRPr="00310258">
        <w:rPr>
          <w:color w:val="000000"/>
          <w:sz w:val="28"/>
          <w:szCs w:val="28"/>
        </w:rPr>
        <w:t xml:space="preserve">. </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11.</w:t>
      </w:r>
      <w:bookmarkStart w:id="13" w:name="23"/>
      <w:bookmarkEnd w:id="13"/>
      <w:r>
        <w:rPr>
          <w:color w:val="000000"/>
          <w:sz w:val="28"/>
          <w:szCs w:val="28"/>
        </w:rPr>
        <w:t xml:space="preserve"> </w:t>
      </w:r>
      <w:r w:rsidRPr="00310258">
        <w:rPr>
          <w:color w:val="000000"/>
          <w:sz w:val="28"/>
          <w:szCs w:val="28"/>
        </w:rPr>
        <w:t xml:space="preserve">Доповнити пункт 15 після слів </w:t>
      </w:r>
      <w:r>
        <w:rPr>
          <w:color w:val="000000"/>
          <w:sz w:val="28"/>
          <w:szCs w:val="28"/>
        </w:rPr>
        <w:t>„</w:t>
      </w:r>
      <w:r w:rsidRPr="00310258">
        <w:rPr>
          <w:color w:val="000000"/>
          <w:sz w:val="28"/>
          <w:szCs w:val="28"/>
        </w:rPr>
        <w:t xml:space="preserve">Київської та Севастопольської міських державних адміністрацій </w:t>
      </w:r>
      <w:r>
        <w:rPr>
          <w:color w:val="000000"/>
          <w:sz w:val="28"/>
          <w:szCs w:val="28"/>
        </w:rPr>
        <w:t>–</w:t>
      </w:r>
      <w:r w:rsidRPr="00310258">
        <w:rPr>
          <w:color w:val="000000"/>
          <w:sz w:val="28"/>
          <w:szCs w:val="28"/>
        </w:rPr>
        <w:t xml:space="preserve"> замовників</w:t>
      </w:r>
      <w:r>
        <w:rPr>
          <w:color w:val="000000"/>
          <w:sz w:val="28"/>
          <w:szCs w:val="28"/>
        </w:rPr>
        <w:t xml:space="preserve">” </w:t>
      </w:r>
      <w:r w:rsidRPr="00310258">
        <w:rPr>
          <w:color w:val="000000"/>
          <w:sz w:val="28"/>
          <w:szCs w:val="28"/>
        </w:rPr>
        <w:t>словами</w:t>
      </w:r>
      <w:r>
        <w:rPr>
          <w:color w:val="000000"/>
          <w:sz w:val="28"/>
          <w:szCs w:val="28"/>
        </w:rPr>
        <w:t xml:space="preserve">  „</w:t>
      </w:r>
      <w:r w:rsidRPr="00310258">
        <w:rPr>
          <w:color w:val="000000"/>
          <w:sz w:val="28"/>
          <w:szCs w:val="28"/>
        </w:rPr>
        <w:t>,</w:t>
      </w:r>
      <w:r>
        <w:rPr>
          <w:color w:val="000000"/>
          <w:sz w:val="28"/>
          <w:szCs w:val="28"/>
        </w:rPr>
        <w:t xml:space="preserve"> </w:t>
      </w:r>
      <w:r w:rsidRPr="00310258">
        <w:rPr>
          <w:color w:val="000000"/>
          <w:sz w:val="28"/>
          <w:szCs w:val="28"/>
        </w:rPr>
        <w:t xml:space="preserve">погодженим з Мінекономіки та </w:t>
      </w:r>
      <w:proofErr w:type="spellStart"/>
      <w:r w:rsidRPr="00310258">
        <w:rPr>
          <w:color w:val="000000"/>
          <w:sz w:val="28"/>
          <w:szCs w:val="28"/>
        </w:rPr>
        <w:t>Мінрегіонбудом</w:t>
      </w:r>
      <w:proofErr w:type="spellEnd"/>
      <w:r>
        <w:rPr>
          <w:color w:val="000000"/>
          <w:sz w:val="28"/>
          <w:szCs w:val="28"/>
        </w:rPr>
        <w:t>”</w:t>
      </w:r>
      <w:r w:rsidRPr="00310258">
        <w:rPr>
          <w:color w:val="000000"/>
          <w:sz w:val="28"/>
          <w:szCs w:val="28"/>
        </w:rPr>
        <w:t>.</w:t>
      </w:r>
    </w:p>
    <w:p w:rsidR="00431D58" w:rsidRDefault="00431D58" w:rsidP="004F008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12</w:t>
      </w:r>
      <w:bookmarkStart w:id="14" w:name="24"/>
      <w:bookmarkEnd w:id="14"/>
      <w:r w:rsidRPr="00310258">
        <w:rPr>
          <w:color w:val="000000"/>
          <w:sz w:val="28"/>
          <w:szCs w:val="28"/>
        </w:rPr>
        <w:t>. Доповнити пункт 17</w:t>
      </w:r>
      <w:r>
        <w:rPr>
          <w:color w:val="000000"/>
          <w:sz w:val="28"/>
          <w:szCs w:val="28"/>
        </w:rPr>
        <w:t xml:space="preserve"> </w:t>
      </w:r>
      <w:r w:rsidRPr="00310258">
        <w:rPr>
          <w:color w:val="000000"/>
          <w:sz w:val="28"/>
          <w:szCs w:val="28"/>
        </w:rPr>
        <w:t>після слів</w:t>
      </w:r>
      <w:r>
        <w:rPr>
          <w:color w:val="000000"/>
          <w:sz w:val="28"/>
          <w:szCs w:val="28"/>
        </w:rPr>
        <w:t xml:space="preserve"> „</w:t>
      </w:r>
      <w:r w:rsidRPr="00310258">
        <w:rPr>
          <w:color w:val="000000"/>
          <w:sz w:val="28"/>
          <w:szCs w:val="28"/>
        </w:rPr>
        <w:t>Київською та Севастопольською</w:t>
      </w:r>
      <w:r>
        <w:rPr>
          <w:color w:val="000000"/>
          <w:sz w:val="28"/>
          <w:szCs w:val="28"/>
        </w:rPr>
        <w:t xml:space="preserve"> міськими державними адміністраціями – замовниками” словами „за погодженням з Мінекономіки”.</w:t>
      </w:r>
    </w:p>
    <w:p w:rsidR="00431D58" w:rsidRDefault="00431D58" w:rsidP="004F008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13.</w:t>
      </w:r>
      <w:bookmarkStart w:id="15" w:name="25"/>
      <w:bookmarkEnd w:id="15"/>
      <w:r>
        <w:rPr>
          <w:color w:val="000000"/>
          <w:sz w:val="28"/>
          <w:szCs w:val="28"/>
        </w:rPr>
        <w:t xml:space="preserve"> </w:t>
      </w:r>
      <w:r w:rsidRPr="00310258">
        <w:rPr>
          <w:color w:val="000000"/>
          <w:sz w:val="28"/>
          <w:szCs w:val="28"/>
        </w:rPr>
        <w:t xml:space="preserve">У тексті Порядку слова </w:t>
      </w:r>
      <w:r>
        <w:rPr>
          <w:color w:val="000000"/>
          <w:sz w:val="28"/>
          <w:szCs w:val="28"/>
        </w:rPr>
        <w:t>„</w:t>
      </w:r>
      <w:r w:rsidRPr="00310258">
        <w:rPr>
          <w:color w:val="000000"/>
          <w:sz w:val="28"/>
          <w:szCs w:val="28"/>
        </w:rPr>
        <w:t>розрахункова</w:t>
      </w:r>
      <w:r>
        <w:rPr>
          <w:color w:val="000000"/>
          <w:sz w:val="28"/>
          <w:szCs w:val="28"/>
        </w:rPr>
        <w:t xml:space="preserve"> кошторисна вартість” у всіх відмінках замінити словами „загальна кошторисна вартість” у відповідному відмінку. </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r>
        <w:rPr>
          <w:color w:val="000000"/>
          <w:sz w:val="28"/>
          <w:szCs w:val="28"/>
        </w:rPr>
        <w:t>14.</w:t>
      </w:r>
      <w:bookmarkStart w:id="16" w:name="26"/>
      <w:bookmarkEnd w:id="16"/>
      <w:r>
        <w:rPr>
          <w:color w:val="000000"/>
          <w:sz w:val="28"/>
          <w:szCs w:val="28"/>
        </w:rPr>
        <w:t xml:space="preserve"> </w:t>
      </w:r>
      <w:r w:rsidRPr="00310258">
        <w:rPr>
          <w:color w:val="000000"/>
          <w:sz w:val="28"/>
          <w:szCs w:val="28"/>
        </w:rPr>
        <w:t xml:space="preserve">Додатки </w:t>
      </w:r>
      <w:r>
        <w:rPr>
          <w:color w:val="000000"/>
          <w:sz w:val="28"/>
          <w:szCs w:val="28"/>
        </w:rPr>
        <w:t>1-4 Порядку замінити додатками 1-5, що додаються.</w:t>
      </w:r>
    </w:p>
    <w:p w:rsidR="00431D58" w:rsidRDefault="00431D58" w:rsidP="004F0080">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2"/>
        <w:jc w:val="both"/>
        <w:rPr>
          <w:color w:val="000000"/>
          <w:sz w:val="28"/>
          <w:szCs w:val="28"/>
        </w:rPr>
      </w:pPr>
    </w:p>
    <w:p w:rsidR="00431D58" w:rsidRDefault="00431D58" w:rsidP="00431D58">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431D58" w:rsidRDefault="00431D58" w:rsidP="00431D58">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431D58" w:rsidRDefault="00431D58" w:rsidP="00431D58">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431D58" w:rsidRDefault="00431D58" w:rsidP="00431D58">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Заступник голови-керівник апарату</w:t>
      </w:r>
    </w:p>
    <w:p w:rsidR="00431D58" w:rsidRDefault="00431D58" w:rsidP="00431D58">
      <w:pPr>
        <w:keepNext/>
        <w:tabs>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облдержадміністрації                                                                     С.А.Соловей </w:t>
      </w:r>
    </w:p>
    <w:p w:rsidR="00F870F7" w:rsidRDefault="00F870F7"/>
    <w:sectPr w:rsidR="00F870F7" w:rsidSect="00431D58">
      <w:headerReference w:type="even" r:id="rId6"/>
      <w:headerReference w:type="default" r:id="rId7"/>
      <w:pgSz w:w="11907" w:h="16840" w:code="9"/>
      <w:pgMar w:top="1134" w:right="567" w:bottom="1134" w:left="1701" w:header="567" w:footer="56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665D4">
      <w:r>
        <w:separator/>
      </w:r>
    </w:p>
  </w:endnote>
  <w:endnote w:type="continuationSeparator" w:id="0">
    <w:p w:rsidR="00000000" w:rsidRDefault="00A6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665D4">
      <w:r>
        <w:separator/>
      </w:r>
    </w:p>
  </w:footnote>
  <w:footnote w:type="continuationSeparator" w:id="0">
    <w:p w:rsidR="00000000" w:rsidRDefault="00A6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080" w:rsidRDefault="004F0080" w:rsidP="00431D58">
    <w:pPr>
      <w:pStyle w:val="Header"/>
      <w:framePr w:wrap="around" w:vAnchor="text" w:hAnchor="margin" w:xAlign="center" w:y="1"/>
      <w:jc w:val="center"/>
      <w:rPr>
        <w:rStyle w:val="PageNumber"/>
      </w:rPr>
    </w:pPr>
  </w:p>
  <w:p w:rsidR="004F0080" w:rsidRDefault="004F0080" w:rsidP="00431D58">
    <w:pPr>
      <w:pStyle w:val="Header"/>
      <w:framePr w:wrap="around" w:vAnchor="text" w:hAnchor="margin" w:xAlign="center" w:y="1"/>
      <w:jc w:val="center"/>
      <w:rPr>
        <w:rStyle w:val="PageNumber"/>
      </w:rPr>
    </w:pPr>
  </w:p>
  <w:p w:rsidR="004F0080" w:rsidRDefault="004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080" w:rsidRDefault="004F0080" w:rsidP="00431D58">
    <w:pPr>
      <w:pStyle w:val="Header"/>
      <w:framePr w:wrap="around" w:vAnchor="text" w:hAnchor="margin" w:xAlign="center" w:y="1"/>
      <w:rPr>
        <w:rStyle w:val="PageNumber"/>
      </w:rPr>
    </w:pPr>
  </w:p>
  <w:p w:rsidR="004F0080" w:rsidRDefault="004F0080" w:rsidP="00431D58">
    <w:pPr>
      <w:pStyle w:val="Header"/>
      <w:jc w:val="center"/>
    </w:pPr>
  </w:p>
  <w:p w:rsidR="004F0080" w:rsidRDefault="004F0080" w:rsidP="00431D5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504"/>
    <w:rsid w:val="000D2F32"/>
    <w:rsid w:val="0026315A"/>
    <w:rsid w:val="00431D58"/>
    <w:rsid w:val="004F0080"/>
    <w:rsid w:val="00514504"/>
    <w:rsid w:val="00A665D4"/>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36F9C-F0BB-40ED-AC2F-80FBCBCA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58"/>
    <w:rPr>
      <w:sz w:val="24"/>
      <w:szCs w:val="24"/>
      <w:lang w:val="uk-UA" w:eastAsia="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31D58"/>
    <w:pPr>
      <w:tabs>
        <w:tab w:val="center" w:pos="4819"/>
        <w:tab w:val="right" w:pos="9639"/>
      </w:tabs>
    </w:pPr>
  </w:style>
  <w:style w:type="character" w:styleId="PageNumber">
    <w:name w:val="page number"/>
    <w:basedOn w:val="DefaultParagraphFont"/>
    <w:rsid w:val="0043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PODA</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adm_poch</dc:creator>
  <cp:keywords/>
  <dc:description/>
  <cp:lastModifiedBy>Mykhailo Tolstikhin</cp:lastModifiedBy>
  <cp:revision>2</cp:revision>
  <dcterms:created xsi:type="dcterms:W3CDTF">2023-06-08T12:44:00Z</dcterms:created>
  <dcterms:modified xsi:type="dcterms:W3CDTF">2023-06-08T12:44:00Z</dcterms:modified>
</cp:coreProperties>
</file>