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7606" w:rsidRDefault="00957606" w:rsidP="00957606">
      <w:pPr>
        <w:ind w:left="6171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:rsidR="00957606" w:rsidRDefault="00957606" w:rsidP="00957606">
      <w:pPr>
        <w:ind w:left="6171"/>
        <w:rPr>
          <w:sz w:val="28"/>
          <w:szCs w:val="28"/>
        </w:rPr>
      </w:pPr>
      <w:r>
        <w:rPr>
          <w:sz w:val="28"/>
          <w:szCs w:val="28"/>
        </w:rPr>
        <w:t>Розпорядження голови обласної державної адміністрації</w:t>
      </w:r>
    </w:p>
    <w:p w:rsidR="00957606" w:rsidRDefault="00957606" w:rsidP="00957606">
      <w:pPr>
        <w:ind w:left="6171"/>
        <w:rPr>
          <w:sz w:val="28"/>
          <w:szCs w:val="28"/>
        </w:rPr>
      </w:pPr>
      <w:r>
        <w:rPr>
          <w:sz w:val="28"/>
          <w:szCs w:val="28"/>
        </w:rPr>
        <w:t>19.05.2009  № 157</w:t>
      </w:r>
    </w:p>
    <w:p w:rsidR="00957606" w:rsidRPr="000856BA" w:rsidRDefault="00957606" w:rsidP="00957606">
      <w:pPr>
        <w:ind w:firstLine="561"/>
        <w:jc w:val="center"/>
        <w:rPr>
          <w:sz w:val="28"/>
          <w:szCs w:val="28"/>
        </w:rPr>
      </w:pPr>
    </w:p>
    <w:p w:rsidR="00957606" w:rsidRDefault="00957606" w:rsidP="00957606">
      <w:pPr>
        <w:ind w:firstLine="561"/>
        <w:jc w:val="center"/>
        <w:rPr>
          <w:sz w:val="28"/>
          <w:szCs w:val="28"/>
        </w:rPr>
      </w:pPr>
    </w:p>
    <w:p w:rsidR="00957606" w:rsidRPr="000856BA" w:rsidRDefault="00957606" w:rsidP="00957606">
      <w:pPr>
        <w:jc w:val="center"/>
        <w:rPr>
          <w:sz w:val="28"/>
          <w:szCs w:val="28"/>
        </w:rPr>
      </w:pPr>
      <w:r w:rsidRPr="000856BA">
        <w:rPr>
          <w:sz w:val="28"/>
          <w:szCs w:val="28"/>
        </w:rPr>
        <w:t>Заходи по забезпеченню догляду за посівами сільськогосподарських культур, підготовки до збирання ранніх зернових у 2009 році</w:t>
      </w:r>
    </w:p>
    <w:p w:rsidR="00957606" w:rsidRDefault="00957606" w:rsidP="00957606">
      <w:pPr>
        <w:ind w:firstLine="561"/>
        <w:jc w:val="center"/>
      </w:pPr>
    </w:p>
    <w:p w:rsidR="00957606" w:rsidRPr="000856BA" w:rsidRDefault="00957606" w:rsidP="00957606">
      <w:pPr>
        <w:ind w:firstLine="561"/>
        <w:jc w:val="center"/>
      </w:pPr>
    </w:p>
    <w:tbl>
      <w:tblPr>
        <w:tblW w:w="10135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"/>
        <w:gridCol w:w="4720"/>
        <w:gridCol w:w="1542"/>
        <w:gridCol w:w="3125"/>
      </w:tblGrid>
      <w:tr w:rsidR="00957606" w:rsidTr="00957606">
        <w:trPr>
          <w:trHeight w:val="358"/>
        </w:trPr>
        <w:tc>
          <w:tcPr>
            <w:tcW w:w="748" w:type="dxa"/>
            <w:vAlign w:val="center"/>
          </w:tcPr>
          <w:p w:rsidR="00957606" w:rsidRDefault="00957606" w:rsidP="009576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з/п</w:t>
            </w:r>
          </w:p>
        </w:tc>
        <w:tc>
          <w:tcPr>
            <w:tcW w:w="4720" w:type="dxa"/>
            <w:vAlign w:val="center"/>
          </w:tcPr>
          <w:p w:rsidR="00957606" w:rsidRDefault="00957606" w:rsidP="009576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Зміст заходів</w:t>
            </w:r>
          </w:p>
        </w:tc>
        <w:tc>
          <w:tcPr>
            <w:tcW w:w="1542" w:type="dxa"/>
            <w:vAlign w:val="center"/>
          </w:tcPr>
          <w:p w:rsidR="00957606" w:rsidRDefault="00957606" w:rsidP="009576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3125" w:type="dxa"/>
            <w:vAlign w:val="center"/>
          </w:tcPr>
          <w:p w:rsidR="00957606" w:rsidRDefault="00957606" w:rsidP="009576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Відповідальні</w:t>
            </w:r>
          </w:p>
        </w:tc>
      </w:tr>
      <w:tr w:rsidR="00957606" w:rsidRPr="000856BA" w:rsidTr="00957606">
        <w:trPr>
          <w:trHeight w:val="358"/>
        </w:trPr>
        <w:tc>
          <w:tcPr>
            <w:tcW w:w="748" w:type="dxa"/>
            <w:vAlign w:val="center"/>
          </w:tcPr>
          <w:p w:rsidR="00957606" w:rsidRPr="000856BA" w:rsidRDefault="00957606" w:rsidP="00957606">
            <w:pPr>
              <w:jc w:val="center"/>
            </w:pPr>
            <w:r w:rsidRPr="000856BA">
              <w:t>1</w:t>
            </w:r>
          </w:p>
        </w:tc>
        <w:tc>
          <w:tcPr>
            <w:tcW w:w="4720" w:type="dxa"/>
            <w:vAlign w:val="center"/>
          </w:tcPr>
          <w:p w:rsidR="00957606" w:rsidRPr="000856BA" w:rsidRDefault="00957606" w:rsidP="00957606">
            <w:pPr>
              <w:jc w:val="center"/>
            </w:pPr>
            <w:r w:rsidRPr="000856BA">
              <w:t>2</w:t>
            </w:r>
          </w:p>
        </w:tc>
        <w:tc>
          <w:tcPr>
            <w:tcW w:w="1542" w:type="dxa"/>
            <w:vAlign w:val="center"/>
          </w:tcPr>
          <w:p w:rsidR="00957606" w:rsidRPr="000856BA" w:rsidRDefault="00957606" w:rsidP="00957606">
            <w:pPr>
              <w:jc w:val="center"/>
            </w:pPr>
            <w:r w:rsidRPr="000856BA">
              <w:t>3</w:t>
            </w:r>
          </w:p>
        </w:tc>
        <w:tc>
          <w:tcPr>
            <w:tcW w:w="3125" w:type="dxa"/>
            <w:vAlign w:val="center"/>
          </w:tcPr>
          <w:p w:rsidR="00957606" w:rsidRPr="000856BA" w:rsidRDefault="00957606" w:rsidP="00957606">
            <w:pPr>
              <w:jc w:val="center"/>
            </w:pPr>
            <w:r w:rsidRPr="000856BA">
              <w:t>4</w:t>
            </w:r>
          </w:p>
        </w:tc>
      </w:tr>
      <w:tr w:rsidR="00957606" w:rsidTr="00957606">
        <w:trPr>
          <w:trHeight w:val="144"/>
        </w:trPr>
        <w:tc>
          <w:tcPr>
            <w:tcW w:w="748" w:type="dxa"/>
          </w:tcPr>
          <w:p w:rsidR="00957606" w:rsidRDefault="00957606" w:rsidP="009576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720" w:type="dxa"/>
          </w:tcPr>
          <w:p w:rsidR="00957606" w:rsidRDefault="00957606" w:rsidP="009576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Розробити рекомендації по догляду за посівами озимої пшениці, направлені на забезпечення оптимальних умов для формування максимального в цьогорічних </w:t>
            </w:r>
            <w:proofErr w:type="spellStart"/>
            <w:r>
              <w:rPr>
                <w:sz w:val="28"/>
                <w:szCs w:val="28"/>
              </w:rPr>
              <w:t>агрокліматичних</w:t>
            </w:r>
            <w:proofErr w:type="spellEnd"/>
            <w:r>
              <w:rPr>
                <w:sz w:val="28"/>
                <w:szCs w:val="28"/>
              </w:rPr>
              <w:t xml:space="preserve"> умовах урожаю якісного продовольчого зерна,та догляду за  просапними, довести їх до виконавців та організувати практичне впровадження на всій площі посіву</w:t>
            </w:r>
          </w:p>
        </w:tc>
        <w:tc>
          <w:tcPr>
            <w:tcW w:w="1542" w:type="dxa"/>
          </w:tcPr>
          <w:p w:rsidR="00957606" w:rsidRDefault="00957606" w:rsidP="009576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травень</w:t>
            </w:r>
          </w:p>
        </w:tc>
        <w:tc>
          <w:tcPr>
            <w:tcW w:w="3125" w:type="dxa"/>
          </w:tcPr>
          <w:p w:rsidR="00957606" w:rsidRDefault="00957606" w:rsidP="009576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Головне управління агропромислового розвитку облдержадміністрації спільно з Інститутом агропромислового виробництва                ім. М.І Вавилова УААН, райдержадміністрації</w:t>
            </w:r>
          </w:p>
        </w:tc>
      </w:tr>
      <w:tr w:rsidR="00957606" w:rsidTr="00957606">
        <w:trPr>
          <w:trHeight w:val="144"/>
        </w:trPr>
        <w:tc>
          <w:tcPr>
            <w:tcW w:w="748" w:type="dxa"/>
          </w:tcPr>
          <w:p w:rsidR="00957606" w:rsidRDefault="00957606" w:rsidP="009576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720" w:type="dxa"/>
          </w:tcPr>
          <w:p w:rsidR="00957606" w:rsidRDefault="00957606" w:rsidP="009576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Здійснити комплекс організаційних та технологічних заходів щодо збереження всіх наявних посівних площ ранніх зернових та зернобобових культур</w:t>
            </w:r>
          </w:p>
        </w:tc>
        <w:tc>
          <w:tcPr>
            <w:tcW w:w="1542" w:type="dxa"/>
          </w:tcPr>
          <w:p w:rsidR="00957606" w:rsidRDefault="00957606" w:rsidP="009576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травень - липень</w:t>
            </w:r>
          </w:p>
        </w:tc>
        <w:tc>
          <w:tcPr>
            <w:tcW w:w="3125" w:type="dxa"/>
          </w:tcPr>
          <w:p w:rsidR="00957606" w:rsidRDefault="00957606" w:rsidP="009576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Головне управління агропромислового розвитку облдержадміністрації, райдержадміністрації</w:t>
            </w:r>
          </w:p>
        </w:tc>
      </w:tr>
      <w:tr w:rsidR="00957606" w:rsidTr="00957606">
        <w:trPr>
          <w:trHeight w:val="144"/>
        </w:trPr>
        <w:tc>
          <w:tcPr>
            <w:tcW w:w="748" w:type="dxa"/>
          </w:tcPr>
          <w:p w:rsidR="00957606" w:rsidRDefault="00957606" w:rsidP="009576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720" w:type="dxa"/>
          </w:tcPr>
          <w:p w:rsidR="00957606" w:rsidRDefault="00957606" w:rsidP="009576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аналіз стану  забезпечення сільськогосподарських підприємств області зернозбиральною технікою, вантажними автомобілями для проведення збирання врожаю ранніх зернових культур в оптимальні агротехнічні терміни</w:t>
            </w:r>
          </w:p>
        </w:tc>
        <w:tc>
          <w:tcPr>
            <w:tcW w:w="1542" w:type="dxa"/>
          </w:tcPr>
          <w:p w:rsidR="00957606" w:rsidRDefault="00957606" w:rsidP="009576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 червня</w:t>
            </w:r>
          </w:p>
        </w:tc>
        <w:tc>
          <w:tcPr>
            <w:tcW w:w="3125" w:type="dxa"/>
          </w:tcPr>
          <w:p w:rsidR="00957606" w:rsidRDefault="00957606" w:rsidP="009576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Головне управління агропромислового розвитку облдержадміністрації,  райдержадміністрації</w:t>
            </w:r>
          </w:p>
        </w:tc>
      </w:tr>
      <w:tr w:rsidR="00957606" w:rsidTr="00957606">
        <w:trPr>
          <w:trHeight w:val="144"/>
        </w:trPr>
        <w:tc>
          <w:tcPr>
            <w:tcW w:w="748" w:type="dxa"/>
          </w:tcPr>
          <w:p w:rsidR="00957606" w:rsidRDefault="00957606" w:rsidP="009576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720" w:type="dxa"/>
          </w:tcPr>
          <w:p w:rsidR="00957606" w:rsidRDefault="00957606" w:rsidP="009576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Створити базу даних про наявність в регіоні механізованих загонів та МТС які надають господарствам послуги по збиранню врожаю ранніх зернових культур. Надавати     сільськогосподарським товаровиробникам допомогу в оперативному її залученні</w:t>
            </w:r>
          </w:p>
        </w:tc>
        <w:tc>
          <w:tcPr>
            <w:tcW w:w="1542" w:type="dxa"/>
          </w:tcPr>
          <w:p w:rsidR="00957606" w:rsidRDefault="00957606" w:rsidP="009576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травень-липень</w:t>
            </w:r>
          </w:p>
        </w:tc>
        <w:tc>
          <w:tcPr>
            <w:tcW w:w="3125" w:type="dxa"/>
          </w:tcPr>
          <w:p w:rsidR="00957606" w:rsidRDefault="00957606" w:rsidP="009576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Головне управління агропромислового розвитку облдержадміністрації, райдержадміністрації</w:t>
            </w:r>
          </w:p>
        </w:tc>
      </w:tr>
      <w:tr w:rsidR="00957606" w:rsidRPr="000856BA" w:rsidTr="00957606">
        <w:trPr>
          <w:trHeight w:val="144"/>
        </w:trPr>
        <w:tc>
          <w:tcPr>
            <w:tcW w:w="748" w:type="dxa"/>
          </w:tcPr>
          <w:p w:rsidR="00957606" w:rsidRPr="000856BA" w:rsidRDefault="00957606" w:rsidP="00957606">
            <w:pPr>
              <w:jc w:val="center"/>
            </w:pPr>
            <w:r w:rsidRPr="000856BA">
              <w:t>1</w:t>
            </w:r>
          </w:p>
        </w:tc>
        <w:tc>
          <w:tcPr>
            <w:tcW w:w="4720" w:type="dxa"/>
          </w:tcPr>
          <w:p w:rsidR="00957606" w:rsidRPr="000856BA" w:rsidRDefault="00957606" w:rsidP="00957606">
            <w:pPr>
              <w:jc w:val="center"/>
            </w:pPr>
            <w:r w:rsidRPr="000856BA">
              <w:t>2</w:t>
            </w:r>
          </w:p>
        </w:tc>
        <w:tc>
          <w:tcPr>
            <w:tcW w:w="1542" w:type="dxa"/>
          </w:tcPr>
          <w:p w:rsidR="00957606" w:rsidRPr="000856BA" w:rsidRDefault="00957606" w:rsidP="00957606">
            <w:pPr>
              <w:jc w:val="center"/>
            </w:pPr>
            <w:r w:rsidRPr="000856BA">
              <w:t>3</w:t>
            </w:r>
          </w:p>
        </w:tc>
        <w:tc>
          <w:tcPr>
            <w:tcW w:w="3125" w:type="dxa"/>
          </w:tcPr>
          <w:p w:rsidR="00957606" w:rsidRPr="000856BA" w:rsidRDefault="00957606" w:rsidP="00957606">
            <w:pPr>
              <w:jc w:val="center"/>
            </w:pPr>
            <w:r w:rsidRPr="000856BA">
              <w:t>4</w:t>
            </w:r>
          </w:p>
        </w:tc>
      </w:tr>
      <w:tr w:rsidR="00957606" w:rsidTr="00957606">
        <w:trPr>
          <w:trHeight w:val="144"/>
        </w:trPr>
        <w:tc>
          <w:tcPr>
            <w:tcW w:w="748" w:type="dxa"/>
          </w:tcPr>
          <w:p w:rsidR="00957606" w:rsidRDefault="00957606" w:rsidP="009576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4720" w:type="dxa"/>
          </w:tcPr>
          <w:p w:rsidR="00957606" w:rsidRPr="00864C54" w:rsidRDefault="00957606" w:rsidP="00957606">
            <w:pPr>
              <w:jc w:val="both"/>
              <w:rPr>
                <w:bCs/>
                <w:sz w:val="28"/>
                <w:szCs w:val="28"/>
              </w:rPr>
            </w:pPr>
            <w:r w:rsidRPr="003B2B7E">
              <w:rPr>
                <w:bCs/>
                <w:sz w:val="28"/>
                <w:szCs w:val="28"/>
              </w:rPr>
              <w:t>Організувати сп</w:t>
            </w:r>
            <w:r>
              <w:rPr>
                <w:bCs/>
                <w:sz w:val="28"/>
                <w:szCs w:val="28"/>
              </w:rPr>
              <w:t>ільну перевірку об</w:t>
            </w:r>
            <w:r w:rsidRPr="003B2B7E">
              <w:rPr>
                <w:bCs/>
                <w:sz w:val="28"/>
                <w:szCs w:val="28"/>
              </w:rPr>
              <w:t>’</w:t>
            </w:r>
            <w:r>
              <w:rPr>
                <w:bCs/>
                <w:sz w:val="28"/>
                <w:szCs w:val="28"/>
              </w:rPr>
              <w:t>єктів зберігання та переробки зерна з метою забезпечення стану охорони праці відповідно до нормативно-правових актів з охорони праці, забезпечення  пожежної безпеки</w:t>
            </w:r>
          </w:p>
        </w:tc>
        <w:tc>
          <w:tcPr>
            <w:tcW w:w="1542" w:type="dxa"/>
          </w:tcPr>
          <w:p w:rsidR="00957606" w:rsidRDefault="00957606" w:rsidP="009576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травень-червень</w:t>
            </w:r>
          </w:p>
        </w:tc>
        <w:tc>
          <w:tcPr>
            <w:tcW w:w="3125" w:type="dxa"/>
          </w:tcPr>
          <w:p w:rsidR="00957606" w:rsidRDefault="00957606" w:rsidP="009576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Головне управління агропромислового розвитку облдержадміністрації, Головним управлінням МНС України в Полтавській області (за згодою)</w:t>
            </w:r>
          </w:p>
        </w:tc>
      </w:tr>
      <w:tr w:rsidR="00957606" w:rsidTr="00957606">
        <w:trPr>
          <w:trHeight w:val="144"/>
        </w:trPr>
        <w:tc>
          <w:tcPr>
            <w:tcW w:w="748" w:type="dxa"/>
          </w:tcPr>
          <w:p w:rsidR="00957606" w:rsidRDefault="00957606" w:rsidP="009576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720" w:type="dxa"/>
          </w:tcPr>
          <w:p w:rsidR="00957606" w:rsidRPr="003B2B7E" w:rsidRDefault="00957606" w:rsidP="00957606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Розробити </w:t>
            </w:r>
            <w:r w:rsidRPr="003B2B7E">
              <w:rPr>
                <w:bCs/>
                <w:sz w:val="28"/>
                <w:szCs w:val="28"/>
              </w:rPr>
              <w:t>практ</w:t>
            </w:r>
            <w:r>
              <w:rPr>
                <w:bCs/>
                <w:sz w:val="28"/>
                <w:szCs w:val="28"/>
              </w:rPr>
              <w:t xml:space="preserve">ичні </w:t>
            </w:r>
            <w:r w:rsidRPr="003B2B7E">
              <w:rPr>
                <w:bCs/>
                <w:sz w:val="28"/>
                <w:szCs w:val="28"/>
              </w:rPr>
              <w:t xml:space="preserve">рекомендації </w:t>
            </w:r>
            <w:r>
              <w:rPr>
                <w:bCs/>
                <w:sz w:val="28"/>
                <w:szCs w:val="28"/>
              </w:rPr>
              <w:t>по проведенню жнивного комплексу в господарствах області та дотриманню правил пожежної безпеки, охорони праці та безпеки дорожнього руху</w:t>
            </w:r>
          </w:p>
        </w:tc>
        <w:tc>
          <w:tcPr>
            <w:tcW w:w="1542" w:type="dxa"/>
          </w:tcPr>
          <w:p w:rsidR="00957606" w:rsidRDefault="00957606" w:rsidP="009576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червень</w:t>
            </w:r>
          </w:p>
        </w:tc>
        <w:tc>
          <w:tcPr>
            <w:tcW w:w="3125" w:type="dxa"/>
          </w:tcPr>
          <w:p w:rsidR="00957606" w:rsidRDefault="00957606" w:rsidP="009576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Головне управління агропромислового розвитку облдержадміністрації</w:t>
            </w:r>
          </w:p>
        </w:tc>
      </w:tr>
      <w:tr w:rsidR="00957606" w:rsidTr="00957606">
        <w:trPr>
          <w:trHeight w:val="708"/>
        </w:trPr>
        <w:tc>
          <w:tcPr>
            <w:tcW w:w="748" w:type="dxa"/>
          </w:tcPr>
          <w:p w:rsidR="00957606" w:rsidRDefault="00957606" w:rsidP="009576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720" w:type="dxa"/>
          </w:tcPr>
          <w:p w:rsidR="00957606" w:rsidRDefault="00957606" w:rsidP="009576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Здійснити заходи щодо  забезпечення сільгосппідприємств області паливо-мастильними матеріалами для проведення збиральних робіт. Забезпечити проведення моніторингу, та щотижневе інформування сільськогосподарських виробників про наявність пально-мастильних матеріалів та ціни на них</w:t>
            </w:r>
          </w:p>
        </w:tc>
        <w:tc>
          <w:tcPr>
            <w:tcW w:w="1542" w:type="dxa"/>
          </w:tcPr>
          <w:p w:rsidR="00957606" w:rsidRDefault="00957606" w:rsidP="009576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травень-липень</w:t>
            </w:r>
          </w:p>
        </w:tc>
        <w:tc>
          <w:tcPr>
            <w:tcW w:w="3125" w:type="dxa"/>
          </w:tcPr>
          <w:p w:rsidR="00957606" w:rsidRDefault="00957606" w:rsidP="009576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Головне управління агропромислового розвитку облдержадміністрації, райдержадміністрації  </w:t>
            </w:r>
          </w:p>
        </w:tc>
      </w:tr>
      <w:tr w:rsidR="00957606" w:rsidTr="00957606">
        <w:trPr>
          <w:trHeight w:val="2055"/>
        </w:trPr>
        <w:tc>
          <w:tcPr>
            <w:tcW w:w="748" w:type="dxa"/>
          </w:tcPr>
          <w:p w:rsidR="00957606" w:rsidRDefault="00957606" w:rsidP="009576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720" w:type="dxa"/>
          </w:tcPr>
          <w:p w:rsidR="00957606" w:rsidRDefault="00957606" w:rsidP="009576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Провести семінар-нараду по питаннях догляду за </w:t>
            </w:r>
            <w:r w:rsidRPr="0013575A">
              <w:rPr>
                <w:sz w:val="28"/>
                <w:szCs w:val="28"/>
              </w:rPr>
              <w:t>посівами сільсько</w:t>
            </w:r>
            <w:r>
              <w:rPr>
                <w:sz w:val="28"/>
                <w:szCs w:val="28"/>
              </w:rPr>
              <w:t>г</w:t>
            </w:r>
            <w:r w:rsidRPr="0013575A">
              <w:rPr>
                <w:sz w:val="28"/>
                <w:szCs w:val="28"/>
              </w:rPr>
              <w:t xml:space="preserve">осподарських культур, підготовки до </w:t>
            </w:r>
            <w:r>
              <w:rPr>
                <w:sz w:val="28"/>
                <w:szCs w:val="28"/>
              </w:rPr>
              <w:t>збирання ранніх зернових у 2009</w:t>
            </w:r>
            <w:r w:rsidRPr="0013575A">
              <w:rPr>
                <w:sz w:val="28"/>
                <w:szCs w:val="28"/>
              </w:rPr>
              <w:t>році</w:t>
            </w:r>
            <w:r>
              <w:rPr>
                <w:sz w:val="28"/>
                <w:szCs w:val="28"/>
              </w:rPr>
              <w:t>”</w:t>
            </w:r>
          </w:p>
        </w:tc>
        <w:tc>
          <w:tcPr>
            <w:tcW w:w="1542" w:type="dxa"/>
          </w:tcPr>
          <w:p w:rsidR="00957606" w:rsidRDefault="00957606" w:rsidP="009576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травень</w:t>
            </w:r>
          </w:p>
        </w:tc>
        <w:tc>
          <w:tcPr>
            <w:tcW w:w="3125" w:type="dxa"/>
          </w:tcPr>
          <w:p w:rsidR="00957606" w:rsidRDefault="00957606" w:rsidP="009576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Головне управління агропромислового розвитку облдержадміністрації,  </w:t>
            </w:r>
          </w:p>
          <w:p w:rsidR="00957606" w:rsidRDefault="00957606" w:rsidP="009576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інспекція якості та формування ресурсів сільськогосподарської продукції облдержадміністрації </w:t>
            </w:r>
          </w:p>
        </w:tc>
      </w:tr>
      <w:tr w:rsidR="00957606" w:rsidTr="00957606">
        <w:trPr>
          <w:trHeight w:val="3944"/>
        </w:trPr>
        <w:tc>
          <w:tcPr>
            <w:tcW w:w="748" w:type="dxa"/>
          </w:tcPr>
          <w:p w:rsidR="00957606" w:rsidRDefault="00957606" w:rsidP="009576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720" w:type="dxa"/>
          </w:tcPr>
          <w:p w:rsidR="00957606" w:rsidRDefault="00957606" w:rsidP="009576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Провести нараду з інспекторами інспекції якості та формування ресурсів сільськогосподарської продукції облдержадміністрації районних управлінь, керівниками хлібоприймальних підприємств, аграрного фонду, бірж і підприємств </w:t>
            </w:r>
            <w:proofErr w:type="spellStart"/>
            <w:r>
              <w:rPr>
                <w:sz w:val="28"/>
                <w:szCs w:val="28"/>
              </w:rPr>
              <w:t>ДП</w:t>
            </w:r>
            <w:proofErr w:type="spellEnd"/>
            <w:r>
              <w:rPr>
                <w:sz w:val="28"/>
                <w:szCs w:val="28"/>
              </w:rPr>
              <w:t xml:space="preserve"> ДАК „Хліб </w:t>
            </w:r>
            <w:proofErr w:type="spellStart"/>
            <w:r>
              <w:rPr>
                <w:sz w:val="28"/>
                <w:szCs w:val="28"/>
              </w:rPr>
              <w:t>України”</w:t>
            </w:r>
            <w:proofErr w:type="spellEnd"/>
            <w:r>
              <w:rPr>
                <w:sz w:val="28"/>
                <w:szCs w:val="28"/>
              </w:rPr>
              <w:t xml:space="preserve"> з питань закупівель, зберігання, переробки та реалізації зерна врожаю 2009 року, відпрацювання умов ціноутворення на сільськогосподарську продукцію</w:t>
            </w:r>
          </w:p>
        </w:tc>
        <w:tc>
          <w:tcPr>
            <w:tcW w:w="1542" w:type="dxa"/>
          </w:tcPr>
          <w:p w:rsidR="00957606" w:rsidRDefault="00957606" w:rsidP="009576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липень</w:t>
            </w:r>
          </w:p>
        </w:tc>
        <w:tc>
          <w:tcPr>
            <w:tcW w:w="3125" w:type="dxa"/>
          </w:tcPr>
          <w:p w:rsidR="00957606" w:rsidRDefault="00957606" w:rsidP="009576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Головне управління агропромислового розвитку облдержадміністрації спільно з інспекцією якості та формування ресурсів сільськогосподарської продукції облдержадміністрації, </w:t>
            </w:r>
          </w:p>
          <w:p w:rsidR="00957606" w:rsidRDefault="00957606" w:rsidP="009576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обласна державна хлібна інспекція</w:t>
            </w:r>
          </w:p>
        </w:tc>
      </w:tr>
      <w:tr w:rsidR="00957606" w:rsidRPr="0037364C" w:rsidTr="00957606">
        <w:trPr>
          <w:trHeight w:val="164"/>
        </w:trPr>
        <w:tc>
          <w:tcPr>
            <w:tcW w:w="748" w:type="dxa"/>
          </w:tcPr>
          <w:p w:rsidR="00957606" w:rsidRPr="0037364C" w:rsidRDefault="00957606" w:rsidP="00957606">
            <w:pPr>
              <w:jc w:val="center"/>
            </w:pPr>
            <w:r w:rsidRPr="0037364C">
              <w:t>1</w:t>
            </w:r>
          </w:p>
        </w:tc>
        <w:tc>
          <w:tcPr>
            <w:tcW w:w="4720" w:type="dxa"/>
          </w:tcPr>
          <w:p w:rsidR="00957606" w:rsidRPr="0037364C" w:rsidRDefault="00957606" w:rsidP="00957606">
            <w:pPr>
              <w:jc w:val="center"/>
            </w:pPr>
            <w:r w:rsidRPr="0037364C">
              <w:t>2</w:t>
            </w:r>
          </w:p>
        </w:tc>
        <w:tc>
          <w:tcPr>
            <w:tcW w:w="1542" w:type="dxa"/>
          </w:tcPr>
          <w:p w:rsidR="00957606" w:rsidRPr="0037364C" w:rsidRDefault="00957606" w:rsidP="00957606">
            <w:pPr>
              <w:jc w:val="center"/>
            </w:pPr>
            <w:r w:rsidRPr="0037364C">
              <w:t>3</w:t>
            </w:r>
          </w:p>
        </w:tc>
        <w:tc>
          <w:tcPr>
            <w:tcW w:w="3125" w:type="dxa"/>
          </w:tcPr>
          <w:p w:rsidR="00957606" w:rsidRPr="0037364C" w:rsidRDefault="00957606" w:rsidP="00957606">
            <w:pPr>
              <w:jc w:val="center"/>
            </w:pPr>
            <w:r w:rsidRPr="0037364C">
              <w:t>4</w:t>
            </w:r>
          </w:p>
        </w:tc>
      </w:tr>
      <w:tr w:rsidR="00957606" w:rsidTr="00957606">
        <w:trPr>
          <w:trHeight w:val="2671"/>
        </w:trPr>
        <w:tc>
          <w:tcPr>
            <w:tcW w:w="748" w:type="dxa"/>
          </w:tcPr>
          <w:p w:rsidR="00957606" w:rsidRDefault="00957606" w:rsidP="009576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720" w:type="dxa"/>
          </w:tcPr>
          <w:p w:rsidR="00957606" w:rsidRDefault="00957606" w:rsidP="009576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Здійснити комплекс заходів по ремонту сільських доріг та під’їздів до хлібоприймальних підприємств</w:t>
            </w:r>
          </w:p>
        </w:tc>
        <w:tc>
          <w:tcPr>
            <w:tcW w:w="1542" w:type="dxa"/>
          </w:tcPr>
          <w:p w:rsidR="00957606" w:rsidRDefault="00957606" w:rsidP="009576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травень - червень</w:t>
            </w:r>
          </w:p>
        </w:tc>
        <w:tc>
          <w:tcPr>
            <w:tcW w:w="3125" w:type="dxa"/>
          </w:tcPr>
          <w:p w:rsidR="00957606" w:rsidRDefault="00957606" w:rsidP="009576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Райдержадміністрації</w:t>
            </w:r>
          </w:p>
        </w:tc>
      </w:tr>
      <w:tr w:rsidR="00957606" w:rsidTr="00957606">
        <w:trPr>
          <w:trHeight w:val="661"/>
        </w:trPr>
        <w:tc>
          <w:tcPr>
            <w:tcW w:w="748" w:type="dxa"/>
          </w:tcPr>
          <w:p w:rsidR="00957606" w:rsidRDefault="00957606" w:rsidP="009576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720" w:type="dxa"/>
          </w:tcPr>
          <w:p w:rsidR="00957606" w:rsidRDefault="00957606" w:rsidP="009576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навчання по питанню забезпечення  обліку зерна урожаю 2009 року</w:t>
            </w:r>
          </w:p>
        </w:tc>
        <w:tc>
          <w:tcPr>
            <w:tcW w:w="1542" w:type="dxa"/>
          </w:tcPr>
          <w:p w:rsidR="00957606" w:rsidRDefault="00957606" w:rsidP="009576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червень-липень</w:t>
            </w:r>
          </w:p>
        </w:tc>
        <w:tc>
          <w:tcPr>
            <w:tcW w:w="3125" w:type="dxa"/>
          </w:tcPr>
          <w:p w:rsidR="00957606" w:rsidRDefault="00957606" w:rsidP="009576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Головне управління агропромислового розвитку облдержадміністрації,</w:t>
            </w:r>
          </w:p>
          <w:p w:rsidR="00957606" w:rsidRDefault="00957606" w:rsidP="009576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райдержадміністрації</w:t>
            </w:r>
          </w:p>
        </w:tc>
      </w:tr>
      <w:tr w:rsidR="00957606" w:rsidTr="00957606">
        <w:trPr>
          <w:trHeight w:val="1723"/>
        </w:trPr>
        <w:tc>
          <w:tcPr>
            <w:tcW w:w="748" w:type="dxa"/>
          </w:tcPr>
          <w:p w:rsidR="00957606" w:rsidRDefault="00957606" w:rsidP="009576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720" w:type="dxa"/>
          </w:tcPr>
          <w:p w:rsidR="00957606" w:rsidRDefault="00957606" w:rsidP="009576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Розробити рекомендації по оплаті праці та матеріальному стимулюванню працівників, зайнятих на збиранні ранніх  зернових і зернобобових культур</w:t>
            </w:r>
          </w:p>
        </w:tc>
        <w:tc>
          <w:tcPr>
            <w:tcW w:w="1542" w:type="dxa"/>
          </w:tcPr>
          <w:p w:rsidR="00957606" w:rsidRDefault="00957606" w:rsidP="009576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 липня</w:t>
            </w:r>
          </w:p>
        </w:tc>
        <w:tc>
          <w:tcPr>
            <w:tcW w:w="3125" w:type="dxa"/>
          </w:tcPr>
          <w:p w:rsidR="00957606" w:rsidRDefault="00957606" w:rsidP="009576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Головне управління агропромислового розвитку облдержадміністрації,</w:t>
            </w:r>
          </w:p>
          <w:p w:rsidR="00957606" w:rsidRDefault="00957606" w:rsidP="009576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Обласна організація профспілки працівників АПК</w:t>
            </w:r>
          </w:p>
        </w:tc>
      </w:tr>
      <w:tr w:rsidR="00957606" w:rsidTr="00957606">
        <w:trPr>
          <w:trHeight w:val="1723"/>
        </w:trPr>
        <w:tc>
          <w:tcPr>
            <w:tcW w:w="748" w:type="dxa"/>
          </w:tcPr>
          <w:p w:rsidR="00957606" w:rsidRDefault="00957606" w:rsidP="009576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720" w:type="dxa"/>
          </w:tcPr>
          <w:p w:rsidR="00957606" w:rsidRPr="003471DD" w:rsidRDefault="00957606" w:rsidP="00957606">
            <w:pPr>
              <w:jc w:val="both"/>
              <w:rPr>
                <w:sz w:val="28"/>
                <w:szCs w:val="28"/>
              </w:rPr>
            </w:pPr>
            <w:r w:rsidRPr="003471DD">
              <w:rPr>
                <w:sz w:val="28"/>
                <w:szCs w:val="28"/>
              </w:rPr>
              <w:t xml:space="preserve">Проводити обласні селекторні наради з питань </w:t>
            </w:r>
            <w:r w:rsidRPr="000644A9">
              <w:rPr>
                <w:sz w:val="28"/>
                <w:szCs w:val="28"/>
              </w:rPr>
              <w:t>забезпеченню догляду за посівами сільськогосподарських культур, підготовки до збирання ранніх зернових у 2009 році</w:t>
            </w:r>
          </w:p>
          <w:p w:rsidR="00957606" w:rsidRPr="003471DD" w:rsidRDefault="00957606" w:rsidP="009576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42" w:type="dxa"/>
          </w:tcPr>
          <w:p w:rsidR="00957606" w:rsidRPr="003471DD" w:rsidRDefault="00957606" w:rsidP="009576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3471DD">
              <w:rPr>
                <w:sz w:val="28"/>
                <w:szCs w:val="28"/>
              </w:rPr>
              <w:t>е рідше одного разу на місяць</w:t>
            </w:r>
          </w:p>
        </w:tc>
        <w:tc>
          <w:tcPr>
            <w:tcW w:w="3125" w:type="dxa"/>
          </w:tcPr>
          <w:p w:rsidR="00957606" w:rsidRPr="003471DD" w:rsidRDefault="00957606" w:rsidP="00957606">
            <w:pPr>
              <w:jc w:val="both"/>
              <w:rPr>
                <w:sz w:val="28"/>
                <w:szCs w:val="28"/>
              </w:rPr>
            </w:pPr>
            <w:r w:rsidRPr="003471DD">
              <w:rPr>
                <w:sz w:val="28"/>
                <w:szCs w:val="28"/>
              </w:rPr>
              <w:t>Головне управління агропромислового розвитку облдержадміністрації</w:t>
            </w:r>
            <w:r>
              <w:rPr>
                <w:sz w:val="28"/>
                <w:szCs w:val="28"/>
              </w:rPr>
              <w:t>.</w:t>
            </w:r>
          </w:p>
        </w:tc>
      </w:tr>
      <w:tr w:rsidR="00957606" w:rsidTr="00957606">
        <w:trPr>
          <w:trHeight w:val="1723"/>
        </w:trPr>
        <w:tc>
          <w:tcPr>
            <w:tcW w:w="748" w:type="dxa"/>
          </w:tcPr>
          <w:p w:rsidR="00957606" w:rsidRDefault="00957606" w:rsidP="009576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720" w:type="dxa"/>
          </w:tcPr>
          <w:p w:rsidR="00957606" w:rsidRPr="003471DD" w:rsidRDefault="00957606" w:rsidP="00957606">
            <w:pPr>
              <w:jc w:val="both"/>
              <w:rPr>
                <w:sz w:val="28"/>
                <w:szCs w:val="28"/>
              </w:rPr>
            </w:pPr>
            <w:r w:rsidRPr="003471DD">
              <w:rPr>
                <w:sz w:val="28"/>
                <w:szCs w:val="28"/>
              </w:rPr>
              <w:t>Забезпечити постійне оперативне</w:t>
            </w:r>
            <w:r>
              <w:rPr>
                <w:sz w:val="28"/>
                <w:szCs w:val="28"/>
              </w:rPr>
              <w:t xml:space="preserve"> висвітлення заходів по забезпеченню догляду за посівами сільськогосподарських культур, підготовки до збирання ранніх зернових у 2009 році  в засобах масової інформації</w:t>
            </w:r>
          </w:p>
        </w:tc>
        <w:tc>
          <w:tcPr>
            <w:tcW w:w="1542" w:type="dxa"/>
          </w:tcPr>
          <w:p w:rsidR="00957606" w:rsidRPr="003471DD" w:rsidRDefault="00957606" w:rsidP="00957606">
            <w:pPr>
              <w:jc w:val="center"/>
              <w:rPr>
                <w:sz w:val="28"/>
                <w:szCs w:val="28"/>
              </w:rPr>
            </w:pPr>
            <w:r w:rsidRPr="003471DD">
              <w:rPr>
                <w:sz w:val="28"/>
                <w:szCs w:val="28"/>
              </w:rPr>
              <w:t>до 1 червня</w:t>
            </w:r>
          </w:p>
        </w:tc>
        <w:tc>
          <w:tcPr>
            <w:tcW w:w="3125" w:type="dxa"/>
          </w:tcPr>
          <w:p w:rsidR="00957606" w:rsidRPr="003471DD" w:rsidRDefault="00957606" w:rsidP="00957606">
            <w:pPr>
              <w:rPr>
                <w:sz w:val="28"/>
                <w:szCs w:val="28"/>
              </w:rPr>
            </w:pPr>
            <w:r w:rsidRPr="003471DD">
              <w:rPr>
                <w:sz w:val="28"/>
                <w:szCs w:val="28"/>
              </w:rPr>
              <w:t>Головне управління інформаційної та внутрішньої політики облдержадміністрації</w:t>
            </w:r>
          </w:p>
        </w:tc>
      </w:tr>
    </w:tbl>
    <w:p w:rsidR="00957606" w:rsidRPr="00CB00E5" w:rsidRDefault="00957606" w:rsidP="00957606">
      <w:pPr>
        <w:rPr>
          <w:sz w:val="28"/>
          <w:szCs w:val="28"/>
        </w:rPr>
      </w:pPr>
    </w:p>
    <w:p w:rsidR="00957606" w:rsidRPr="00CB00E5" w:rsidRDefault="00957606" w:rsidP="00957606">
      <w:pPr>
        <w:rPr>
          <w:sz w:val="28"/>
          <w:szCs w:val="28"/>
        </w:rPr>
      </w:pPr>
    </w:p>
    <w:p w:rsidR="00957606" w:rsidRPr="00CB00E5" w:rsidRDefault="00957606" w:rsidP="00957606">
      <w:pPr>
        <w:rPr>
          <w:sz w:val="28"/>
          <w:szCs w:val="28"/>
        </w:rPr>
      </w:pPr>
    </w:p>
    <w:p w:rsidR="00957606" w:rsidRDefault="00957606" w:rsidP="00957606">
      <w:pPr>
        <w:jc w:val="both"/>
        <w:rPr>
          <w:sz w:val="28"/>
        </w:rPr>
      </w:pPr>
      <w:r>
        <w:rPr>
          <w:sz w:val="28"/>
        </w:rPr>
        <w:t>Заступник голови - керівник</w:t>
      </w:r>
    </w:p>
    <w:p w:rsidR="00957606" w:rsidRDefault="00957606" w:rsidP="00957606">
      <w:pPr>
        <w:jc w:val="both"/>
        <w:rPr>
          <w:sz w:val="28"/>
          <w:szCs w:val="28"/>
        </w:rPr>
      </w:pPr>
      <w:r>
        <w:rPr>
          <w:sz w:val="28"/>
        </w:rPr>
        <w:t>апарату облдержадміністрації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С.А.Соловей</w:t>
      </w:r>
    </w:p>
    <w:p w:rsidR="00F870F7" w:rsidRDefault="00F870F7"/>
    <w:sectPr w:rsidR="00F870F7" w:rsidSect="00957606">
      <w:pgSz w:w="11906" w:h="16838" w:code="9"/>
      <w:pgMar w:top="719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7606"/>
    <w:rsid w:val="00084844"/>
    <w:rsid w:val="000D2F32"/>
    <w:rsid w:val="0026315A"/>
    <w:rsid w:val="00514504"/>
    <w:rsid w:val="00957606"/>
    <w:rsid w:val="00B13443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034A1E-29A5-454F-8D42-0A2D7B03C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7606"/>
    <w:rPr>
      <w:sz w:val="24"/>
      <w:szCs w:val="24"/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2023-06-08T12:42:00Z</dcterms:created>
  <dcterms:modified xsi:type="dcterms:W3CDTF">2023-06-08T12:42:00Z</dcterms:modified>
</cp:coreProperties>
</file>