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DD43B" w14:textId="77777777" w:rsidR="00107ED5" w:rsidRPr="007B77E4" w:rsidRDefault="00107ED5" w:rsidP="00107ED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B77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Виконання Плану заходів на 2025 рік з реалізації Національної стратегії із створення безбар’єрного простору </w:t>
      </w:r>
      <w:r w:rsidRPr="007B77E4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в Україні на період до 2030 року.</w:t>
      </w:r>
    </w:p>
    <w:p w14:paraId="00000003" w14:textId="77777777" w:rsidR="00A01B27" w:rsidRPr="00107ED5" w:rsidRDefault="00D17699" w:rsidP="00107E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07ED5">
        <w:rPr>
          <w:rFonts w:ascii="Times New Roman" w:eastAsia="Times New Roman" w:hAnsi="Times New Roman" w:cs="Times New Roman"/>
          <w:sz w:val="28"/>
          <w:szCs w:val="28"/>
          <w:u w:val="single"/>
        </w:rPr>
        <w:t>63.7.н) створення фонду захисних споруд цивільного захисту у надавачів соціальних послуг, в яких постійно або тимчасово проживають (перебувають) особи, які належать до вразливих груп населення або перебувають у складних життєвих обставинах, з урахуванням п</w:t>
      </w:r>
      <w:r w:rsidRPr="00107E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ринципів </w:t>
      </w:r>
      <w:proofErr w:type="spellStart"/>
      <w:r w:rsidRPr="00107ED5">
        <w:rPr>
          <w:rFonts w:ascii="Times New Roman" w:eastAsia="Times New Roman" w:hAnsi="Times New Roman" w:cs="Times New Roman"/>
          <w:sz w:val="28"/>
          <w:szCs w:val="28"/>
          <w:u w:val="single"/>
        </w:rPr>
        <w:t>безбар’єрності</w:t>
      </w:r>
      <w:proofErr w:type="spellEnd"/>
      <w:r w:rsidRPr="00107E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</w:t>
      </w:r>
      <w:r w:rsidRPr="00107E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валідністю та інших </w:t>
      </w:r>
      <w:proofErr w:type="spellStart"/>
      <w:r w:rsidRPr="00107ED5">
        <w:rPr>
          <w:rFonts w:ascii="Times New Roman" w:eastAsia="Times New Roman" w:hAnsi="Times New Roman" w:cs="Times New Roman"/>
          <w:sz w:val="28"/>
          <w:szCs w:val="28"/>
          <w:u w:val="single"/>
        </w:rPr>
        <w:t>маломобільних</w:t>
      </w:r>
      <w:proofErr w:type="spellEnd"/>
      <w:r w:rsidRPr="00107ED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груп населення</w:t>
      </w:r>
    </w:p>
    <w:p w14:paraId="188EFCF4" w14:textId="77777777" w:rsidR="00252F18" w:rsidRDefault="00252F1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x44bcqto00ep" w:colFirst="0" w:colLast="0"/>
      <w:bookmarkEnd w:id="0"/>
    </w:p>
    <w:p w14:paraId="00000005" w14:textId="40ABC41A" w:rsidR="00A01B27" w:rsidRDefault="00D176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системі соціального захисту населення області функціонують 14 будинків-інтернатів, з них:</w:t>
      </w:r>
    </w:p>
    <w:p w14:paraId="00000006" w14:textId="3B4E4C06" w:rsidR="00A01B27" w:rsidRDefault="00D176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xbz3fz5vmb4u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6 - побудовані за типовими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00000007" w14:textId="77777777" w:rsidR="00A01B27" w:rsidRDefault="00D176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ivx6svjdgi9q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8 - розташовані в пристосованих одноповерхових будівлях термін експлуатаці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ї становить 50-70 років. </w:t>
      </w:r>
    </w:p>
    <w:p w14:paraId="00000008" w14:textId="525AE372" w:rsidR="00A01B27" w:rsidRDefault="00D176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Захисні укриття при будівництві інтернатних закладів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документацією не передбачалися, відсутні вони і у пристосованих будівлях.</w:t>
      </w:r>
    </w:p>
    <w:p w14:paraId="03D45F97" w14:textId="77777777" w:rsidR="00252F18" w:rsidRDefault="00252F1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45CBFB7D" w:rsidR="00A01B27" w:rsidRDefault="00D176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8 інтернатних закладах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Зіньківський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дитячий будинок-інтернат ім.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О.В.Синяговського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Новоса</w:t>
      </w:r>
      <w:r>
        <w:rPr>
          <w:rFonts w:ascii="Times New Roman" w:eastAsia="Times New Roman" w:hAnsi="Times New Roman" w:cs="Times New Roman"/>
          <w:sz w:val="28"/>
          <w:szCs w:val="28"/>
        </w:rPr>
        <w:t>нжарський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дитячий будинок-інтернат; Кобеляцький,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Кротівський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Ліщинівський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психоневрологічні будинки-інтернати,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Вишняківський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будинок-інтернат для громадян похилого віку та інвалідів, Гадяцький геріатричний будинок-інтернат,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Горбанівський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геріатричний 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нсіонат ветеранів війни та праці) наявні підвальні приміщення, які облаштовані для тимчасового перебування підопічних та персоналу при артобстрілах (фото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Зіньківський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дитячий будинок-інтернат ім.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О.В.Синяговського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Гадяцький геріатричний будинок-інтернат)</w:t>
      </w:r>
      <w:r w:rsidR="00252F1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D7BD303" w14:textId="77777777" w:rsidR="00252F18" w:rsidRPr="00252F18" w:rsidRDefault="00252F1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000000A" w14:textId="77777777" w:rsidR="00A01B27" w:rsidRDefault="00D1769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інших 6 установах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Грабарівський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Пирятинський,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Рашівський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Високотополянський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Токарівський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психоневрологічні будинки-інтернати,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Хорольський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будинок-інтернат, Полтавський обласний соціальний центр матері та дитини) у зв’язку з відсутністю підвальних п</w:t>
      </w:r>
      <w:r>
        <w:rPr>
          <w:rFonts w:ascii="Times New Roman" w:eastAsia="Times New Roman" w:hAnsi="Times New Roman" w:cs="Times New Roman"/>
          <w:sz w:val="28"/>
          <w:szCs w:val="28"/>
        </w:rPr>
        <w:t>риміщень або неможливістю тимчасового використання наявних при артобстрілах, для забезпечення укриття працюючого персоналу та підопічних/вихованців користуються «правилом двох стін» – захисні властивості забезпечують стіни завтовшки 2-2,5 цеглини або цільн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 залізобетонні конструкції товщиною – 56 см. Також захисні властивості забезпечує шар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товщиною 67-78 см (мішки з піском або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грунтом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укладені поперек конструкції.</w:t>
      </w:r>
    </w:p>
    <w:p w14:paraId="0000000B" w14:textId="408AE6E5" w:rsidR="00A01B27" w:rsidRDefault="00A01B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881C57" w14:textId="72B3EA47" w:rsidR="00252F18" w:rsidRDefault="00252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2F9A3A" w14:textId="6C3CADC3" w:rsidR="00252F18" w:rsidRDefault="00252F1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2AC2D8E" w14:textId="77777777" w:rsidR="00252F18" w:rsidRDefault="00252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252F18">
          <w:pgSz w:w="11906" w:h="16838"/>
          <w:pgMar w:top="851" w:right="851" w:bottom="851" w:left="1134" w:header="709" w:footer="709" w:gutter="0"/>
          <w:pgNumType w:start="1"/>
          <w:cols w:space="720"/>
        </w:sectPr>
      </w:pPr>
    </w:p>
    <w:p w14:paraId="04D43145" w14:textId="5F034432" w:rsidR="00107ED5" w:rsidRPr="00107ED5" w:rsidRDefault="00107ED5" w:rsidP="00252F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 метою посилення заходів безпеки</w:t>
      </w:r>
      <w:r w:rsidR="00252F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 тому числі з облаштування найпростіших </w:t>
      </w:r>
      <w:proofErr w:type="spellStart"/>
      <w:r w:rsidR="00252F18">
        <w:rPr>
          <w:rFonts w:ascii="Times New Roman" w:eastAsia="Times New Roman" w:hAnsi="Times New Roman" w:cs="Times New Roman"/>
          <w:sz w:val="28"/>
          <w:szCs w:val="28"/>
          <w:lang w:val="uk-UA"/>
        </w:rPr>
        <w:t>укриттів</w:t>
      </w:r>
      <w:proofErr w:type="spellEnd"/>
      <w:r w:rsidR="00252F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252F1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урахуванням наявних ресурсів та можлив</w:t>
      </w:r>
      <w:r w:rsidR="00252F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остей в 2025 році здійснено наступні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заход</w:t>
      </w:r>
      <w:r w:rsidR="00252F18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1636"/>
        <w:gridCol w:w="930"/>
        <w:gridCol w:w="1870"/>
        <w:gridCol w:w="2713"/>
        <w:gridCol w:w="2219"/>
        <w:gridCol w:w="1905"/>
        <w:gridCol w:w="2559"/>
      </w:tblGrid>
      <w:tr w:rsidR="00252F18" w:rsidRPr="00252F18" w14:paraId="61AFEF15" w14:textId="77777777" w:rsidTr="00D17699">
        <w:trPr>
          <w:trHeight w:val="315"/>
        </w:trPr>
        <w:tc>
          <w:tcPr>
            <w:tcW w:w="175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51E59" w14:textId="6F73B100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назва закладу</w:t>
            </w:r>
          </w:p>
        </w:tc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A09E3" w14:textId="445A323A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соціальна послуга із забезпеченням проживання, яка надається</w:t>
            </w:r>
          </w:p>
        </w:tc>
        <w:tc>
          <w:tcPr>
            <w:tcW w:w="0" w:type="auto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9FCDD" w14:textId="63AC2284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ліжко-місць</w:t>
            </w:r>
          </w:p>
        </w:tc>
        <w:tc>
          <w:tcPr>
            <w:tcW w:w="187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69B5A" w14:textId="64DFDB5C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наявність підвального приміщення, яке може бути пристосоване під найпростіше укриття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sym w:font="Wingdings" w:char="F078"/>
            </w: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- наявне, </w:t>
            </w: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sym w:font="Wingdings" w:char="F0A8"/>
            </w: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- відсутнє)</w:t>
            </w:r>
          </w:p>
        </w:tc>
        <w:tc>
          <w:tcPr>
            <w:tcW w:w="9396" w:type="dxa"/>
            <w:gridSpan w:val="4"/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2A934" w14:textId="01709BE3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заходи здійснені у відповідному періоді</w:t>
            </w:r>
          </w:p>
        </w:tc>
      </w:tr>
      <w:tr w:rsidR="00252F18" w:rsidRPr="00252F18" w14:paraId="7B0F3EE5" w14:textId="77777777" w:rsidTr="00D17699">
        <w:trPr>
          <w:trHeight w:val="315"/>
        </w:trPr>
        <w:tc>
          <w:tcPr>
            <w:tcW w:w="175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3D95D" w14:textId="19FF6491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68B5E" w14:textId="08673AA1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D7308" w14:textId="2E49E392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32EA9A" w14:textId="35F3CBD8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ED09E" w14:textId="77777777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 квартал 2025 року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5F97D" w14:textId="77777777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 квартал 2025 року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1242D" w14:textId="77777777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ІІІ квартал 2025 року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59E3F" w14:textId="77777777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ІV квартал 2025 року</w:t>
            </w:r>
          </w:p>
        </w:tc>
      </w:tr>
      <w:tr w:rsidR="00D17699" w:rsidRPr="00252F18" w14:paraId="09F995BF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D77CA7" w14:textId="46F26E65" w:rsidR="00D17699" w:rsidRPr="00252F18" w:rsidRDefault="00D17699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D603CF" w14:textId="5D81E065" w:rsidR="00D17699" w:rsidRPr="00252F18" w:rsidRDefault="00D17699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5D00D4" w14:textId="5A8A7C60" w:rsidR="00D17699" w:rsidRPr="00252F18" w:rsidRDefault="00D17699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F59CAE" w14:textId="0DD2481E" w:rsidR="00D17699" w:rsidRPr="00252F18" w:rsidRDefault="00D17699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88ACFB" w14:textId="57256730" w:rsidR="00D17699" w:rsidRPr="00252F18" w:rsidRDefault="00D17699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60F712" w14:textId="50F4706E" w:rsidR="00D17699" w:rsidRPr="00252F18" w:rsidRDefault="00D17699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F337DE" w14:textId="4C8A1D8D" w:rsidR="00D17699" w:rsidRPr="00252F18" w:rsidRDefault="00D17699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B320AF" w14:textId="699C9225" w:rsidR="00D17699" w:rsidRPr="00252F18" w:rsidRDefault="00D17699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252F18" w:rsidRPr="00252F18" w14:paraId="437EE57F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CD2D4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3800"/>
                <w:sz w:val="20"/>
                <w:szCs w:val="20"/>
                <w:lang w:val="uk-UA"/>
              </w:rPr>
            </w:pPr>
            <w:proofErr w:type="spellStart"/>
            <w:r w:rsidRPr="00252F18">
              <w:rPr>
                <w:rFonts w:ascii="Times New Roman" w:eastAsia="Times New Roman" w:hAnsi="Times New Roman" w:cs="Times New Roman"/>
                <w:color w:val="753800"/>
                <w:sz w:val="20"/>
                <w:szCs w:val="20"/>
                <w:lang w:val="uk-UA"/>
              </w:rPr>
              <w:t>Горбанівський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color w:val="753800"/>
                <w:sz w:val="20"/>
                <w:szCs w:val="20"/>
                <w:lang w:val="uk-UA"/>
              </w:rPr>
              <w:t xml:space="preserve"> ГПВВП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0B767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догляд стаціонарний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8C095" w14:textId="3B17A257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F18">
              <w:rPr>
                <w:rFonts w:ascii="Times New Roman" w:hAnsi="Times New Roman" w:cs="Times New Roman"/>
                <w:b/>
                <w:bCs/>
              </w:rPr>
              <w:t>305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10FFD" w14:textId="3564F29D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sym w:font="Wingdings" w:char="F078"/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BF1A20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Проведено обстеження підвального приміщення та вжито заходів щодо їх впорядкування і приведення у відповідність до вимог безпеки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5A26D3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Придбано стільці для сидіння підопічних в підвальному приміщенні під час повітряних </w:t>
            </w:r>
            <w:proofErr w:type="spellStart"/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тривог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904765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Оновлено запас води та здійснено планову заміну медикаментів відповідно до термінів придатності.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F9FE4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Забезпечено належний санітарний стан підвального приміщення та оновлено окремі елементи оснащення (оновлено ліхтарі/аварійні світильники).</w:t>
            </w:r>
          </w:p>
        </w:tc>
      </w:tr>
      <w:tr w:rsidR="00252F18" w:rsidRPr="00252F18" w14:paraId="4C277907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371E49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3800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color w:val="753800"/>
                <w:sz w:val="20"/>
                <w:szCs w:val="20"/>
                <w:lang w:val="uk-UA"/>
              </w:rPr>
              <w:t>Гадяцький ГБІ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1DEF7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догляд стаціонарний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37ABA" w14:textId="02624473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F18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2818F8" w14:textId="60D7C3A5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sym w:font="Wingdings" w:char="F078"/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52D568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Проведено обстеження підвального приміщення та вжито заходів щодо їх впорядкування і приведення у відповідність до вимог безпеки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1E599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Забезпечено належний санітарний стан підвального приміщення та оновлено окремі елементи оснащення (оновлено ліхтарі/аварійні світильники).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2114D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Придбано стільці для сидіння підопічних в підвальному приміщенні під час повітряних </w:t>
            </w:r>
            <w:proofErr w:type="spellStart"/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тривог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3E6DF9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Оновлено запас води та здійснено планову заміну медикаментів відповідно до термінів придатності.</w:t>
            </w:r>
          </w:p>
        </w:tc>
      </w:tr>
      <w:tr w:rsidR="00252F18" w:rsidRPr="00252F18" w14:paraId="672389A2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5AE161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3800"/>
                <w:sz w:val="20"/>
                <w:szCs w:val="20"/>
                <w:lang w:val="uk-UA"/>
              </w:rPr>
            </w:pPr>
            <w:proofErr w:type="spellStart"/>
            <w:r w:rsidRPr="00252F18">
              <w:rPr>
                <w:rFonts w:ascii="Times New Roman" w:eastAsia="Times New Roman" w:hAnsi="Times New Roman" w:cs="Times New Roman"/>
                <w:color w:val="753800"/>
                <w:sz w:val="20"/>
                <w:szCs w:val="20"/>
                <w:lang w:val="uk-UA"/>
              </w:rPr>
              <w:t>Хорольський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color w:val="753800"/>
                <w:sz w:val="20"/>
                <w:szCs w:val="20"/>
                <w:lang w:val="uk-UA"/>
              </w:rPr>
              <w:t xml:space="preserve"> БІГПВІ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505EE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догляд стаціонарний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13E13" w14:textId="0FA33115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F1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F724BC" w14:textId="4B823B40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sym w:font="Wingdings" w:char="F0A8"/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49253A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Проведено інструктаж працівників щодо порядку дій під час надзвичайних ситуацій та повітряної тривоги.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25EF40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Оновлено запас води та здійснено планову заміну медикаментів відповідно до термінів придатності.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8212C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Розміщено інформаційні матеріали щодо порядку дій у разі загрози або виникнення надзвичайної ситуації.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D744A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Заходи не здійснювались</w:t>
            </w:r>
          </w:p>
        </w:tc>
      </w:tr>
      <w:tr w:rsidR="00252F18" w:rsidRPr="00252F18" w14:paraId="21C89827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3FC65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53800"/>
                <w:sz w:val="20"/>
                <w:szCs w:val="20"/>
                <w:lang w:val="uk-UA"/>
              </w:rPr>
            </w:pPr>
            <w:proofErr w:type="spellStart"/>
            <w:r w:rsidRPr="00252F18">
              <w:rPr>
                <w:rFonts w:ascii="Times New Roman" w:eastAsia="Times New Roman" w:hAnsi="Times New Roman" w:cs="Times New Roman"/>
                <w:color w:val="753800"/>
                <w:sz w:val="20"/>
                <w:szCs w:val="20"/>
                <w:lang w:val="uk-UA"/>
              </w:rPr>
              <w:t>Вишняківський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color w:val="753800"/>
                <w:sz w:val="20"/>
                <w:szCs w:val="20"/>
                <w:lang w:val="uk-UA"/>
              </w:rPr>
              <w:t xml:space="preserve"> БІГПВІ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D681C9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догляд с</w:t>
            </w:r>
            <w:bookmarkStart w:id="3" w:name="_GoBack"/>
            <w:bookmarkEnd w:id="3"/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таціонарний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3DE6B8" w14:textId="1B2C0D6C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F18">
              <w:rPr>
                <w:rFonts w:ascii="Times New Roman" w:hAnsi="Times New Roman" w:cs="Times New Roman"/>
                <w:b/>
                <w:bCs/>
              </w:rPr>
              <w:t>155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8ED7F" w14:textId="6240AFEE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sym w:font="Wingdings" w:char="F078"/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4BF402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Проведено обстеження підвального приміщення та вжито заходів щодо їх впорядкування і приведення у відповідність до вимог безпеки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CC685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Придбано стільці для сидіння підопічних в підвальному приміщенні під час повітряних </w:t>
            </w:r>
            <w:proofErr w:type="spellStart"/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тривог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B8B555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Оновлено запас води та здійснено планову заміну медикаментів відповідно до термінів придатності.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14FA1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Забезпечено належний санітарний стан підвального приміщення та оновлено окремі елементи оснащення (оновлено ліхтарі/аварійні світильники).</w:t>
            </w:r>
          </w:p>
        </w:tc>
      </w:tr>
      <w:tr w:rsidR="00252F18" w:rsidRPr="00252F18" w14:paraId="7AF59CA6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1DC4C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</w:pPr>
            <w:proofErr w:type="spellStart"/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t>Ліщинівський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t xml:space="preserve"> ПБІ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D1811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догляд стаціонарний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C11075" w14:textId="4FD3F617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F18">
              <w:rPr>
                <w:rFonts w:ascii="Times New Roman" w:hAnsi="Times New Roman" w:cs="Times New Roman"/>
                <w:b/>
                <w:bCs/>
              </w:rPr>
              <w:t>285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10889" w14:textId="2B06E033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sym w:font="Wingdings" w:char="F078"/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133CE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Проведено обстеження підвального приміщення та вжито заходів щодо їх впорядкування і приведення у </w:t>
            </w: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відповідність до вимог безпеки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D3CFB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Забезпечено належний санітарний стан підвального приміщення та оновлено окремі </w:t>
            </w: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елементи оснащення (оновлено ліхтарі/аварійні світильники).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D9262D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Придбано стільці для сидіння підопічних в підвальному </w:t>
            </w: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приміщенні під час повітряних </w:t>
            </w:r>
            <w:proofErr w:type="spellStart"/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тривог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9A60A4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Оновлено запас води та здійснено планову заміну медикаментів відповідно до термінів придатності.</w:t>
            </w:r>
          </w:p>
        </w:tc>
      </w:tr>
      <w:tr w:rsidR="00252F18" w:rsidRPr="00252F18" w14:paraId="48B4F40C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78B89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lastRenderedPageBreak/>
              <w:t>Високо-</w:t>
            </w:r>
            <w:proofErr w:type="spellStart"/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t>Тополянський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t xml:space="preserve"> ПІ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0CABA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догляд стаціонарний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E381B" w14:textId="0E04A0D7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F18">
              <w:rPr>
                <w:rFonts w:ascii="Times New Roman" w:hAnsi="Times New Roman" w:cs="Times New Roman"/>
                <w:b/>
                <w:bCs/>
              </w:rPr>
              <w:t>155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B4B48" w14:textId="0846E9FD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sym w:font="Wingdings" w:char="F0A8"/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40383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Проведено інструктаж працівників щодо порядку дій під час надзвичайних ситуацій та повітряної тривоги.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7AA41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Заходи не здійснювались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B6E94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Оновлено запас води та здійснено планову заміну медикаментів відповідно до термінів придатності.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5E2458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Розміщено інформаційні матеріали щодо порядку дій у разі загрози або виникнення надзвичайної ситуації.</w:t>
            </w:r>
          </w:p>
        </w:tc>
      </w:tr>
      <w:tr w:rsidR="00252F18" w:rsidRPr="00252F18" w14:paraId="7C9B0D63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34075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</w:pPr>
            <w:proofErr w:type="spellStart"/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t>Грабарівський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t xml:space="preserve"> ПБІ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CCA903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догляд стаціонарний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CB021" w14:textId="73AD470E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F18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7DCC3D" w14:textId="31C09327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sym w:font="Wingdings" w:char="F0A8"/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11095D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Розміщено інформаційні матеріали щодо порядку дій у разі загрози або виникнення надзвичайної ситуації.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A12062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Оновлено запас води та здійснено планову заміну медикаментів відповідно до термінів придатності.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642327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Заходи не здійснювались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53095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Проведено інструктаж працівників щодо порядку дій під час надзвичайних ситуацій та повітряної тривоги.</w:t>
            </w:r>
          </w:p>
        </w:tc>
      </w:tr>
      <w:tr w:rsidR="00252F18" w:rsidRPr="00252F18" w14:paraId="0AF94A17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5D7BE9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t>Кобеляцький ПБІ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777AF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догляд стаціонарний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67267A" w14:textId="629FEC38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F18">
              <w:rPr>
                <w:rFonts w:ascii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BEF1C" w14:textId="76AABD77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sym w:font="Wingdings" w:char="F078"/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50E860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Проведено обстеження підвального приміщення та вжито заходів щодо їх впорядкування і приведення у відповідність до вимог безпеки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EF9799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Придбано стільці для сидіння для підвальне приміщення для тимчасового перебування підопічних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979191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Оновлено запас води та здійснено планову заміну медикаментів відповідно до термінів придатності.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81800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Розміщено інформаційні матеріали щодо порядку дій у разі загрози або виникнення надзвичайної ситуації.</w:t>
            </w:r>
          </w:p>
        </w:tc>
      </w:tr>
      <w:tr w:rsidR="00252F18" w:rsidRPr="00252F18" w14:paraId="23343FEF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C12EC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</w:pPr>
            <w:proofErr w:type="spellStart"/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t>Кротівський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t xml:space="preserve"> ПБІ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8EB4E9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догляд стаціонарний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F2BEF" w14:textId="31D3A052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F18"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528C6" w14:textId="45721AE7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sym w:font="Wingdings" w:char="F078"/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9E934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Проведено обстеження підвального приміщення та вжито заходів щодо їх впорядкування і приведення у відповідність до вимог безпеки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44F59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Розміщено інформаційні матеріали щодо порядку дій у разі загрози або виникнення надзвичайної ситуації.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4F2E8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Придбано стільці для сидіння для підвальне приміщення для тимчасового перебування підопічних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B78592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Оновлено запас води та здійснено планову заміну медикаментів відповідно до термінів придатності.</w:t>
            </w:r>
          </w:p>
        </w:tc>
      </w:tr>
      <w:tr w:rsidR="00252F18" w:rsidRPr="00252F18" w14:paraId="007688EB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857550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t>Пирятинський ПБІ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24E75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догляд стаціонарний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8DAE3" w14:textId="67714F4F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F18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1FE05" w14:textId="20BEF63F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sym w:font="Wingdings" w:char="F0A8"/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AF190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Оновлено запас води.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C202F2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Оновлено запас води та здійснено планову заміну медикаментів відповідно до термінів придатності.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F7CB64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Розміщено інформаційні матеріали щодо порядку дій у разі загрози або виникнення надзвичайної ситуації.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428E1F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Розроблено та доведено до відома працівників алгоритм дій у разі оголошення сигналу «Повітряна тривога».</w:t>
            </w:r>
          </w:p>
        </w:tc>
      </w:tr>
      <w:tr w:rsidR="00252F18" w:rsidRPr="00252F18" w14:paraId="6A2E582B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F4A61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</w:pPr>
            <w:proofErr w:type="spellStart"/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t>Рашівський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t xml:space="preserve"> ПБІ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54F1E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догляд стаціонарний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91C13" w14:textId="7168E9ED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F18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F6C737" w14:textId="7910642D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sym w:font="Wingdings" w:char="F0A8"/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5594E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Розміщено інформаційні матеріали щодо порядку дій у разі загрози або виникнення надзвичайної ситуації.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7FD462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Розроблено та доведено до відома працівників алгоритм дій у разі оголошення сигналу «Повітряна тривога».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03A5A4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Оновлено запас води.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F66FF3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Здійснено планову заміну медикаментів відповідно до термінів придатності</w:t>
            </w:r>
          </w:p>
        </w:tc>
      </w:tr>
      <w:tr w:rsidR="00252F18" w:rsidRPr="00252F18" w14:paraId="09B2CAC3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96508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</w:pPr>
            <w:proofErr w:type="spellStart"/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t>Токарівський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color w:val="11734B"/>
                <w:sz w:val="20"/>
                <w:szCs w:val="20"/>
                <w:lang w:val="uk-UA"/>
              </w:rPr>
              <w:t xml:space="preserve"> ПБІ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A59D9B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догляд стаціонарний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BF18A" w14:textId="040DBF33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F18"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8E17BF" w14:textId="2134D3FE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sym w:font="Wingdings" w:char="F0A8"/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31C157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Розроблено та доведено до відома працівників алгоритм </w:t>
            </w: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дій у разі оголошення сигналу «Повітряна тривога».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D32755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Оновлено запас води.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8C41E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Здійснено планову заміну медикаментів </w:t>
            </w: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відповідно до термінів придатності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A87D60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Розміщено інформаційні матеріали щодо порядку дій у разі загрози або </w:t>
            </w: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виникнення надзвичайної ситуації.</w:t>
            </w:r>
          </w:p>
        </w:tc>
      </w:tr>
      <w:tr w:rsidR="00252F18" w:rsidRPr="00252F18" w14:paraId="101D5847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194999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53A8"/>
                <w:sz w:val="20"/>
                <w:szCs w:val="20"/>
                <w:lang w:val="uk-UA"/>
              </w:rPr>
            </w:pPr>
            <w:proofErr w:type="spellStart"/>
            <w:r w:rsidRPr="00252F18">
              <w:rPr>
                <w:rFonts w:ascii="Times New Roman" w:eastAsia="Times New Roman" w:hAnsi="Times New Roman" w:cs="Times New Roman"/>
                <w:color w:val="0A53A8"/>
                <w:sz w:val="20"/>
                <w:szCs w:val="20"/>
                <w:lang w:val="uk-UA"/>
              </w:rPr>
              <w:lastRenderedPageBreak/>
              <w:t>Зіньківський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color w:val="0A53A8"/>
                <w:sz w:val="20"/>
                <w:szCs w:val="20"/>
                <w:lang w:val="uk-UA"/>
              </w:rPr>
              <w:t xml:space="preserve"> ДБІ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93340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догляд стаціонарний , денний догляд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FC85C" w14:textId="4AE1D776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F18"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64E68" w14:textId="2F5C3A5A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sym w:font="Wingdings" w:char="F078"/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AD594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Проведено обстеження підвального приміщення та вжито заходів щодо їх впорядкування і приведення у відповідність до вимог безпеки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307AE3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Забезпечено належний санітарний стан підвального приміщення та оновлено окремі елементи оснащення (оновлено ліхтарі/аварійні світильники).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E7346C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Придбано стільці для сидіння підопічних в підвальному приміщенні під час повітряних </w:t>
            </w:r>
            <w:proofErr w:type="spellStart"/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тривог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D30AE5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Оновлено запас води та здійснено планову заміну медикаментів відповідно до термінів придатності.</w:t>
            </w:r>
          </w:p>
        </w:tc>
      </w:tr>
      <w:tr w:rsidR="00252F18" w:rsidRPr="00252F18" w14:paraId="11309FFE" w14:textId="77777777" w:rsidTr="00D17699">
        <w:trPr>
          <w:trHeight w:val="315"/>
        </w:trPr>
        <w:tc>
          <w:tcPr>
            <w:tcW w:w="17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065BF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53A8"/>
                <w:sz w:val="20"/>
                <w:szCs w:val="20"/>
                <w:lang w:val="uk-UA"/>
              </w:rPr>
            </w:pPr>
            <w:proofErr w:type="spellStart"/>
            <w:r w:rsidRPr="00252F18">
              <w:rPr>
                <w:rFonts w:ascii="Times New Roman" w:eastAsia="Times New Roman" w:hAnsi="Times New Roman" w:cs="Times New Roman"/>
                <w:color w:val="0A53A8"/>
                <w:sz w:val="20"/>
                <w:szCs w:val="20"/>
                <w:lang w:val="uk-UA"/>
              </w:rPr>
              <w:t>Новосанжарський</w:t>
            </w:r>
            <w:proofErr w:type="spellEnd"/>
            <w:r w:rsidRPr="00252F18">
              <w:rPr>
                <w:rFonts w:ascii="Times New Roman" w:eastAsia="Times New Roman" w:hAnsi="Times New Roman" w:cs="Times New Roman"/>
                <w:color w:val="0A53A8"/>
                <w:sz w:val="20"/>
                <w:szCs w:val="20"/>
                <w:lang w:val="uk-UA"/>
              </w:rPr>
              <w:t xml:space="preserve"> ДБІ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C34F0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догляд стаціонарний, денний догляд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7D240" w14:textId="6B5CE0DE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52F18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87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9ACC8" w14:textId="6487B16B" w:rsidR="00252F18" w:rsidRPr="00252F18" w:rsidRDefault="00252F18" w:rsidP="0025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36"/>
                <w:szCs w:val="36"/>
                <w:lang w:val="uk-UA"/>
              </w:rPr>
              <w:sym w:font="Wingdings" w:char="F078"/>
            </w:r>
          </w:p>
        </w:tc>
        <w:tc>
          <w:tcPr>
            <w:tcW w:w="2713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E62BBB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Проведено обстеження підвального приміщення та вжито заходів щодо їх впорядкування і приведення у відповідність до вимог безпеки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286BD0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Розроблено та доведено до відома працівників алгоритм дій у разі оголошення сигналу «Повітряна тривога».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D0452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Оновлено запас води та здійснено планову заміну медикаментів відповідно до термінів придатності.</w:t>
            </w:r>
          </w:p>
        </w:tc>
        <w:tc>
          <w:tcPr>
            <w:tcW w:w="255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B9DFF" w14:textId="77777777" w:rsidR="00252F18" w:rsidRPr="00252F18" w:rsidRDefault="00252F18" w:rsidP="00252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52F1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Забезпечено належний санітарний стан підвального приміщення та оновлено окремі елементи оснащення (оновлено ліхтарі/аварійні світильники).</w:t>
            </w:r>
          </w:p>
        </w:tc>
      </w:tr>
    </w:tbl>
    <w:p w14:paraId="68D712B0" w14:textId="77777777" w:rsidR="00252F18" w:rsidRDefault="00252F18" w:rsidP="00252F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52F18" w:rsidSect="00D17699">
      <w:pgSz w:w="16838" w:h="11906" w:orient="landscape" w:code="9"/>
      <w:pgMar w:top="426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27"/>
    <w:rsid w:val="00107ED5"/>
    <w:rsid w:val="00252F18"/>
    <w:rsid w:val="00A01B27"/>
    <w:rsid w:val="00D1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28D75"/>
  <w15:docId w15:val="{4031340B-7A42-4924-A9FB-EBECE4B1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1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6PGpeGF6lZfdmmyKTCaLyKAGrQ==">CgMxLjAyDmgueDQ0YmNxdG8wMGVwMg5oLnhiejNmejV2bWI0dTIOaC5pdng2c3ZqZGdpOXE4AHIhMVZLUFNLTjlHTHBYQUE0SW9ZLThGeXZjRnpRbXROVndX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5776</Words>
  <Characters>3293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2025-12-30T11:20:00Z</cp:lastPrinted>
  <dcterms:created xsi:type="dcterms:W3CDTF">2025-10-16T13:34:00Z</dcterms:created>
  <dcterms:modified xsi:type="dcterms:W3CDTF">2025-12-30T11:20:00Z</dcterms:modified>
</cp:coreProperties>
</file>