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0A0" w:firstRow="1" w:lastRow="0" w:firstColumn="1" w:lastColumn="0" w:noHBand="0" w:noVBand="0"/>
      </w:tblPr>
      <w:tblGrid>
        <w:gridCol w:w="9639"/>
      </w:tblGrid>
      <w:tr w:rsidR="00FF6815">
        <w:trPr>
          <w:trHeight w:val="1288"/>
        </w:trPr>
        <w:tc>
          <w:tcPr>
            <w:tcW w:w="9639" w:type="dxa"/>
          </w:tcPr>
          <w:p w:rsidR="00FF6815" w:rsidRDefault="00FF6815" w:rsidP="00FF6815">
            <w:pPr>
              <w:shd w:val="clear" w:color="auto" w:fill="FFFFFF"/>
              <w:ind w:left="5897"/>
            </w:pPr>
            <w:r w:rsidRPr="00363834">
              <w:rPr>
                <w:spacing w:val="-3"/>
                <w:sz w:val="28"/>
                <w:szCs w:val="28"/>
                <w:lang w:val="uk-UA"/>
              </w:rPr>
              <w:t>ЗАТВЕРДЖЕНО</w:t>
            </w:r>
          </w:p>
          <w:p w:rsidR="00FF6815" w:rsidRDefault="00FF6815" w:rsidP="00FF6815">
            <w:pPr>
              <w:shd w:val="clear" w:color="auto" w:fill="FFFFFF"/>
              <w:spacing w:line="322" w:lineRule="exact"/>
              <w:ind w:left="5897"/>
              <w:rPr>
                <w:spacing w:val="-2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363834">
              <w:rPr>
                <w:sz w:val="28"/>
                <w:szCs w:val="28"/>
                <w:lang w:val="uk-UA"/>
              </w:rPr>
              <w:t xml:space="preserve">Розпорядження голови </w:t>
            </w:r>
            <w:r w:rsidRPr="00363834">
              <w:rPr>
                <w:spacing w:val="-2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FF6815" w:rsidRPr="00363834" w:rsidRDefault="00FF6815" w:rsidP="00FF6815">
            <w:pPr>
              <w:shd w:val="clear" w:color="auto" w:fill="FFFFFF"/>
              <w:spacing w:line="322" w:lineRule="exact"/>
              <w:ind w:left="5897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19.03.2012 № 99</w:t>
            </w:r>
          </w:p>
        </w:tc>
      </w:tr>
    </w:tbl>
    <w:p w:rsidR="00FF6815" w:rsidRDefault="00FF6815" w:rsidP="00FF6815">
      <w:pPr>
        <w:shd w:val="clear" w:color="auto" w:fill="FFFFFF"/>
        <w:spacing w:line="331" w:lineRule="exact"/>
        <w:ind w:right="-1"/>
        <w:rPr>
          <w:sz w:val="28"/>
          <w:szCs w:val="28"/>
          <w:lang w:val="uk-UA"/>
        </w:rPr>
      </w:pPr>
    </w:p>
    <w:p w:rsidR="00FF6815" w:rsidRDefault="00FF6815" w:rsidP="00FF6815">
      <w:pPr>
        <w:shd w:val="clear" w:color="auto" w:fill="FFFFFF"/>
        <w:spacing w:line="331" w:lineRule="exact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FF6815" w:rsidRDefault="00FF6815" w:rsidP="00FF6815">
      <w:pPr>
        <w:shd w:val="clear" w:color="auto" w:fill="FFFFFF"/>
        <w:spacing w:line="331" w:lineRule="exact"/>
        <w:ind w:right="-1"/>
        <w:jc w:val="center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обласної фармацевтичної ради</w:t>
      </w:r>
    </w:p>
    <w:p w:rsidR="00FF6815" w:rsidRDefault="00FF6815" w:rsidP="00FF6815">
      <w:pPr>
        <w:shd w:val="clear" w:color="auto" w:fill="FFFFFF"/>
        <w:spacing w:line="331" w:lineRule="exact"/>
        <w:ind w:right="-1"/>
        <w:jc w:val="center"/>
      </w:pPr>
    </w:p>
    <w:p w:rsidR="00FF6815" w:rsidRDefault="00FF6815" w:rsidP="00FF6815">
      <w:pPr>
        <w:ind w:right="-1"/>
        <w:jc w:val="both"/>
        <w:rPr>
          <w:lang w:val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998"/>
        <w:gridCol w:w="6573"/>
      </w:tblGrid>
      <w:tr w:rsidR="00FF6815" w:rsidRPr="004D76BF">
        <w:trPr>
          <w:trHeight w:val="510"/>
        </w:trPr>
        <w:tc>
          <w:tcPr>
            <w:tcW w:w="1518" w:type="pct"/>
          </w:tcPr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D76BF">
              <w:rPr>
                <w:color w:val="000000"/>
                <w:sz w:val="28"/>
                <w:szCs w:val="28"/>
              </w:rPr>
              <w:t>Куделич</w:t>
            </w:r>
            <w:proofErr w:type="spellEnd"/>
          </w:p>
          <w:p w:rsidR="00FF6815" w:rsidRPr="004D76BF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4D76BF">
              <w:rPr>
                <w:color w:val="000000"/>
                <w:sz w:val="28"/>
                <w:szCs w:val="28"/>
              </w:rPr>
              <w:t>Ігор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3482" w:type="pct"/>
          </w:tcPr>
          <w:p w:rsidR="00FF6815" w:rsidRPr="004D76BF" w:rsidRDefault="00FF6815" w:rsidP="00FF681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D76BF">
              <w:rPr>
                <w:color w:val="000000"/>
                <w:sz w:val="28"/>
                <w:szCs w:val="28"/>
              </w:rPr>
              <w:t xml:space="preserve">заступник начальника Головного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управління-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начальник управління фінансово-економічної роботи, медичної допомоги матерям і дітям та медицини катастроф </w:t>
            </w:r>
            <w:r w:rsidRPr="004D76BF">
              <w:rPr>
                <w:color w:val="000000"/>
                <w:sz w:val="28"/>
                <w:szCs w:val="28"/>
              </w:rPr>
              <w:t xml:space="preserve">Головного </w:t>
            </w: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Pr="004D76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охорони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D76BF">
              <w:rPr>
                <w:color w:val="000000"/>
                <w:sz w:val="28"/>
                <w:szCs w:val="28"/>
              </w:rPr>
              <w:t>здоров</w:t>
            </w:r>
            <w:r>
              <w:rPr>
                <w:color w:val="000000"/>
                <w:sz w:val="28"/>
                <w:szCs w:val="28"/>
                <w:lang w:val="uk-UA"/>
              </w:rPr>
              <w:t>’</w:t>
            </w:r>
            <w:r w:rsidRPr="004D76BF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облдержадміністрації</w:t>
            </w:r>
            <w:proofErr w:type="spellEnd"/>
            <w:r w:rsidRPr="004D76BF">
              <w:rPr>
                <w:color w:val="000000"/>
                <w:sz w:val="28"/>
                <w:szCs w:val="28"/>
              </w:rPr>
              <w:t xml:space="preserve">, голова </w:t>
            </w:r>
            <w:r>
              <w:rPr>
                <w:color w:val="000000"/>
                <w:sz w:val="28"/>
                <w:szCs w:val="28"/>
                <w:lang w:val="uk-UA"/>
              </w:rPr>
              <w:t>обласної фармацевтичної ради</w:t>
            </w:r>
          </w:p>
          <w:p w:rsidR="00FF6815" w:rsidRPr="004D76BF" w:rsidRDefault="00FF6815" w:rsidP="00FF6815">
            <w:pPr>
              <w:pStyle w:val="ListParagraph"/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F6815" w:rsidRPr="004D76BF">
        <w:trPr>
          <w:trHeight w:val="375"/>
        </w:trPr>
        <w:tc>
          <w:tcPr>
            <w:tcW w:w="1518" w:type="pct"/>
            <w:noWrap/>
          </w:tcPr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 w:rsidRPr="004D76BF">
              <w:rPr>
                <w:color w:val="000000"/>
                <w:spacing w:val="-1"/>
                <w:sz w:val="28"/>
                <w:szCs w:val="28"/>
                <w:lang w:val="uk-UA"/>
              </w:rPr>
              <w:t>Богаєвський</w:t>
            </w:r>
            <w:proofErr w:type="spellEnd"/>
          </w:p>
          <w:p w:rsidR="00FF6815" w:rsidRPr="004D76BF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D76BF">
              <w:rPr>
                <w:color w:val="000000"/>
                <w:spacing w:val="-1"/>
                <w:sz w:val="28"/>
                <w:szCs w:val="28"/>
                <w:lang w:val="uk-UA"/>
              </w:rPr>
              <w:t>Віктор Володимирович</w:t>
            </w:r>
          </w:p>
        </w:tc>
        <w:tc>
          <w:tcPr>
            <w:tcW w:w="3482" w:type="pct"/>
          </w:tcPr>
          <w:p w:rsidR="00FF6815" w:rsidRPr="004D76BF" w:rsidRDefault="00FF6815" w:rsidP="00FF681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D76BF">
              <w:rPr>
                <w:color w:val="000000"/>
                <w:sz w:val="28"/>
                <w:szCs w:val="28"/>
              </w:rPr>
              <w:t>заступник директора ТОВ „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Фармацевтична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компанія</w:t>
            </w:r>
            <w:proofErr w:type="spellEnd"/>
            <w:r w:rsidRPr="004D76BF">
              <w:rPr>
                <w:color w:val="000000"/>
                <w:sz w:val="28"/>
                <w:szCs w:val="28"/>
              </w:rPr>
              <w:t xml:space="preserve"> „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Провізор</w:t>
            </w:r>
            <w:proofErr w:type="spellEnd"/>
            <w:r w:rsidRPr="004D76BF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заступник </w:t>
            </w:r>
            <w:r w:rsidRPr="004D76BF">
              <w:rPr>
                <w:color w:val="000000"/>
                <w:sz w:val="28"/>
                <w:szCs w:val="28"/>
              </w:rPr>
              <w:t>голов</w:t>
            </w:r>
            <w:r>
              <w:rPr>
                <w:color w:val="000000"/>
                <w:sz w:val="28"/>
                <w:szCs w:val="28"/>
                <w:lang w:val="uk-UA"/>
              </w:rPr>
              <w:t>и обласної фармацевтичної ради</w:t>
            </w:r>
            <w:r w:rsidRPr="004D76BF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4D76BF">
              <w:rPr>
                <w:color w:val="000000"/>
                <w:sz w:val="28"/>
                <w:szCs w:val="28"/>
              </w:rPr>
              <w:t>)</w:t>
            </w:r>
          </w:p>
          <w:p w:rsidR="00FF6815" w:rsidRPr="004D76BF" w:rsidRDefault="00FF6815" w:rsidP="00FF6815">
            <w:pPr>
              <w:pStyle w:val="ListParagraph"/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F6815" w:rsidRPr="004D76BF">
        <w:trPr>
          <w:trHeight w:val="1125"/>
        </w:trPr>
        <w:tc>
          <w:tcPr>
            <w:tcW w:w="1518" w:type="pct"/>
          </w:tcPr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D76BF">
              <w:rPr>
                <w:color w:val="000000"/>
                <w:sz w:val="28"/>
                <w:szCs w:val="28"/>
              </w:rPr>
              <w:t>Ульшин</w:t>
            </w:r>
            <w:proofErr w:type="spellEnd"/>
          </w:p>
          <w:p w:rsidR="00FF6815" w:rsidRPr="004D76BF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4D76BF">
              <w:rPr>
                <w:color w:val="000000"/>
                <w:sz w:val="28"/>
                <w:szCs w:val="28"/>
              </w:rPr>
              <w:t>Юрій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3482" w:type="pct"/>
          </w:tcPr>
          <w:p w:rsidR="00FF6815" w:rsidRDefault="00FF6815" w:rsidP="00FF681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76BF">
              <w:rPr>
                <w:color w:val="000000"/>
                <w:sz w:val="28"/>
                <w:szCs w:val="28"/>
                <w:lang w:val="uk-UA"/>
              </w:rPr>
              <w:t>директор ТОВ „Ліки Полтавщини”, пе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рший заступник голови Правління </w:t>
            </w:r>
            <w:r w:rsidRPr="004D76BF">
              <w:rPr>
                <w:color w:val="000000"/>
                <w:sz w:val="28"/>
                <w:szCs w:val="28"/>
                <w:lang w:val="uk-UA"/>
              </w:rPr>
              <w:t>Полтавської обласної громадської орга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нізації „Асоціація  працівників </w:t>
            </w:r>
            <w:r w:rsidRPr="004D76BF">
              <w:rPr>
                <w:color w:val="000000"/>
                <w:sz w:val="28"/>
                <w:szCs w:val="28"/>
                <w:lang w:val="uk-UA"/>
              </w:rPr>
              <w:t xml:space="preserve">фармацевтичної галузі”, заступник голови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обласної </w:t>
            </w:r>
            <w:r w:rsidRPr="004D76BF">
              <w:rPr>
                <w:color w:val="000000"/>
                <w:sz w:val="28"/>
                <w:szCs w:val="28"/>
                <w:lang w:val="uk-UA"/>
              </w:rPr>
              <w:t>фармацевтичної ради (за згодою)</w:t>
            </w:r>
          </w:p>
          <w:p w:rsidR="00FF6815" w:rsidRPr="004D76BF" w:rsidRDefault="00FF6815" w:rsidP="00FF6815">
            <w:pPr>
              <w:pStyle w:val="ListParagraph"/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6815" w:rsidRPr="004D76BF">
        <w:trPr>
          <w:trHeight w:val="915"/>
        </w:trPr>
        <w:tc>
          <w:tcPr>
            <w:tcW w:w="1518" w:type="pct"/>
          </w:tcPr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4D76BF">
              <w:rPr>
                <w:color w:val="000000"/>
                <w:sz w:val="28"/>
                <w:szCs w:val="28"/>
              </w:rPr>
              <w:t xml:space="preserve">Самсонова </w:t>
            </w:r>
          </w:p>
          <w:p w:rsidR="00FF6815" w:rsidRPr="004D76BF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D76BF">
              <w:rPr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482" w:type="pct"/>
          </w:tcPr>
          <w:p w:rsidR="00FF6815" w:rsidRPr="004D76BF" w:rsidRDefault="00FF6815" w:rsidP="00FF681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D76BF">
              <w:rPr>
                <w:color w:val="000000"/>
                <w:sz w:val="28"/>
                <w:szCs w:val="28"/>
              </w:rPr>
              <w:t>завідувач</w:t>
            </w:r>
            <w:proofErr w:type="spellEnd"/>
            <w:r w:rsidRPr="004D76BF">
              <w:rPr>
                <w:color w:val="000000"/>
                <w:sz w:val="28"/>
                <w:szCs w:val="28"/>
              </w:rPr>
              <w:t xml:space="preserve"> аптеки № 197  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філії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Полтавського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обласного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коммунально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гопідприємства</w:t>
            </w:r>
            <w:proofErr w:type="spellEnd"/>
            <w:r w:rsidRPr="004D76BF">
              <w:rPr>
                <w:color w:val="000000"/>
                <w:sz w:val="28"/>
                <w:szCs w:val="28"/>
              </w:rPr>
              <w:t xml:space="preserve"> „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Полтавафарм</w:t>
            </w:r>
            <w:proofErr w:type="spellEnd"/>
            <w:r w:rsidRPr="004D76BF">
              <w:rPr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секретар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обласної </w:t>
            </w:r>
            <w:proofErr w:type="spellStart"/>
            <w:r w:rsidRPr="004D76BF">
              <w:rPr>
                <w:color w:val="000000"/>
                <w:sz w:val="28"/>
                <w:szCs w:val="28"/>
              </w:rPr>
              <w:t>фармацевтичної</w:t>
            </w:r>
            <w:proofErr w:type="spellEnd"/>
            <w:r w:rsidRPr="004D76BF">
              <w:rPr>
                <w:color w:val="000000"/>
                <w:sz w:val="28"/>
                <w:szCs w:val="28"/>
              </w:rPr>
              <w:t xml:space="preserve">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FF6815" w:rsidRDefault="00FF6815" w:rsidP="00FF6815">
      <w:pPr>
        <w:ind w:right="-1"/>
        <w:jc w:val="both"/>
        <w:rPr>
          <w:lang w:val="uk-UA"/>
        </w:rPr>
      </w:pPr>
    </w:p>
    <w:p w:rsidR="00FF6815" w:rsidRPr="004D76BF" w:rsidRDefault="00FF6815" w:rsidP="00FF6815">
      <w:pPr>
        <w:rPr>
          <w:lang w:val="uk-UA"/>
        </w:rPr>
      </w:pPr>
    </w:p>
    <w:p w:rsidR="00FF6815" w:rsidRDefault="00FF6815" w:rsidP="00FF6815">
      <w:pPr>
        <w:shd w:val="clear" w:color="auto" w:fill="FFFFFF"/>
        <w:spacing w:line="331" w:lineRule="exact"/>
        <w:ind w:right="-1"/>
        <w:jc w:val="center"/>
        <w:rPr>
          <w:spacing w:val="-2"/>
          <w:sz w:val="28"/>
          <w:szCs w:val="28"/>
          <w:lang w:val="uk-UA"/>
        </w:rPr>
      </w:pPr>
      <w:r w:rsidRPr="004D76BF">
        <w:rPr>
          <w:spacing w:val="-2"/>
          <w:sz w:val="28"/>
          <w:szCs w:val="28"/>
          <w:lang w:val="uk-UA"/>
        </w:rPr>
        <w:t>Члени ради:</w:t>
      </w:r>
    </w:p>
    <w:p w:rsidR="00FF6815" w:rsidRPr="004D76BF" w:rsidRDefault="00FF6815" w:rsidP="00FF6815">
      <w:pPr>
        <w:tabs>
          <w:tab w:val="left" w:pos="7950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942"/>
        <w:gridCol w:w="6629"/>
      </w:tblGrid>
      <w:tr w:rsidR="00FF6815" w:rsidRPr="005D40F2">
        <w:trPr>
          <w:trHeight w:val="375"/>
          <w:jc w:val="center"/>
        </w:trPr>
        <w:tc>
          <w:tcPr>
            <w:tcW w:w="1537" w:type="pct"/>
            <w:noWrap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5D40F2">
              <w:rPr>
                <w:color w:val="000000"/>
                <w:sz w:val="28"/>
                <w:szCs w:val="28"/>
                <w:lang w:val="uk-UA"/>
              </w:rPr>
              <w:t xml:space="preserve">Андрієнко </w:t>
            </w:r>
          </w:p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Володими</w:t>
            </w:r>
            <w:r w:rsidRPr="005D40F2">
              <w:rPr>
                <w:color w:val="000000"/>
                <w:sz w:val="28"/>
                <w:szCs w:val="28"/>
                <w:lang w:val="uk-UA"/>
              </w:rPr>
              <w:t>рівна</w:t>
            </w:r>
          </w:p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pct"/>
            <w:noWrap/>
          </w:tcPr>
          <w:p w:rsidR="00FF6815" w:rsidRPr="001F452D" w:rsidRDefault="00FF6815" w:rsidP="00FF681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026118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6118">
              <w:rPr>
                <w:color w:val="000000"/>
                <w:sz w:val="28"/>
                <w:szCs w:val="28"/>
              </w:rPr>
              <w:t>Державної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6118">
              <w:rPr>
                <w:color w:val="000000"/>
                <w:sz w:val="28"/>
                <w:szCs w:val="28"/>
              </w:rPr>
              <w:t>служби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6118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026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118">
              <w:rPr>
                <w:color w:val="000000"/>
                <w:sz w:val="28"/>
                <w:szCs w:val="28"/>
              </w:rPr>
              <w:t>лікарських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6118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026118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026118">
              <w:rPr>
                <w:color w:val="000000"/>
                <w:sz w:val="28"/>
                <w:szCs w:val="28"/>
              </w:rPr>
              <w:t>Полтавській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6118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26118">
              <w:rPr>
                <w:color w:val="000000"/>
                <w:sz w:val="28"/>
                <w:szCs w:val="28"/>
              </w:rPr>
              <w:t xml:space="preserve">(за </w:t>
            </w:r>
            <w:proofErr w:type="spellStart"/>
            <w:r w:rsidRPr="00026118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026118">
              <w:rPr>
                <w:color w:val="000000"/>
                <w:sz w:val="28"/>
                <w:szCs w:val="28"/>
              </w:rPr>
              <w:t>)</w:t>
            </w:r>
          </w:p>
        </w:tc>
      </w:tr>
      <w:tr w:rsidR="00FF6815" w:rsidRPr="00BB3DD6">
        <w:trPr>
          <w:trHeight w:val="375"/>
          <w:jc w:val="center"/>
        </w:trPr>
        <w:tc>
          <w:tcPr>
            <w:tcW w:w="1537" w:type="pct"/>
            <w:noWrap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Бредихін</w:t>
            </w:r>
            <w:proofErr w:type="spellEnd"/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Віталій Петрович</w:t>
            </w:r>
          </w:p>
        </w:tc>
        <w:tc>
          <w:tcPr>
            <w:tcW w:w="3463" w:type="pct"/>
            <w:noWrap/>
          </w:tcPr>
          <w:p w:rsidR="00FF6815" w:rsidRDefault="00FF6815" w:rsidP="00FF68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26118">
              <w:rPr>
                <w:color w:val="000000"/>
                <w:sz w:val="28"/>
                <w:szCs w:val="28"/>
                <w:lang w:val="uk-UA"/>
              </w:rPr>
              <w:t>директор аптечного складу №12 ТОВ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26118">
              <w:rPr>
                <w:color w:val="000000"/>
                <w:sz w:val="28"/>
                <w:szCs w:val="28"/>
                <w:lang w:val="uk-UA"/>
              </w:rPr>
              <w:t>„</w:t>
            </w:r>
            <w:proofErr w:type="spellStart"/>
            <w:r w:rsidRPr="00026118">
              <w:rPr>
                <w:color w:val="000000"/>
                <w:sz w:val="28"/>
                <w:szCs w:val="28"/>
                <w:lang w:val="uk-UA"/>
              </w:rPr>
              <w:t>БаДМ</w:t>
            </w:r>
            <w:proofErr w:type="spellEnd"/>
            <w:r w:rsidRPr="00026118">
              <w:rPr>
                <w:color w:val="000000"/>
                <w:sz w:val="28"/>
                <w:szCs w:val="28"/>
                <w:lang w:val="uk-UA"/>
              </w:rPr>
              <w:t>” (за згодою)</w:t>
            </w:r>
          </w:p>
          <w:p w:rsidR="00FF6815" w:rsidRPr="00026118" w:rsidRDefault="00FF6815" w:rsidP="00FF6815">
            <w:pPr>
              <w:widowControl/>
              <w:autoSpaceDE/>
              <w:autoSpaceDN/>
              <w:adjustRightInd/>
              <w:ind w:left="72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6815" w:rsidRPr="005D40F2">
        <w:trPr>
          <w:trHeight w:val="375"/>
          <w:jc w:val="center"/>
        </w:trPr>
        <w:tc>
          <w:tcPr>
            <w:tcW w:w="1537" w:type="pct"/>
            <w:noWrap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Гершкович</w:t>
            </w:r>
            <w:proofErr w:type="spellEnd"/>
          </w:p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3463" w:type="pct"/>
            <w:noWrap/>
          </w:tcPr>
          <w:p w:rsidR="00FF6815" w:rsidRPr="005D40F2" w:rsidRDefault="00FF6815" w:rsidP="00FF68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директор ТОВ „</w:t>
            </w: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Юнсон</w:t>
            </w:r>
            <w:proofErr w:type="spellEnd"/>
            <w:r w:rsidRPr="00BB3DD6">
              <w:rPr>
                <w:color w:val="000000"/>
                <w:sz w:val="28"/>
                <w:szCs w:val="28"/>
                <w:lang w:val="uk-UA"/>
              </w:rPr>
              <w:t>” (за згодою)</w:t>
            </w:r>
          </w:p>
          <w:p w:rsidR="00FF6815" w:rsidRPr="005D40F2" w:rsidRDefault="00FF6815" w:rsidP="00FF681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6815" w:rsidRPr="00BB3DD6">
        <w:trPr>
          <w:trHeight w:val="375"/>
          <w:jc w:val="center"/>
        </w:trPr>
        <w:tc>
          <w:tcPr>
            <w:tcW w:w="1537" w:type="pct"/>
            <w:noWrap/>
          </w:tcPr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</w:p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</w:p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Глазков</w:t>
            </w:r>
            <w:proofErr w:type="spellEnd"/>
          </w:p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Олександр Миколайович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pct"/>
            <w:noWrap/>
          </w:tcPr>
          <w:p w:rsidR="00FF6815" w:rsidRDefault="00FF6815" w:rsidP="00FF681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FF6815" w:rsidRDefault="00FF6815" w:rsidP="00FF681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2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директор ТОВ „Айлант” (за згодою)</w:t>
            </w:r>
          </w:p>
        </w:tc>
      </w:tr>
      <w:tr w:rsidR="00FF6815" w:rsidRPr="00BB3DD6">
        <w:trPr>
          <w:trHeight w:val="375"/>
          <w:jc w:val="center"/>
        </w:trPr>
        <w:tc>
          <w:tcPr>
            <w:tcW w:w="1537" w:type="pct"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 xml:space="preserve">Гупало </w:t>
            </w:r>
          </w:p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Олександра Іванівна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pct"/>
            <w:noWrap/>
          </w:tcPr>
          <w:p w:rsidR="00FF6815" w:rsidRPr="00BB3DD6" w:rsidRDefault="00FF6815" w:rsidP="00FF68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фізична особа - підприємець (за згодою)</w:t>
            </w:r>
          </w:p>
        </w:tc>
      </w:tr>
      <w:tr w:rsidR="00FF6815" w:rsidRPr="00BB3DD6">
        <w:trPr>
          <w:trHeight w:val="375"/>
          <w:jc w:val="center"/>
        </w:trPr>
        <w:tc>
          <w:tcPr>
            <w:tcW w:w="1537" w:type="pct"/>
            <w:noWrap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Жадовец</w:t>
            </w:r>
            <w:proofErr w:type="spellEnd"/>
          </w:p>
          <w:p w:rsidR="00FF6815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Дмитро Вікторович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pct"/>
            <w:noWrap/>
          </w:tcPr>
          <w:p w:rsidR="00FF6815" w:rsidRDefault="00FF6815" w:rsidP="00FF68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26118">
              <w:rPr>
                <w:color w:val="000000"/>
                <w:sz w:val="28"/>
                <w:szCs w:val="28"/>
                <w:lang w:val="uk-UA"/>
              </w:rPr>
              <w:t>голова Правління ПАТ „</w:t>
            </w:r>
            <w:proofErr w:type="spellStart"/>
            <w:r w:rsidRPr="00026118">
              <w:rPr>
                <w:color w:val="000000"/>
                <w:sz w:val="28"/>
                <w:szCs w:val="28"/>
                <w:lang w:val="uk-UA"/>
              </w:rPr>
              <w:t>Лубнифарм</w:t>
            </w:r>
            <w:proofErr w:type="spellEnd"/>
            <w:r w:rsidRPr="00026118">
              <w:rPr>
                <w:color w:val="000000"/>
                <w:sz w:val="28"/>
                <w:szCs w:val="28"/>
                <w:lang w:val="uk-UA"/>
              </w:rPr>
              <w:t>” (за згодою)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ind w:left="72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6815" w:rsidRPr="00BB3DD6">
        <w:trPr>
          <w:trHeight w:val="375"/>
          <w:jc w:val="center"/>
        </w:trPr>
        <w:tc>
          <w:tcPr>
            <w:tcW w:w="1537" w:type="pct"/>
            <w:noWrap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Онопко</w:t>
            </w:r>
            <w:proofErr w:type="spellEnd"/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3463" w:type="pct"/>
            <w:noWrap/>
          </w:tcPr>
          <w:p w:rsidR="00FF6815" w:rsidRPr="00026118" w:rsidRDefault="00FF6815" w:rsidP="00FF68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775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26118">
              <w:rPr>
                <w:color w:val="000000"/>
                <w:sz w:val="28"/>
                <w:szCs w:val="28"/>
                <w:lang w:val="uk-UA"/>
              </w:rPr>
              <w:t xml:space="preserve">завідувач Кременчуцької філії </w:t>
            </w:r>
            <w:proofErr w:type="spellStart"/>
            <w:r w:rsidRPr="00026118">
              <w:rPr>
                <w:color w:val="000000"/>
                <w:sz w:val="28"/>
                <w:szCs w:val="28"/>
                <w:lang w:val="uk-UA"/>
              </w:rPr>
              <w:t>Полтавськогообласного</w:t>
            </w:r>
            <w:proofErr w:type="spellEnd"/>
            <w:r w:rsidRPr="00026118">
              <w:rPr>
                <w:color w:val="000000"/>
                <w:sz w:val="28"/>
                <w:szCs w:val="28"/>
                <w:lang w:val="uk-UA"/>
              </w:rPr>
              <w:t xml:space="preserve"> комунального підприємства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26118">
              <w:rPr>
                <w:color w:val="000000"/>
                <w:sz w:val="28"/>
                <w:szCs w:val="28"/>
                <w:lang w:val="uk-UA"/>
              </w:rPr>
              <w:t>„</w:t>
            </w:r>
            <w:proofErr w:type="spellStart"/>
            <w:r w:rsidRPr="00026118">
              <w:rPr>
                <w:color w:val="000000"/>
                <w:sz w:val="28"/>
                <w:szCs w:val="28"/>
                <w:lang w:val="uk-UA"/>
              </w:rPr>
              <w:t>Полтавафарм</w:t>
            </w:r>
            <w:proofErr w:type="spellEnd"/>
            <w:r w:rsidRPr="00026118">
              <w:rPr>
                <w:color w:val="000000"/>
                <w:sz w:val="28"/>
                <w:szCs w:val="28"/>
                <w:lang w:val="uk-UA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ind w:left="77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6815" w:rsidRPr="00BB3DD6">
        <w:trPr>
          <w:trHeight w:val="375"/>
          <w:jc w:val="center"/>
        </w:trPr>
        <w:tc>
          <w:tcPr>
            <w:tcW w:w="1537" w:type="pct"/>
            <w:noWrap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pacing w:val="-3"/>
                <w:sz w:val="28"/>
                <w:szCs w:val="28"/>
                <w:lang w:val="uk-UA"/>
              </w:rPr>
            </w:pPr>
            <w:proofErr w:type="spellStart"/>
            <w:r w:rsidRPr="00BB3DD6">
              <w:rPr>
                <w:color w:val="000000"/>
                <w:spacing w:val="-3"/>
                <w:sz w:val="28"/>
                <w:szCs w:val="28"/>
                <w:lang w:val="uk-UA"/>
              </w:rPr>
              <w:t>Рубан</w:t>
            </w:r>
            <w:proofErr w:type="spellEnd"/>
            <w:r w:rsidRPr="00BB3DD6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pacing w:val="-3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pacing w:val="-3"/>
                <w:sz w:val="28"/>
                <w:szCs w:val="28"/>
                <w:lang w:val="uk-UA"/>
              </w:rPr>
              <w:t>Ольга Іванівна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pct"/>
            <w:noWrap/>
          </w:tcPr>
          <w:p w:rsidR="00FF6815" w:rsidRPr="00BB3DD6" w:rsidRDefault="00FF6815" w:rsidP="00FF68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директор ТОВ „</w:t>
            </w: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Фармацентр</w:t>
            </w:r>
            <w:proofErr w:type="spellEnd"/>
            <w:r w:rsidRPr="00BB3DD6">
              <w:rPr>
                <w:color w:val="000000"/>
                <w:sz w:val="28"/>
                <w:szCs w:val="28"/>
                <w:lang w:val="uk-UA"/>
              </w:rPr>
              <w:t>” (за згодою)</w:t>
            </w:r>
          </w:p>
        </w:tc>
      </w:tr>
      <w:tr w:rsidR="00FF6815" w:rsidRPr="00BB3DD6">
        <w:trPr>
          <w:trHeight w:val="375"/>
          <w:jc w:val="center"/>
        </w:trPr>
        <w:tc>
          <w:tcPr>
            <w:tcW w:w="1537" w:type="pct"/>
            <w:shd w:val="clear" w:color="000000" w:fill="FFFFFF"/>
            <w:noWrap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Стецюк </w:t>
            </w:r>
          </w:p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pacing w:val="-1"/>
                <w:sz w:val="28"/>
                <w:szCs w:val="28"/>
                <w:lang w:val="uk-UA"/>
              </w:rPr>
              <w:t>Наталія Вікторівна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pct"/>
            <w:shd w:val="clear" w:color="000000" w:fill="FFFFFF"/>
            <w:noWrap/>
          </w:tcPr>
          <w:p w:rsidR="00FF6815" w:rsidRPr="00BB3DD6" w:rsidRDefault="00FF6815" w:rsidP="00FF68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 xml:space="preserve">директор Полтавського </w:t>
            </w: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обласногокомунального</w:t>
            </w:r>
            <w:proofErr w:type="spellEnd"/>
            <w:r w:rsidRPr="00BB3DD6">
              <w:rPr>
                <w:color w:val="000000"/>
                <w:sz w:val="28"/>
                <w:szCs w:val="28"/>
                <w:lang w:val="uk-UA"/>
              </w:rPr>
              <w:t xml:space="preserve"> підприємства „</w:t>
            </w: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Полтавафарм</w:t>
            </w:r>
            <w:proofErr w:type="spellEnd"/>
            <w:r w:rsidRPr="00BB3DD6">
              <w:rPr>
                <w:color w:val="000000"/>
                <w:sz w:val="28"/>
                <w:szCs w:val="28"/>
                <w:lang w:val="uk-UA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FF6815" w:rsidRPr="00BB3DD6">
        <w:trPr>
          <w:trHeight w:val="375"/>
          <w:jc w:val="center"/>
        </w:trPr>
        <w:tc>
          <w:tcPr>
            <w:tcW w:w="1537" w:type="pct"/>
            <w:noWrap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B3DD6">
              <w:rPr>
                <w:color w:val="000000"/>
                <w:sz w:val="28"/>
                <w:szCs w:val="28"/>
                <w:lang w:val="uk-UA"/>
              </w:rPr>
              <w:t>Хіміч</w:t>
            </w:r>
            <w:proofErr w:type="spellEnd"/>
          </w:p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Дмитро Вікторович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pct"/>
            <w:noWrap/>
          </w:tcPr>
          <w:p w:rsidR="00FF6815" w:rsidRPr="00BB3DD6" w:rsidRDefault="00FF6815" w:rsidP="00FF68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директор фірми „Тріоль ЛТД” (за згодою)</w:t>
            </w:r>
          </w:p>
        </w:tc>
      </w:tr>
      <w:tr w:rsidR="00FF6815" w:rsidRPr="00BB3DD6">
        <w:trPr>
          <w:trHeight w:val="375"/>
          <w:jc w:val="center"/>
        </w:trPr>
        <w:tc>
          <w:tcPr>
            <w:tcW w:w="1537" w:type="pct"/>
            <w:noWrap/>
          </w:tcPr>
          <w:p w:rsidR="00FF6815" w:rsidRPr="005D40F2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Худяк 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pacing w:val="-2"/>
                <w:sz w:val="28"/>
                <w:szCs w:val="28"/>
                <w:lang w:val="uk-UA"/>
              </w:rPr>
              <w:t>Юрій Олексійович</w:t>
            </w:r>
          </w:p>
        </w:tc>
        <w:tc>
          <w:tcPr>
            <w:tcW w:w="3463" w:type="pct"/>
            <w:noWrap/>
          </w:tcPr>
          <w:p w:rsidR="00FF6815" w:rsidRPr="00BB3DD6" w:rsidRDefault="00FF6815" w:rsidP="00FF68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B3DD6">
              <w:rPr>
                <w:color w:val="000000"/>
                <w:sz w:val="28"/>
                <w:szCs w:val="28"/>
                <w:lang w:val="uk-UA"/>
              </w:rPr>
              <w:t>засновник ТОВ „Фармацевтична компанія„Провізор” (за згодою)</w:t>
            </w:r>
          </w:p>
        </w:tc>
      </w:tr>
    </w:tbl>
    <w:p w:rsidR="00FF6815" w:rsidRDefault="00FF6815" w:rsidP="00FF6815">
      <w:pPr>
        <w:shd w:val="clear" w:color="auto" w:fill="FFFFFF"/>
        <w:spacing w:line="331" w:lineRule="exact"/>
        <w:ind w:right="-1"/>
        <w:jc w:val="both"/>
        <w:rPr>
          <w:spacing w:val="-2"/>
          <w:sz w:val="28"/>
          <w:szCs w:val="28"/>
          <w:lang w:val="uk-UA"/>
        </w:rPr>
      </w:pPr>
    </w:p>
    <w:p w:rsidR="00FF6815" w:rsidRDefault="00FF6815" w:rsidP="00FF6815">
      <w:pPr>
        <w:shd w:val="clear" w:color="auto" w:fill="FFFFFF"/>
        <w:spacing w:line="331" w:lineRule="exact"/>
        <w:ind w:right="-1"/>
        <w:jc w:val="both"/>
        <w:rPr>
          <w:spacing w:val="-2"/>
          <w:sz w:val="28"/>
          <w:szCs w:val="28"/>
          <w:lang w:val="uk-UA"/>
        </w:rPr>
      </w:pPr>
    </w:p>
    <w:p w:rsidR="00FF6815" w:rsidRDefault="00FF6815" w:rsidP="00FF6815">
      <w:pPr>
        <w:shd w:val="clear" w:color="auto" w:fill="FFFFFF"/>
        <w:spacing w:line="331" w:lineRule="exact"/>
        <w:ind w:right="-1"/>
        <w:jc w:val="both"/>
        <w:rPr>
          <w:spacing w:val="-2"/>
          <w:sz w:val="28"/>
          <w:szCs w:val="28"/>
          <w:lang w:val="uk-UA"/>
        </w:rPr>
      </w:pPr>
    </w:p>
    <w:tbl>
      <w:tblPr>
        <w:tblW w:w="5193" w:type="pct"/>
        <w:jc w:val="center"/>
        <w:tblLook w:val="00A0" w:firstRow="1" w:lastRow="0" w:firstColumn="1" w:lastColumn="0" w:noHBand="0" w:noVBand="0"/>
      </w:tblPr>
      <w:tblGrid>
        <w:gridCol w:w="4109"/>
        <w:gridCol w:w="5831"/>
      </w:tblGrid>
      <w:tr w:rsidR="00FF6815" w:rsidRPr="00BB3DD6">
        <w:trPr>
          <w:trHeight w:val="375"/>
          <w:jc w:val="center"/>
        </w:trPr>
        <w:tc>
          <w:tcPr>
            <w:tcW w:w="2067" w:type="pct"/>
            <w:noWrap/>
          </w:tcPr>
          <w:p w:rsidR="00FF6815" w:rsidRPr="004D76BF" w:rsidRDefault="00FF6815" w:rsidP="00FF6815">
            <w:pPr>
              <w:shd w:val="clear" w:color="auto" w:fill="FFFFFF"/>
              <w:spacing w:line="331" w:lineRule="exact"/>
              <w:ind w:left="190" w:right="-1"/>
              <w:jc w:val="both"/>
              <w:rPr>
                <w:spacing w:val="-2"/>
                <w:sz w:val="28"/>
                <w:szCs w:val="28"/>
                <w:lang w:val="uk-UA"/>
              </w:rPr>
            </w:pPr>
            <w:r w:rsidRPr="004D76BF">
              <w:rPr>
                <w:spacing w:val="-2"/>
                <w:sz w:val="28"/>
                <w:szCs w:val="28"/>
                <w:lang w:val="uk-UA"/>
              </w:rPr>
              <w:t xml:space="preserve">Заступник голови - керівник </w:t>
            </w:r>
          </w:p>
          <w:p w:rsidR="00FF6815" w:rsidRPr="00BB3DD6" w:rsidRDefault="00FF6815" w:rsidP="00FF6815">
            <w:pPr>
              <w:widowControl/>
              <w:autoSpaceDE/>
              <w:autoSpaceDN/>
              <w:adjustRightInd/>
              <w:ind w:left="190"/>
              <w:rPr>
                <w:color w:val="000000"/>
                <w:sz w:val="28"/>
                <w:szCs w:val="28"/>
                <w:lang w:val="uk-UA"/>
              </w:rPr>
            </w:pPr>
            <w:r w:rsidRPr="004D76BF">
              <w:rPr>
                <w:spacing w:val="-2"/>
                <w:sz w:val="28"/>
                <w:szCs w:val="28"/>
                <w:lang w:val="uk-UA"/>
              </w:rPr>
              <w:t>апарату облдержадміністрації</w:t>
            </w:r>
          </w:p>
        </w:tc>
        <w:tc>
          <w:tcPr>
            <w:tcW w:w="2933" w:type="pct"/>
            <w:noWrap/>
            <w:vAlign w:val="bottom"/>
          </w:tcPr>
          <w:p w:rsidR="00FF6815" w:rsidRPr="00BB3DD6" w:rsidRDefault="00FF6815" w:rsidP="00FF6815">
            <w:pPr>
              <w:widowControl/>
              <w:autoSpaceDE/>
              <w:autoSpaceDN/>
              <w:adjustRightInd/>
              <w:ind w:left="633" w:firstLine="1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D76BF">
              <w:rPr>
                <w:spacing w:val="-2"/>
                <w:sz w:val="28"/>
                <w:szCs w:val="28"/>
                <w:lang w:val="uk-UA"/>
              </w:rPr>
              <w:t>В.О. Пархоменко</w:t>
            </w:r>
          </w:p>
        </w:tc>
      </w:tr>
    </w:tbl>
    <w:p w:rsidR="00FF6815" w:rsidRDefault="00FF6815" w:rsidP="00FF6815">
      <w:pPr>
        <w:shd w:val="clear" w:color="auto" w:fill="FFFFFF"/>
        <w:spacing w:line="331" w:lineRule="exact"/>
        <w:ind w:right="-1"/>
        <w:jc w:val="both"/>
        <w:rPr>
          <w:spacing w:val="-2"/>
          <w:sz w:val="28"/>
          <w:szCs w:val="28"/>
          <w:lang w:val="uk-UA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31E9B"/>
    <w:multiLevelType w:val="hybridMultilevel"/>
    <w:tmpl w:val="F7A894D0"/>
    <w:lvl w:ilvl="0" w:tplc="21760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0AD2"/>
    <w:multiLevelType w:val="hybridMultilevel"/>
    <w:tmpl w:val="AB8CC9B0"/>
    <w:lvl w:ilvl="0" w:tplc="9FDEA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815"/>
    <w:rsid w:val="001121AE"/>
    <w:rsid w:val="00176FA5"/>
    <w:rsid w:val="00653798"/>
    <w:rsid w:val="00731B33"/>
    <w:rsid w:val="009B59B4"/>
    <w:rsid w:val="00F620AE"/>
    <w:rsid w:val="00FA741C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E5B27-6D2D-4897-8646-DA92E499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815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FF6815"/>
    <w:pPr>
      <w:ind w:left="720"/>
    </w:pPr>
    <w:rPr>
      <w:rFonts w:eastAsia="Calibri"/>
    </w:rPr>
  </w:style>
  <w:style w:type="paragraph" w:customStyle="1" w:styleId="a">
    <w:name w:val="Знак Знак Знак"/>
    <w:basedOn w:val="Normal"/>
    <w:link w:val="DefaultParagraphFont"/>
    <w:rsid w:val="00FF6815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2023-06-08T13:25:00Z</dcterms:created>
  <dcterms:modified xsi:type="dcterms:W3CDTF">2023-06-08T13:25:00Z</dcterms:modified>
</cp:coreProperties>
</file>