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EFE" w:rsidRPr="003F2D7F" w:rsidRDefault="00A66EFE" w:rsidP="00A66EFE">
      <w:pPr>
        <w:ind w:left="72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</w:t>
      </w:r>
      <w:r w:rsidRPr="003F2D7F">
        <w:rPr>
          <w:sz w:val="28"/>
          <w:szCs w:val="28"/>
          <w:lang w:val="uk-UA"/>
        </w:rPr>
        <w:t>ЗАТВЕРДЖЕНО</w:t>
      </w:r>
    </w:p>
    <w:p w:rsidR="00A66EFE" w:rsidRDefault="00A66EFE" w:rsidP="00A66EFE">
      <w:pPr>
        <w:ind w:left="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3F2D7F">
        <w:rPr>
          <w:sz w:val="28"/>
          <w:szCs w:val="28"/>
          <w:lang w:val="uk-UA"/>
        </w:rPr>
        <w:t xml:space="preserve">розпорядженням голови </w:t>
      </w:r>
      <w:r>
        <w:rPr>
          <w:sz w:val="28"/>
          <w:szCs w:val="28"/>
          <w:lang w:val="uk-UA"/>
        </w:rPr>
        <w:t xml:space="preserve">                                      </w:t>
      </w:r>
    </w:p>
    <w:p w:rsidR="00A66EFE" w:rsidRPr="003F2D7F" w:rsidRDefault="00A66EFE" w:rsidP="00A66EFE">
      <w:pPr>
        <w:ind w:left="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3F2D7F">
        <w:rPr>
          <w:sz w:val="28"/>
          <w:szCs w:val="28"/>
          <w:lang w:val="uk-UA"/>
        </w:rPr>
        <w:t>облдержадміністрації</w:t>
      </w:r>
    </w:p>
    <w:p w:rsidR="00A66EFE" w:rsidRPr="003F2D7F" w:rsidRDefault="00A66EFE" w:rsidP="00A66EFE">
      <w:pPr>
        <w:ind w:left="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3F2D7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</w:t>
      </w:r>
      <w:r w:rsidRPr="003F2D7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.12.</w:t>
      </w:r>
      <w:r w:rsidRPr="003F2D7F">
        <w:rPr>
          <w:sz w:val="28"/>
          <w:szCs w:val="28"/>
          <w:lang w:val="uk-UA"/>
        </w:rPr>
        <w:t>99  № 690</w:t>
      </w:r>
    </w:p>
    <w:p w:rsidR="00A66EFE" w:rsidRDefault="00A66EFE" w:rsidP="00A66EFE">
      <w:pPr>
        <w:ind w:left="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Pr="003F2D7F">
        <w:rPr>
          <w:sz w:val="28"/>
          <w:szCs w:val="28"/>
          <w:lang w:val="uk-UA"/>
        </w:rPr>
        <w:t xml:space="preserve">(у редакції розпорядження голови </w:t>
      </w:r>
      <w:r>
        <w:rPr>
          <w:sz w:val="28"/>
          <w:szCs w:val="28"/>
          <w:lang w:val="uk-UA"/>
        </w:rPr>
        <w:t xml:space="preserve">                                            </w:t>
      </w:r>
    </w:p>
    <w:p w:rsidR="00A66EFE" w:rsidRPr="003F2D7F" w:rsidRDefault="00A66EFE" w:rsidP="00A66EFE">
      <w:pPr>
        <w:ind w:left="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3F2D7F">
        <w:rPr>
          <w:sz w:val="28"/>
          <w:szCs w:val="28"/>
          <w:lang w:val="uk-UA"/>
        </w:rPr>
        <w:t xml:space="preserve">облдержадміністрації </w:t>
      </w:r>
    </w:p>
    <w:p w:rsidR="00A66EFE" w:rsidRPr="003F2D7F" w:rsidRDefault="00A66EFE" w:rsidP="00A66EFE">
      <w:pPr>
        <w:ind w:left="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3F2D7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</w:t>
      </w:r>
      <w:r w:rsidRPr="003F2D7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17.10.2011  </w:t>
      </w:r>
      <w:r w:rsidRPr="003F2D7F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397</w:t>
      </w:r>
      <w:r w:rsidRPr="003F2D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F2D7F">
        <w:rPr>
          <w:sz w:val="28"/>
          <w:szCs w:val="28"/>
          <w:lang w:val="uk-UA"/>
        </w:rPr>
        <w:t>)</w:t>
      </w:r>
    </w:p>
    <w:p w:rsidR="00A66EFE" w:rsidRDefault="00A66EFE" w:rsidP="00A66EFE">
      <w:pPr>
        <w:rPr>
          <w:sz w:val="28"/>
          <w:lang w:val="uk-UA"/>
        </w:rPr>
      </w:pPr>
    </w:p>
    <w:p w:rsidR="00A66EFE" w:rsidRDefault="00A66EFE" w:rsidP="00A66EFE">
      <w:pPr>
        <w:rPr>
          <w:sz w:val="28"/>
          <w:lang w:val="uk-UA"/>
        </w:rPr>
      </w:pPr>
    </w:p>
    <w:p w:rsidR="00A66EFE" w:rsidRDefault="00A66EFE" w:rsidP="00A66EFE">
      <w:pPr>
        <w:rPr>
          <w:sz w:val="28"/>
          <w:lang w:val="uk-UA"/>
        </w:rPr>
      </w:pPr>
    </w:p>
    <w:p w:rsidR="00A66EFE" w:rsidRDefault="00A66EFE" w:rsidP="00A66EFE">
      <w:pPr>
        <w:rPr>
          <w:sz w:val="28"/>
          <w:lang w:val="uk-UA"/>
        </w:rPr>
      </w:pPr>
    </w:p>
    <w:p w:rsidR="00A66EFE" w:rsidRPr="00540238" w:rsidRDefault="00A66EFE" w:rsidP="00A66EFE">
      <w:pPr>
        <w:rPr>
          <w:sz w:val="28"/>
          <w:lang w:val="uk-UA"/>
        </w:rPr>
      </w:pPr>
    </w:p>
    <w:p w:rsidR="00A66EFE" w:rsidRPr="00FA43C6" w:rsidRDefault="00A66EFE" w:rsidP="00A66EFE">
      <w:pPr>
        <w:tabs>
          <w:tab w:val="left" w:pos="2060"/>
        </w:tabs>
        <w:jc w:val="center"/>
        <w:rPr>
          <w:sz w:val="28"/>
          <w:lang w:val="uk-UA"/>
        </w:rPr>
      </w:pPr>
      <w:r w:rsidRPr="00FA43C6">
        <w:rPr>
          <w:sz w:val="28"/>
          <w:lang w:val="uk-UA"/>
        </w:rPr>
        <w:t>СКЛАД</w:t>
      </w:r>
    </w:p>
    <w:p w:rsidR="00A66EFE" w:rsidRPr="00540238" w:rsidRDefault="00A66EFE" w:rsidP="00A66EFE">
      <w:pPr>
        <w:tabs>
          <w:tab w:val="left" w:pos="206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комісії по вирішенню спірних питань встановлення факту участі громадян у ліквідації ядерних аварій, військових навчаннях із застосуванням ядерної зброї та ядерних випробуваннях</w:t>
      </w:r>
    </w:p>
    <w:p w:rsidR="00A66EFE" w:rsidRPr="00C05242" w:rsidRDefault="00A66EFE" w:rsidP="00A66EFE">
      <w:pPr>
        <w:rPr>
          <w:sz w:val="28"/>
          <w:lang w:val="uk-UA"/>
        </w:rPr>
      </w:pPr>
    </w:p>
    <w:p w:rsidR="00A66EFE" w:rsidRDefault="00A66EFE" w:rsidP="00A66EFE">
      <w:pPr>
        <w:rPr>
          <w:sz w:val="28"/>
          <w:lang w:val="uk-UA"/>
        </w:rPr>
      </w:pPr>
    </w:p>
    <w:tbl>
      <w:tblPr>
        <w:tblStyle w:val="TableGrid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1027"/>
        <w:gridCol w:w="5618"/>
      </w:tblGrid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Коваль   </w:t>
            </w:r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1027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голови облдержадміністрації,    голова комісії</w:t>
            </w: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Черняк </w:t>
            </w:r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Ніна Степанівна</w:t>
            </w:r>
          </w:p>
        </w:tc>
        <w:tc>
          <w:tcPr>
            <w:tcW w:w="1027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перший заступник начальника Головного управління  - начальник управління фінансів та стаціонарних установ Головного управління праці та соціального захисту населення облдержадміністрації, </w:t>
            </w:r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комісії</w:t>
            </w: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Шевченко </w:t>
            </w:r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Євгенія Олександрівна</w:t>
            </w:r>
            <w:r>
              <w:rPr>
                <w:sz w:val="28"/>
                <w:lang w:val="uk-UA"/>
              </w:rPr>
              <w:tab/>
            </w:r>
          </w:p>
          <w:p w:rsidR="00A66EFE" w:rsidRPr="00191E8F" w:rsidRDefault="00A66EFE" w:rsidP="00A66EFE">
            <w:pPr>
              <w:rPr>
                <w:sz w:val="28"/>
                <w:lang w:val="uk-UA"/>
              </w:rPr>
            </w:pPr>
          </w:p>
          <w:p w:rsidR="00A66EFE" w:rsidRPr="00191E8F" w:rsidRDefault="00A66EFE" w:rsidP="00A66EFE">
            <w:pPr>
              <w:rPr>
                <w:sz w:val="28"/>
                <w:lang w:val="uk-UA"/>
              </w:rPr>
            </w:pPr>
          </w:p>
          <w:p w:rsidR="00A66EFE" w:rsidRPr="00191E8F" w:rsidRDefault="00A66EFE" w:rsidP="00A66EFE">
            <w:pPr>
              <w:ind w:firstLine="708"/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головний спеціаліст відділу у справах соціального захисту населення від наслідків Чорнобильської катастрофи Головного управління  праці та    соціального    захисту </w:t>
            </w:r>
          </w:p>
          <w:p w:rsidR="00A66EFE" w:rsidRDefault="00A66EFE" w:rsidP="00A66EF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населення облдержадміністрації,                    секретар комісії</w:t>
            </w:r>
          </w:p>
        </w:tc>
      </w:tr>
      <w:tr w:rsidR="00A66EFE">
        <w:tc>
          <w:tcPr>
            <w:tcW w:w="9993" w:type="dxa"/>
            <w:gridSpan w:val="3"/>
          </w:tcPr>
          <w:p w:rsidR="00A66EFE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  <w:p w:rsidR="00A66EFE" w:rsidRPr="008421AE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  <w:r w:rsidRPr="00FA43C6">
              <w:rPr>
                <w:sz w:val="28"/>
                <w:lang w:val="uk-UA"/>
              </w:rPr>
              <w:t>Члени комісії</w:t>
            </w:r>
            <w:r>
              <w:rPr>
                <w:sz w:val="28"/>
                <w:lang w:val="uk-UA"/>
              </w:rPr>
              <w:t xml:space="preserve"> :</w:t>
            </w:r>
          </w:p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tabs>
                <w:tab w:val="left" w:pos="0"/>
                <w:tab w:val="left" w:pos="4120"/>
              </w:tabs>
              <w:ind w:left="-180" w:firstLine="180"/>
              <w:rPr>
                <w:sz w:val="28"/>
                <w:lang w:val="uk-UA"/>
              </w:rPr>
            </w:pP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Бужилов</w:t>
            </w:r>
            <w:proofErr w:type="spellEnd"/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Васильович</w:t>
            </w: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пенсіонер Міністерства оборони України, учасник випробувань ядерної зброї             (за згодою)</w:t>
            </w: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jc w:val="both"/>
              <w:rPr>
                <w:sz w:val="28"/>
                <w:lang w:val="uk-UA"/>
              </w:rPr>
            </w:pPr>
          </w:p>
        </w:tc>
      </w:tr>
      <w:tr w:rsidR="00A66EFE">
        <w:trPr>
          <w:trHeight w:val="100"/>
        </w:trPr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Івасенко</w:t>
            </w:r>
            <w:proofErr w:type="spellEnd"/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Віра Данилівна</w:t>
            </w:r>
          </w:p>
          <w:p w:rsidR="00A66EFE" w:rsidRDefault="00A66EFE" w:rsidP="00A66EFE">
            <w:pPr>
              <w:rPr>
                <w:sz w:val="28"/>
                <w:lang w:val="uk-UA"/>
              </w:rPr>
            </w:pPr>
          </w:p>
          <w:p w:rsidR="00A66EFE" w:rsidRDefault="00A66EFE" w:rsidP="00A66EFE">
            <w:pPr>
              <w:rPr>
                <w:sz w:val="28"/>
                <w:lang w:val="uk-UA"/>
              </w:rPr>
            </w:pPr>
          </w:p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5"/>
              </w:tabs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завідуюча консультативно-діагностичним реабілітаційним відділенням для постраждалих внаслідок Чорнобильської катастрофи обласної клінічної лікарні           ( за згодою)</w:t>
            </w:r>
          </w:p>
          <w:p w:rsidR="00A66EFE" w:rsidRDefault="00A66EFE" w:rsidP="00A66EFE">
            <w:pPr>
              <w:ind w:left="360"/>
              <w:jc w:val="both"/>
              <w:rPr>
                <w:sz w:val="28"/>
                <w:lang w:val="uk-UA"/>
              </w:rPr>
            </w:pP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Муравйов </w:t>
            </w:r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Олег Вікторович</w:t>
            </w: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tabs>
                <w:tab w:val="left" w:pos="-235"/>
                <w:tab w:val="left" w:pos="-55"/>
                <w:tab w:val="left" w:pos="445"/>
                <w:tab w:val="left" w:pos="4120"/>
              </w:tabs>
              <w:ind w:hanging="23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proofErr w:type="spellStart"/>
            <w:r>
              <w:rPr>
                <w:sz w:val="28"/>
                <w:lang w:val="uk-UA"/>
              </w:rPr>
              <w:t>-провідний</w:t>
            </w:r>
            <w:proofErr w:type="spellEnd"/>
            <w:r>
              <w:rPr>
                <w:sz w:val="28"/>
                <w:lang w:val="uk-UA"/>
              </w:rPr>
              <w:t xml:space="preserve"> спеціаліст юридичної групи </w:t>
            </w:r>
            <w:r>
              <w:rPr>
                <w:sz w:val="28"/>
                <w:lang w:val="uk-UA"/>
              </w:rPr>
              <w:lastRenderedPageBreak/>
              <w:t xml:space="preserve">Полтавського обласного </w:t>
            </w:r>
            <w:proofErr w:type="spellStart"/>
            <w:r>
              <w:rPr>
                <w:sz w:val="28"/>
                <w:lang w:val="uk-UA"/>
              </w:rPr>
              <w:t>військомату</w:t>
            </w:r>
            <w:proofErr w:type="spellEnd"/>
          </w:p>
          <w:p w:rsidR="00A66EFE" w:rsidRDefault="00A66EFE" w:rsidP="00A66EFE">
            <w:pPr>
              <w:tabs>
                <w:tab w:val="left" w:pos="-235"/>
                <w:tab w:val="left" w:pos="-55"/>
                <w:tab w:val="left" w:pos="445"/>
                <w:tab w:val="left" w:pos="4120"/>
              </w:tabs>
              <w:ind w:hanging="23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( (за згодою) </w:t>
            </w: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tabs>
                <w:tab w:val="left" w:pos="0"/>
                <w:tab w:val="left" w:pos="4120"/>
              </w:tabs>
              <w:ind w:firstLine="125"/>
              <w:rPr>
                <w:sz w:val="28"/>
                <w:lang w:val="uk-UA"/>
              </w:rPr>
            </w:pP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Носенко</w:t>
            </w:r>
            <w:proofErr w:type="spellEnd"/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Григорович</w:t>
            </w: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ind w:left="-5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заступник начальника управління у справах  соціального захисту населення від наслідків Чорнобильської катастрофи та організаційно-кадрової роботи - </w:t>
            </w:r>
            <w:r>
              <w:rPr>
                <w:sz w:val="28"/>
                <w:szCs w:val="28"/>
                <w:lang w:val="uk-UA"/>
              </w:rPr>
              <w:t>начальник відділу у справах соціального захисту населення від наслідків Чорнобильської катастрофи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lang w:val="uk-UA"/>
              </w:rPr>
              <w:t>Головного управління  праці та соціального захисту населення  облдержадміністрації</w:t>
            </w: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jc w:val="both"/>
              <w:rPr>
                <w:sz w:val="28"/>
                <w:lang w:val="uk-UA"/>
              </w:rPr>
            </w:pPr>
          </w:p>
        </w:tc>
      </w:tr>
      <w:tr w:rsidR="00A66EFE">
        <w:tc>
          <w:tcPr>
            <w:tcW w:w="3348" w:type="dxa"/>
          </w:tcPr>
          <w:p w:rsidR="00A66EFE" w:rsidRDefault="00A66EFE" w:rsidP="00A66EFE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Шкурпела</w:t>
            </w:r>
            <w:proofErr w:type="spellEnd"/>
          </w:p>
          <w:p w:rsidR="00A66EFE" w:rsidRDefault="00A66EFE" w:rsidP="00A66E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Павлович</w:t>
            </w:r>
          </w:p>
        </w:tc>
        <w:tc>
          <w:tcPr>
            <w:tcW w:w="1027" w:type="dxa"/>
          </w:tcPr>
          <w:p w:rsidR="00A66EFE" w:rsidRPr="00FA43C6" w:rsidRDefault="00A66EFE" w:rsidP="00A66EFE">
            <w:pPr>
              <w:tabs>
                <w:tab w:val="left" w:pos="414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5618" w:type="dxa"/>
          </w:tcPr>
          <w:p w:rsidR="00A66EFE" w:rsidRDefault="00A66EFE" w:rsidP="00A66EF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голова правління обласного громадського об’єднання „ Союз Чорнобиль України”     (за згодою)</w:t>
            </w:r>
          </w:p>
        </w:tc>
      </w:tr>
    </w:tbl>
    <w:p w:rsidR="00A66EFE" w:rsidRPr="00191E8F" w:rsidRDefault="00A66EFE" w:rsidP="00A66EFE">
      <w:pPr>
        <w:tabs>
          <w:tab w:val="left" w:pos="4120"/>
          <w:tab w:val="left" w:pos="774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</w:t>
      </w:r>
    </w:p>
    <w:p w:rsidR="00A66EFE" w:rsidRPr="008421AE" w:rsidRDefault="00A66EFE" w:rsidP="00A66EFE">
      <w:pPr>
        <w:tabs>
          <w:tab w:val="left" w:pos="2720"/>
          <w:tab w:val="left" w:pos="41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</w:p>
    <w:p w:rsidR="00A66EFE" w:rsidRPr="00752F60" w:rsidRDefault="00A66EFE" w:rsidP="00A66EFE">
      <w:pPr>
        <w:tabs>
          <w:tab w:val="left" w:pos="4100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 </w:t>
      </w:r>
    </w:p>
    <w:p w:rsidR="00A66EFE" w:rsidRPr="00752F60" w:rsidRDefault="00A66EFE" w:rsidP="00A66EFE">
      <w:pPr>
        <w:tabs>
          <w:tab w:val="left" w:pos="4100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 </w:t>
      </w:r>
    </w:p>
    <w:p w:rsidR="00A66EFE" w:rsidRDefault="00A66EFE" w:rsidP="00A66EFE">
      <w:pPr>
        <w:tabs>
          <w:tab w:val="left" w:pos="1060"/>
          <w:tab w:val="left" w:pos="41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A66EFE" w:rsidRDefault="00A66EFE" w:rsidP="00A66EFE">
      <w:pPr>
        <w:tabs>
          <w:tab w:val="left" w:pos="4100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 </w:t>
      </w:r>
    </w:p>
    <w:p w:rsidR="00A66EFE" w:rsidRDefault="00A66EFE" w:rsidP="00A66EFE">
      <w:pPr>
        <w:tabs>
          <w:tab w:val="left" w:pos="1060"/>
          <w:tab w:val="left" w:pos="2720"/>
          <w:tab w:val="left" w:pos="4040"/>
        </w:tabs>
        <w:rPr>
          <w:sz w:val="28"/>
          <w:lang w:val="uk-UA"/>
        </w:rPr>
      </w:pPr>
    </w:p>
    <w:p w:rsidR="00A66EFE" w:rsidRDefault="00A66EFE" w:rsidP="00A66EFE">
      <w:pPr>
        <w:tabs>
          <w:tab w:val="left" w:pos="1060"/>
          <w:tab w:val="left" w:pos="2720"/>
          <w:tab w:val="left" w:pos="4040"/>
        </w:tabs>
        <w:rPr>
          <w:sz w:val="28"/>
          <w:lang w:val="uk-UA"/>
        </w:rPr>
      </w:pPr>
      <w:r>
        <w:rPr>
          <w:sz w:val="28"/>
          <w:lang w:val="uk-UA"/>
        </w:rPr>
        <w:t>Заступник голови – керівник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A66EFE" w:rsidRDefault="00A66EFE" w:rsidP="00A66EFE">
      <w:pPr>
        <w:tabs>
          <w:tab w:val="left" w:pos="1060"/>
          <w:tab w:val="left" w:pos="2720"/>
          <w:tab w:val="left" w:pos="4040"/>
        </w:tabs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В.О.Пархоменко</w:t>
      </w:r>
    </w:p>
    <w:p w:rsidR="00A66EFE" w:rsidRDefault="00A66EFE" w:rsidP="00A66EFE">
      <w:pPr>
        <w:tabs>
          <w:tab w:val="left" w:pos="1060"/>
          <w:tab w:val="left" w:pos="2720"/>
          <w:tab w:val="left" w:pos="404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A66EFE" w:rsidRPr="00752F60" w:rsidRDefault="00A66EFE" w:rsidP="00A66EFE">
      <w:pPr>
        <w:tabs>
          <w:tab w:val="left" w:pos="1060"/>
          <w:tab w:val="left" w:pos="4040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A66EFE" w:rsidRPr="00752F60" w:rsidRDefault="00A66EFE" w:rsidP="00A66EFE">
      <w:pPr>
        <w:tabs>
          <w:tab w:val="left" w:pos="4040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A66EFE" w:rsidRPr="00512AC4" w:rsidRDefault="00A66EFE" w:rsidP="00A66EFE">
      <w:pPr>
        <w:tabs>
          <w:tab w:val="left" w:pos="4040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A66EFE" w:rsidRDefault="00A66EFE" w:rsidP="00A66EFE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A66EFE" w:rsidRPr="00512AC4" w:rsidRDefault="00A66EFE" w:rsidP="00A66EFE">
      <w:pPr>
        <w:tabs>
          <w:tab w:val="left" w:pos="2820"/>
          <w:tab w:val="left" w:pos="4120"/>
        </w:tabs>
        <w:ind w:left="2820"/>
        <w:rPr>
          <w:sz w:val="28"/>
          <w:lang w:val="uk-UA"/>
        </w:rPr>
      </w:pPr>
      <w:r>
        <w:rPr>
          <w:sz w:val="28"/>
          <w:lang w:val="uk-UA"/>
        </w:rPr>
        <w:t xml:space="preserve">                 </w:t>
      </w:r>
    </w:p>
    <w:p w:rsidR="00A66EFE" w:rsidRPr="00F575E9" w:rsidRDefault="00A66EFE" w:rsidP="00A66EFE">
      <w:pPr>
        <w:rPr>
          <w:sz w:val="28"/>
          <w:lang w:val="uk-UA"/>
        </w:rPr>
      </w:pPr>
    </w:p>
    <w:p w:rsidR="00A66EFE" w:rsidRDefault="00A66EFE" w:rsidP="00A66EFE">
      <w:pPr>
        <w:tabs>
          <w:tab w:val="left" w:pos="4040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A66EFE" w:rsidRPr="00F575E9" w:rsidRDefault="00A66EFE" w:rsidP="00A66EFE">
      <w:pPr>
        <w:tabs>
          <w:tab w:val="left" w:pos="4040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31B33" w:rsidRPr="00A66EFE" w:rsidRDefault="00731B33">
      <w:pPr>
        <w:rPr>
          <w:lang w:val="uk-UA"/>
        </w:rPr>
      </w:pPr>
    </w:p>
    <w:sectPr w:rsidR="00731B33" w:rsidRPr="00A66EFE" w:rsidSect="00A66EFE">
      <w:headerReference w:type="even" r:id="rId7"/>
      <w:headerReference w:type="default" r:id="rId8"/>
      <w:pgSz w:w="11906" w:h="16838"/>
      <w:pgMar w:top="360" w:right="567" w:bottom="357" w:left="1701" w:header="1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82D3C">
      <w:r>
        <w:separator/>
      </w:r>
    </w:p>
  </w:endnote>
  <w:endnote w:type="continuationSeparator" w:id="0">
    <w:p w:rsidR="00000000" w:rsidRDefault="0028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82D3C">
      <w:r>
        <w:separator/>
      </w:r>
    </w:p>
  </w:footnote>
  <w:footnote w:type="continuationSeparator" w:id="0">
    <w:p w:rsidR="00000000" w:rsidRDefault="0028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6EFE" w:rsidRDefault="00A66EFE" w:rsidP="00A66E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6EFE" w:rsidRDefault="00A66E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6EFE" w:rsidRPr="00EC6A12" w:rsidRDefault="00A66EFE" w:rsidP="00A66EFE">
    <w:pPr>
      <w:pStyle w:val="Header"/>
      <w:rPr>
        <w:lang w:val="uk-UA"/>
      </w:rPr>
    </w:pPr>
    <w:r>
      <w:rPr>
        <w:lang w:val="uk-UA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93C19"/>
    <w:multiLevelType w:val="hybridMultilevel"/>
    <w:tmpl w:val="13088E4A"/>
    <w:lvl w:ilvl="0" w:tplc="330A7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EFE"/>
    <w:rsid w:val="001121AE"/>
    <w:rsid w:val="00176FA5"/>
    <w:rsid w:val="00282D3C"/>
    <w:rsid w:val="00653798"/>
    <w:rsid w:val="00731B33"/>
    <w:rsid w:val="00A66EF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0AD19-F126-4EF7-A299-CA29F058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EFE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66EF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EFE"/>
  </w:style>
  <w:style w:type="table" w:styleId="TableGrid">
    <w:name w:val="Table Grid"/>
    <w:basedOn w:val="TableNormal"/>
    <w:rsid w:val="00A6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A66EF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ЗАТВЕРДЖЕНО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