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B1B" w:rsidRPr="00724264" w:rsidRDefault="00D82B1B" w:rsidP="00D82B1B">
      <w:pPr>
        <w:tabs>
          <w:tab w:val="left" w:pos="108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</w:t>
      </w:r>
      <w:r>
        <w:rPr>
          <w:sz w:val="28"/>
          <w:lang w:val="uk-UA"/>
        </w:rPr>
        <w:t xml:space="preserve"> </w:t>
      </w:r>
      <w:r w:rsidRPr="00724264">
        <w:rPr>
          <w:sz w:val="28"/>
          <w:lang w:val="uk-UA"/>
        </w:rPr>
        <w:t xml:space="preserve">   ЗАТВЕРДЖЕНО </w:t>
      </w:r>
    </w:p>
    <w:p w:rsidR="00D82B1B" w:rsidRPr="00724264" w:rsidRDefault="00D82B1B" w:rsidP="00D82B1B">
      <w:pPr>
        <w:tabs>
          <w:tab w:val="left" w:pos="108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                                      </w:t>
      </w:r>
    </w:p>
    <w:p w:rsidR="00D82B1B" w:rsidRPr="00724264" w:rsidRDefault="00D82B1B" w:rsidP="00D82B1B">
      <w:pPr>
        <w:tabs>
          <w:tab w:val="left" w:pos="592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 Розпорядження голови </w:t>
      </w:r>
    </w:p>
    <w:p w:rsidR="00D82B1B" w:rsidRPr="00724264" w:rsidRDefault="00D82B1B" w:rsidP="00D82B1B">
      <w:pPr>
        <w:tabs>
          <w:tab w:val="left" w:pos="592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 обласної державної  </w:t>
      </w:r>
    </w:p>
    <w:p w:rsidR="00D82B1B" w:rsidRPr="00724264" w:rsidRDefault="00D82B1B" w:rsidP="00D82B1B">
      <w:pPr>
        <w:tabs>
          <w:tab w:val="left" w:pos="592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 адміністрації  </w:t>
      </w:r>
    </w:p>
    <w:p w:rsidR="00D82B1B" w:rsidRPr="00724264" w:rsidRDefault="00D82B1B" w:rsidP="00D82B1B">
      <w:pPr>
        <w:tabs>
          <w:tab w:val="left" w:pos="5400"/>
        </w:tabs>
        <w:ind w:left="540"/>
        <w:rPr>
          <w:sz w:val="28"/>
          <w:lang w:val="uk-UA"/>
        </w:rPr>
      </w:pPr>
      <w:r w:rsidRPr="00724264">
        <w:rPr>
          <w:sz w:val="28"/>
          <w:lang w:val="uk-UA"/>
        </w:rPr>
        <w:tab/>
        <w:t>05.11.2008         № 362</w:t>
      </w:r>
    </w:p>
    <w:p w:rsidR="00D82B1B" w:rsidRPr="00724264" w:rsidRDefault="00D82B1B" w:rsidP="00D82B1B">
      <w:pPr>
        <w:tabs>
          <w:tab w:val="left" w:pos="592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</w:t>
      </w:r>
    </w:p>
    <w:p w:rsidR="00D82B1B" w:rsidRPr="00724264" w:rsidRDefault="00D82B1B" w:rsidP="00D82B1B">
      <w:pPr>
        <w:pStyle w:val="Heading1"/>
        <w:tabs>
          <w:tab w:val="left" w:pos="960"/>
          <w:tab w:val="left" w:pos="1700"/>
          <w:tab w:val="left" w:pos="2380"/>
        </w:tabs>
      </w:pPr>
      <w:r w:rsidRPr="00724264">
        <w:tab/>
        <w:t xml:space="preserve">   </w:t>
      </w:r>
      <w:r w:rsidRPr="00724264">
        <w:tab/>
        <w:t>Перелік об’єктів утворення відходів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</w:t>
      </w:r>
      <w:r w:rsidRPr="00724264">
        <w:rPr>
          <w:bCs/>
          <w:sz w:val="28"/>
          <w:szCs w:val="28"/>
          <w:lang w:val="uk-UA"/>
        </w:rPr>
        <w:t>Великобагачанський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1. Філія  „Великобагачанський райавтодор”</w:t>
      </w:r>
    </w:p>
    <w:p w:rsidR="00D82B1B" w:rsidRPr="00724264" w:rsidRDefault="00D82B1B" w:rsidP="00D82B1B">
      <w:pPr>
        <w:tabs>
          <w:tab w:val="left" w:pos="658"/>
        </w:tabs>
        <w:ind w:left="-360" w:firstLine="18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2. ПП „Білоцерківська агропромислова група” (Білоцерківський молочний завод)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3. ЗАТ „Великобагачанський комбікормовий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color w:val="FF0000"/>
          <w:sz w:val="20"/>
          <w:szCs w:val="20"/>
          <w:lang w:val="uk-UA"/>
        </w:rPr>
      </w:pPr>
      <w:r w:rsidRPr="00724264">
        <w:rPr>
          <w:rFonts w:ascii="Arial CYR" w:hAnsi="Arial CYR" w:cs="Arial CYR"/>
          <w:color w:val="FF0000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</w:t>
      </w:r>
      <w:r w:rsidRPr="00724264">
        <w:rPr>
          <w:bCs/>
          <w:sz w:val="28"/>
          <w:szCs w:val="28"/>
          <w:lang w:val="uk-UA"/>
        </w:rPr>
        <w:t>Гадяцький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4. Філія „Гадяцький райавтодор”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5. ЗАТ „Вентиляторний завод „Горизонт”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6. Державне підприємство „Гадяцьке лісове господарство”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7. ВАТ „Гадяцький м'ясокомбінат”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8. ЗАТ „Гадячсир”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9. ВАТ „Гадяцький елеватор”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10.Сумське районне нафтопровідне управління ВАТ „Укртранснафта” філії „Придніпровські магістральні нафтопроводи (лінійна виробничо-диспетчерська станція „Глинсько-Розбишівська”)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11.ТОВ НВП „Нафтогазсервіс”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12. Пересувна механізована колона №7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</w:t>
      </w:r>
      <w:r w:rsidRPr="00724264">
        <w:rPr>
          <w:bCs/>
          <w:sz w:val="28"/>
          <w:szCs w:val="28"/>
          <w:lang w:val="uk-UA"/>
        </w:rPr>
        <w:t>Глобинський район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13. ТОВ „Агропромислове об'єднання Глобинський консервний завод „Глобус”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14. ВАТ „Глобинський маслозавод”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15. ЗАТ Агропромислове об'єднання „Цукровик Полтавщини” СП   „Глобинський цукровий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16. ЗАТ „Глобинський елеватор”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17. Філія „Глобинський райавтодор”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18. ТОВ „Глобинський м'ясокомбінат”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19. ВАТ „Полтаварибгосп”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20. ТОВ „Глобинський свинокомплекс”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</w:t>
      </w:r>
      <w:r w:rsidRPr="00724264">
        <w:rPr>
          <w:bCs/>
          <w:sz w:val="28"/>
          <w:szCs w:val="28"/>
          <w:lang w:val="uk-UA"/>
        </w:rPr>
        <w:t>Гребінківський район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21. Гребінківське будівельно-монтажне експлуатаційне управління  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22. Пасажирське вагонне депо Гребінка Південної залізниці</w:t>
      </w:r>
    </w:p>
    <w:p w:rsidR="00D82B1B" w:rsidRPr="00724264" w:rsidRDefault="00D82B1B" w:rsidP="00D82B1B">
      <w:pPr>
        <w:tabs>
          <w:tab w:val="left" w:pos="3840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23. Гребінківська дистанція колії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24. Дочірнє підприємство ДАК „Хліб України” Гребінківський елеватор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25. Локомотивне депо Гребінка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lastRenderedPageBreak/>
        <w:tab/>
        <w:t xml:space="preserve">                          </w:t>
      </w:r>
      <w:r w:rsidRPr="00724264">
        <w:rPr>
          <w:bCs/>
          <w:sz w:val="28"/>
          <w:szCs w:val="28"/>
          <w:lang w:val="uk-UA"/>
        </w:rPr>
        <w:t>Диканський район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26. Диканське ЛВУМГ філії „Управління магістральних газопроводів компанії „Укртрансгаз” НАК „Нафтогаз України”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27. Солохівське виробниче управління підземного зберігання газу філії „УМГ Київтрансгаз” ДК „Укртрансгаз” НАК Нафтогаз України”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28. ТОВ „Укролія”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29. ВАТ „Диканський міжгосподарський комбікормовий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</w:t>
      </w:r>
      <w:r w:rsidRPr="00724264">
        <w:rPr>
          <w:bCs/>
          <w:sz w:val="28"/>
          <w:szCs w:val="28"/>
          <w:lang w:val="uk-UA"/>
        </w:rPr>
        <w:t>Зіньківський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30. Філія „Зіньківський райавтодор”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31. ЗАТ „Зіньківський комбікормовий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32. ВАТ „Зіньків-Агротранс”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</w:t>
      </w:r>
      <w:r w:rsidRPr="00724264">
        <w:rPr>
          <w:bCs/>
          <w:sz w:val="28"/>
          <w:szCs w:val="28"/>
          <w:lang w:val="uk-UA"/>
        </w:rPr>
        <w:t>Карлівський район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33. Карлівська нафтогазорозвідувальна експедиція глибокого буріння ДП НАК „Надра України”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34. ТОВ „Вікоіл ЛТД”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35. ВАТ „Карлівський машинобудівний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36. ВАТ „Карлівський механічний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37. ТОВ „Ланнівський молочний комбінат”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38. ВАТ „Ланнівський цукровий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39. ТОВ „Карлівський цукровий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40. Державне підприємство Жовтневий спиртзавод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41. ТОФ „Фабрика меблів „Бест”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42. Філія ДК „Укргазвидобування” НАК „Нафтогаз України” ГУ „Шебелінкагазвидобування”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</w:t>
      </w:r>
      <w:r w:rsidRPr="00724264">
        <w:rPr>
          <w:bCs/>
          <w:sz w:val="28"/>
          <w:szCs w:val="28"/>
          <w:lang w:val="uk-UA"/>
        </w:rPr>
        <w:t>Кобеляцький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43. Філія „Кобеляцький райавтодор”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44. ЗАТ „Білицький молочноконсервний комбінат”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45. ТОВ „Кобеляки хлібопродукт”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46. ЗАТ „Агропромислове об'єднання „Цукровик Полтавщини” СП Кобеляцький цукровий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47. ЗАТ „Кобеляцький завод продовольчих товарів „Мрія”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48. ВАТ „Придніпровський спецкар'єр”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 xml:space="preserve">  </w:t>
      </w:r>
      <w:r w:rsidRPr="00724264">
        <w:rPr>
          <w:bCs/>
          <w:sz w:val="28"/>
          <w:szCs w:val="28"/>
          <w:lang w:val="uk-UA"/>
        </w:rPr>
        <w:t>Козельщинський район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49. ВАТ „Галещанський машинобудівний завод сільськогосподарських машин і обладнання”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50. Філія „Козельщинський райавтодор”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 xml:space="preserve">  </w:t>
      </w:r>
      <w:r w:rsidRPr="00724264">
        <w:rPr>
          <w:bCs/>
          <w:sz w:val="28"/>
          <w:szCs w:val="28"/>
          <w:lang w:val="uk-UA"/>
        </w:rPr>
        <w:t>м.Комсомольськ</w:t>
      </w:r>
    </w:p>
    <w:p w:rsidR="00D82B1B" w:rsidRPr="00724264" w:rsidRDefault="00D82B1B" w:rsidP="00D82B1B">
      <w:pPr>
        <w:tabs>
          <w:tab w:val="left" w:pos="658"/>
        </w:tabs>
        <w:ind w:left="-360" w:hanging="18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51. Комунальне виробниче підприємство   „Комсомольськтеплоенерго”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52. Науково-виробниче підприємство „Фероліт”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53. ВАТ „Комсомольське АТП </w:t>
      </w:r>
      <w:smartTag w:uri="urn:schemas-microsoft-com:office:smarttags" w:element="metricconverter">
        <w:smartTagPr>
          <w:attr w:name="ProductID" w:val="15347”"/>
        </w:smartTagPr>
        <w:r w:rsidRPr="00724264">
          <w:rPr>
            <w:sz w:val="28"/>
            <w:szCs w:val="28"/>
            <w:lang w:val="uk-UA"/>
          </w:rPr>
          <w:t>15347”</w:t>
        </w:r>
      </w:smartTag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54. ЗАТ „Підприємство з іноземними інвестиціями „Інтервибухпром”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55. ВАТ „Промсантехніка”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56. ВАТ „Полтавський гірничо-збагачувальний комбінат”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57. Редутське кар'єроуправління державного підприємства „Управління промислових підприємств державної адміністрації залізничного транспорту України”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58. ВАТ „Рижівський гранітний кар'єр”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59. ТОВ ВКО „Кисень”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60. Виробниче управління водопровідно-каналізаційного підприємства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61. СДП „Завод зношених шин”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м.</w:t>
      </w:r>
      <w:r w:rsidRPr="00724264"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Pr="00724264">
        <w:rPr>
          <w:bCs/>
          <w:sz w:val="28"/>
          <w:szCs w:val="28"/>
          <w:lang w:val="uk-UA"/>
        </w:rPr>
        <w:t>Кременчук,Кременчуцький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62. Кременчуцька дистанція колії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63. Кременчуцьке будівельно-монтажне експлуатаційне управління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64. ТОВ „Кременчуцький автоскладальний завод”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65. Філія „Кременчуцька ДЕД” ДП „Полтавський облавтодор” ДАК „Автомобільні дороги України”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66. Холдінгова компанія „АвтоКрАЗ”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67. ЗАТ „Дніпровська хвиля”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68. Філія Кременчуцька ТЕЦ  ВАТ „Полтаваобленерго”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69. Вагонне депо Кременчук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70. ЗАТ „ Кременчуцька кондитерська фабрика”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71. ЗАТ „Птахофабрика Росія”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72. ЗАТ „Кременчуцьке управління механізації будівництва”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73. Кременчуцький льотний коледж Національного авіаційного университету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74. ЗАТ „Джей Ті Інтернейшнл Україна”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75. ЗАТ Кременчуцька виробничо-торгівельна фірма „Кремтекс”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76. Кременчуцька дистанція електропостачання Південної залізниці, ст.Кременчук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77. Ремонтно-будівельне управління філії „Придністровські магістральні нафтопроводи” ВАТ „Укртранснафта”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78. КП „Кременчукводоканал”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79. ВАТ „Кременчуцький міськмолокозавод”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80. Колективне підприємство залізобетонних виробів №2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81. ВАТ „Кременчуцький завод дорожних машин” „Кредмаш”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82. ВАТ „Кременчуцький завод технічного вуглецю”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83. ДП ДАК  „Хліб України” Кременчуцький комбінат хлібопродуктів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84. ВАТ „Кременчуцький колісний завод”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85. ДП УКС „Кременчуцький експерементально-механічний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86. ВАТ „Фірма „Кременчукпиво”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87. ВАТ „ Кременчуцький річковий порт”</w:t>
      </w:r>
    </w:p>
    <w:p w:rsidR="00D82B1B" w:rsidRPr="00724264" w:rsidRDefault="00D82B1B" w:rsidP="00D82B1B">
      <w:pPr>
        <w:tabs>
          <w:tab w:val="left" w:pos="658"/>
          <w:tab w:val="left" w:pos="7020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88. ВАТ „ Кременчуцький сталеливарний завод”</w:t>
      </w: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89. ВАТ „Кременчуцький хлібокомбінат”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90. ДП Міністерства оборони України „Кремечуцьке кар'єроуправління „Кварц”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91. ЗАТ „Гірник”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92. Кременчуцьке АТ “Укртатнафта”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93. ВАТ „Кременчуцьке автотранспортне підприємство </w:t>
      </w:r>
      <w:smartTag w:uri="urn:schemas-microsoft-com:office:smarttags" w:element="metricconverter">
        <w:smartTagPr>
          <w:attr w:name="ProductID" w:val="15307”"/>
        </w:smartTagPr>
        <w:r w:rsidRPr="00724264">
          <w:rPr>
            <w:sz w:val="28"/>
            <w:szCs w:val="28"/>
            <w:lang w:val="uk-UA"/>
          </w:rPr>
          <w:t>15307”</w:t>
        </w:r>
      </w:smartTag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94. Кременчуцьке ЛВУМГ „Черкаситрансгаз”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95. ТОВ „Механічно-ремонтний завод”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96. Госпрозрахункова фірма „Рута” державного акціонерного товариства „Придніпровські магістральні нафтопроводи”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97. КАТП-1628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98. ЗАТ „ Кременчуцьке ремонтно-монтажне підприємство”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99. Кременчуцьке РНУ філії „Приднепровські магістральні нафтопроводи” ВАТ „Укртранснафта”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100. ВАТ по газопостачанню та газіфікації „Кременчукгаз”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101. ЗАТ „Укртатнафта-транс”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102. ВАТ „Кременчукм'ясо”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103. ВАТ „Крюківський вагонобудівний завод”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104. Крюківське кар'єроуправління Державного підприємства „Управління промислових підприємств Державної адміністрації залізничного транспорту України”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105. Локомотивне депо Кременчук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106. ТОВ „Нерудбудматеріали”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107. Кременчуцький вузол поштового зв'язку Полтавської дирекції „Укрпошта”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108. Центр №3 Полтавської філії ВАТ „Укртелеком”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109. КП Кременчуцьке підрядне спеціалізоване шляхове РБУ</w:t>
      </w:r>
    </w:p>
    <w:p w:rsidR="00D82B1B" w:rsidRPr="00724264" w:rsidRDefault="00D82B1B" w:rsidP="00D82B1B">
      <w:pPr>
        <w:tabs>
          <w:tab w:val="left" w:pos="1080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110. ВАТ “Кременчукнафтопродуктсервіс”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111. ЗАТ “Ізумруд”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112. Кременчуцька філія ВАТ „Полтаваобленерго”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113. Міське комунальне підпр-во електромереж зовнішнього освітлення „Міськсвітло”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114. ТОВ „Рошен-логістик”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115. Кременчуцький державний політехнічний  університет</w:t>
      </w:r>
    </w:p>
    <w:p w:rsidR="00D82B1B" w:rsidRPr="00724264" w:rsidRDefault="00D82B1B" w:rsidP="00D82B1B">
      <w:pPr>
        <w:tabs>
          <w:tab w:val="left" w:pos="658"/>
        </w:tabs>
        <w:ind w:left="108"/>
        <w:rPr>
          <w:color w:val="000000"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116. </w:t>
      </w:r>
      <w:r w:rsidRPr="00724264">
        <w:rPr>
          <w:color w:val="000000"/>
          <w:sz w:val="28"/>
          <w:szCs w:val="28"/>
          <w:lang w:val="uk-UA"/>
        </w:rPr>
        <w:t>ЗАТ „Торговий дім  “Укртатнафта”</w:t>
      </w:r>
    </w:p>
    <w:p w:rsidR="00D82B1B" w:rsidRPr="00724264" w:rsidRDefault="00D82B1B" w:rsidP="00D82B1B">
      <w:pPr>
        <w:tabs>
          <w:tab w:val="left" w:pos="-360"/>
        </w:tabs>
        <w:ind w:left="-360" w:firstLine="468"/>
        <w:rPr>
          <w:sz w:val="28"/>
          <w:szCs w:val="28"/>
          <w:lang w:val="uk-UA"/>
        </w:rPr>
      </w:pPr>
      <w:r w:rsidRPr="00724264">
        <w:rPr>
          <w:color w:val="000000"/>
          <w:sz w:val="28"/>
          <w:szCs w:val="28"/>
          <w:lang w:val="uk-UA"/>
        </w:rPr>
        <w:t xml:space="preserve">    1</w:t>
      </w:r>
      <w:r w:rsidRPr="00724264">
        <w:rPr>
          <w:sz w:val="28"/>
          <w:szCs w:val="28"/>
          <w:lang w:val="uk-UA"/>
        </w:rPr>
        <w:t>17. Госпрозрахунковий підрозділ „Кленовий лист” філії „Приднепровські магістральні нафтопроводи” відкритого акціонерного товариства „Укртранснафта”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118. ТОВ „Промсистема”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119. ТОВ „Кремполімер”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120. ДП з іноземними інвестиціями”Автоінвестстрой-Кременчук”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121. ТОВ „Нова Холдинг”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</w:t>
      </w:r>
      <w:r w:rsidRPr="00724264">
        <w:rPr>
          <w:rFonts w:ascii="Arial CYR" w:hAnsi="Arial CYR" w:cs="Arial CYR"/>
          <w:sz w:val="20"/>
          <w:szCs w:val="20"/>
          <w:lang w:val="uk-UA"/>
        </w:rPr>
        <w:t xml:space="preserve">   </w:t>
      </w: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</w:t>
      </w:r>
      <w:r w:rsidRPr="00724264">
        <w:rPr>
          <w:bCs/>
          <w:sz w:val="28"/>
          <w:szCs w:val="28"/>
          <w:lang w:val="uk-UA"/>
        </w:rPr>
        <w:t>Лохвицький район</w:t>
      </w:r>
    </w:p>
    <w:p w:rsidR="00D82B1B" w:rsidRPr="00724264" w:rsidRDefault="00D82B1B" w:rsidP="00D82B1B">
      <w:pPr>
        <w:tabs>
          <w:tab w:val="left" w:pos="658"/>
        </w:tabs>
        <w:ind w:left="108" w:hanging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122. ТОВ „Райз-Цукор”</w:t>
      </w:r>
    </w:p>
    <w:p w:rsidR="00D82B1B" w:rsidRPr="00724264" w:rsidRDefault="00D82B1B" w:rsidP="00D82B1B">
      <w:pPr>
        <w:tabs>
          <w:tab w:val="left" w:pos="658"/>
        </w:tabs>
        <w:ind w:left="108" w:hanging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123. Державне підприємство „Лохвицький спиртовий комбінат”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124. Філія ДК „Укргазвидобування” НАК „Нафтогаз України” Управління з переробки газу та газового конденсату (Яблунівське відділення)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125. Прикарпатське управління бурових робіт ВАТ „Укрнафта” (Бориславська експедиція)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 xml:space="preserve">  </w:t>
      </w:r>
      <w:r w:rsidRPr="00724264">
        <w:rPr>
          <w:sz w:val="28"/>
          <w:szCs w:val="28"/>
          <w:lang w:val="uk-UA"/>
        </w:rPr>
        <w:t>м.Лубни,</w:t>
      </w:r>
      <w:r w:rsidRPr="00724264"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Pr="00724264">
        <w:rPr>
          <w:bCs/>
          <w:sz w:val="28"/>
          <w:szCs w:val="28"/>
          <w:lang w:val="uk-UA"/>
        </w:rPr>
        <w:t>Лубенський р-н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126. ЗАТ „Лубенський ремонтний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127. ВАТ „Шліфверст”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128. ВАТ „Машинобудівельний завод „Комсомолець”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129. ВАТ „Лічмаш-Прилад”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130. ВАТ „Лубенський молочний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131. ВАТ „Лубенський м'ясокомбінат”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132. ТОВ МП АПБ „Лубенський райагробуд”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133. ВАТ „Лубнифарм”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134. ВАТ “Лубенський хлібзавод”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135. Філія „Лубенський райавтодор „ ДП „Полтавський  облавтодор” ДАК „Автомобільні дороги України”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136. ВАТ „Цукор-Інвест”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137. Лубенське ЛВУМГ філії „УМГ”Київтрансгаз”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138. Обласне комунальне виробниче  підприємство теплового господарства „Лубнитеплоенерго”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139. Лубенська філія ВАТ „Полтаваобленерго”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140. ВАТ „Лубнижитлобуд”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141. ВАТ по газопостачанню та газифікації „Лубнигаз”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142.Філія „Лубенська ДЕД” дочірнього підприємства „Полтавсьий облавтодор” 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</w:t>
      </w:r>
      <w:r w:rsidRPr="00724264">
        <w:rPr>
          <w:bCs/>
          <w:sz w:val="28"/>
          <w:szCs w:val="28"/>
          <w:lang w:val="uk-UA"/>
        </w:rPr>
        <w:t>Машівський район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143. Підприємство Машівської виправної колонії №9 УДДУ з питань виконання покарань в Полтавській області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144. Філія ДК „Укргазвидобування” НАК „Нафтогаз України” 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Управління з переробки газу та газового конденсату 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м. Миргород, </w:t>
      </w:r>
      <w:r w:rsidRPr="00724264">
        <w:rPr>
          <w:bCs/>
          <w:sz w:val="28"/>
          <w:szCs w:val="28"/>
          <w:lang w:val="uk-UA"/>
        </w:rPr>
        <w:t>Миргородський р-н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145. Філія „Миргородський райавтодор”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146. ДП НАК „Надра України” „Миргороднафтогазрозвідка”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147. ЗАТ „Миргородський завод продтоварів „Калинка”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148. ТОВ БФ „Гефест”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149. ВАТ „Армапром”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150. ЗАТ „Миргородський завод мінеральних вод”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151. ДП НАК „Хліб України” Миргородський комбінат хлібопродуктів  №1</w:t>
      </w:r>
    </w:p>
    <w:p w:rsidR="00D82B1B" w:rsidRPr="00724264" w:rsidRDefault="00D82B1B" w:rsidP="00D82B1B">
      <w:pPr>
        <w:tabs>
          <w:tab w:val="left" w:pos="658"/>
          <w:tab w:val="left" w:pos="5680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152. ЗАТ „Миргородский елеватор”</w:t>
      </w: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  <w:tab w:val="left" w:pos="5680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153. Миргородське державне лісогосподарське підприємство( Центральна садиба)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154. Філія ЗАТ ЛОЗ „Миргородкурорт” „Санітарно-курортний комплекс „Миргород”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155. ТОВ „Миргородський сироробний комбінат”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156. ВАТ „Миргородський хлібзавод”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157. Миргородська філія ВАТ „Полтаваобленерго”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158. Санаторій ім. Миколи Гоголя Південної залізниці</w:t>
      </w:r>
    </w:p>
    <w:p w:rsidR="00D82B1B" w:rsidRPr="00724264" w:rsidRDefault="00D82B1B" w:rsidP="00D82B1B">
      <w:pPr>
        <w:tabs>
          <w:tab w:val="left" w:pos="1680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159. Філія ЗАТ „Миргородкурорт” -”Багатогалузеве підприємство комунального господарства”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160. Обласне КВП водопровідно-каналізаційного господарства „Миргордводоканал”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</w:t>
      </w:r>
      <w:r w:rsidRPr="00724264">
        <w:rPr>
          <w:bCs/>
          <w:sz w:val="28"/>
          <w:szCs w:val="28"/>
          <w:lang w:val="uk-UA"/>
        </w:rPr>
        <w:t>Новосанжарський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color w:val="000000"/>
          <w:sz w:val="28"/>
          <w:szCs w:val="28"/>
          <w:lang w:val="uk-UA"/>
        </w:rPr>
      </w:pPr>
      <w:r w:rsidRPr="00724264">
        <w:rPr>
          <w:color w:val="000000"/>
          <w:sz w:val="28"/>
          <w:szCs w:val="28"/>
          <w:lang w:val="uk-UA"/>
        </w:rPr>
        <w:t xml:space="preserve">       161. ЗАТ „Ново-Санжарський елеватор”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162. Спільне підприємство „Полтавська газонафтова компанія”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</w:t>
      </w:r>
      <w:r w:rsidRPr="00724264">
        <w:rPr>
          <w:bCs/>
          <w:sz w:val="28"/>
          <w:szCs w:val="28"/>
          <w:lang w:val="uk-UA"/>
        </w:rPr>
        <w:t>Оржицький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163. ВАТ „Оржицький цукровий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</w:t>
      </w:r>
      <w:r w:rsidRPr="00724264">
        <w:rPr>
          <w:bCs/>
          <w:sz w:val="28"/>
          <w:szCs w:val="28"/>
          <w:lang w:val="uk-UA"/>
        </w:rPr>
        <w:t>Пирятинський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164. ВАТ „Пирятинський м'ясокомбінат”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165. ЗАТ „Пирятинський сирзавод”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166. ВАТ „Пирятинське автотранспортне підприємство №15343”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167. Приватне підприємство „Лукулл”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168. Пирятинська нафтогазорозвідувальна експедиція ДП НАК „Надра України” „Чернігівнафтогазгеологія”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169. Прилуцьке управління бурових робіт ВАТ „Укрнафта”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 xml:space="preserve">             </w:t>
      </w:r>
      <w:r w:rsidRPr="00724264">
        <w:rPr>
          <w:bCs/>
          <w:sz w:val="28"/>
          <w:szCs w:val="28"/>
          <w:lang w:val="uk-UA"/>
        </w:rPr>
        <w:t>м.Полтава, Полтавський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170. ТОВ „Ді-Стар”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171. ВАТ „Електромотор”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172. ВАТ „Полтавхіммаш”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173. Державне підприємство „Виробниче об'єднання „Знамя”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174. ВАТ „Полтавський завод медичного скла”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175. ТОВ „Бурат”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176. ВАТ „Керамік”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177. ЗАТ „Полтавський лікеро-горілчаний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178. ЗАТ „Полтавський олійноекстракційний завод Кернел-Груп”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179. Колективне підприємство „Полтавський м'ясокомбінат”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180. ЗАТ „Фірма „Полтавпиво”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181. ВАТ „Тепловозоремонтний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182. ВАТ „Полтавський турбомеханічний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183. ВАТ „Полтава-Авто”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184. Східно-Українська геофізична розвідувальна експедиція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185. ВАТ „Полтавський хлібокомбінат”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186. Полтавське відділення тампонажних робіт БУ „Укрбургаз” ДК „Укргазвидобування”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187. ВАТ Полтавський машинобудівний завод „Полтавамаш”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188. ВАТ „Полтавське автотранспортне підприємство </w:t>
      </w:r>
      <w:smartTag w:uri="urn:schemas-microsoft-com:office:smarttags" w:element="metricconverter">
        <w:smartTagPr>
          <w:attr w:name="ProductID" w:val="15327”"/>
        </w:smartTagPr>
        <w:r w:rsidRPr="00724264">
          <w:rPr>
            <w:sz w:val="28"/>
            <w:szCs w:val="28"/>
            <w:lang w:val="uk-UA"/>
          </w:rPr>
          <w:t>15327”</w:t>
        </w:r>
      </w:smartTag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189. Спільне українсько-шведське підприємство ТОВ „Умак”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190. ВАТ „Автотранспортне підприємство </w:t>
      </w:r>
      <w:smartTag w:uri="urn:schemas-microsoft-com:office:smarttags" w:element="metricconverter">
        <w:smartTagPr>
          <w:attr w:name="ProductID" w:val="15362”"/>
        </w:smartTagPr>
        <w:r w:rsidRPr="00724264">
          <w:rPr>
            <w:sz w:val="28"/>
            <w:szCs w:val="28"/>
            <w:lang w:val="uk-UA"/>
          </w:rPr>
          <w:t>15362”</w:t>
        </w:r>
      </w:smartTag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191. Полтавська філія ВАТ „Полтаваобленерго”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192. ВАТ „Полтаваобленерго”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193. ВАТ „Полтаватрансбуд”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194. ЗАТ „Експериментально-механічний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195. Вагонне депо Полтава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196. Полтавське КАТП 1628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197. Локомотивне депо Полтава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198. Комунальне підприємство Полтавської обласної ради „Полтававодоканал”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199. Полтавське тампонажне управління ВАТ „Укрнафта”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200. Комунальне підприємство Полтавської міської ради „Полтаваелектроавтотранс”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201. ВАТ „Науково-дослідний і конструкторсько-технологічних інститут емальованого хімічного обладнання і нових технологій КОЛАН”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202. Представництво „Регал Петролеум Корпорейшн Лімітед”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color w:val="000000"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203. </w:t>
      </w:r>
      <w:r w:rsidRPr="00724264">
        <w:rPr>
          <w:color w:val="000000"/>
          <w:sz w:val="28"/>
          <w:szCs w:val="28"/>
          <w:lang w:val="uk-UA"/>
        </w:rPr>
        <w:t>Полтавське відділення бурових робіт БУ „Укрбургаз”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204. Полтавське відділення технологічного транспорту і спецтехніки бурового управління „Укрбургаз” 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color w:val="000000"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205. </w:t>
      </w:r>
      <w:r w:rsidRPr="00724264">
        <w:rPr>
          <w:color w:val="000000"/>
          <w:sz w:val="28"/>
          <w:szCs w:val="28"/>
          <w:lang w:val="uk-UA"/>
        </w:rPr>
        <w:t>Полтавське обласне комунальне виробниче підприємство теплового господарства „Полтаватеплоенерго”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206. Полтавська дистанція електропостачання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207. Філія „Полтавська ДЕД” дочірнього підприємства „Полтавський облавтодор”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208. Філія „Полтавський райавтодор” Дочірнього підприємства „Полтавський облавтодор”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209. Полтавська колійна машинна станція №132”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210. Філія „Автодорсервіс” ДП „Полтавський облавтодор”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211. ЗАТ „БМУ-</w:t>
      </w:r>
      <w:smartTag w:uri="urn:schemas-microsoft-com:office:smarttags" w:element="metricconverter">
        <w:smartTagPr>
          <w:attr w:name="ProductID" w:val="2”"/>
        </w:smartTagPr>
        <w:r w:rsidRPr="00724264">
          <w:rPr>
            <w:sz w:val="28"/>
            <w:szCs w:val="28"/>
            <w:lang w:val="uk-UA"/>
          </w:rPr>
          <w:t>2”</w:t>
        </w:r>
      </w:smartTag>
      <w:r w:rsidRPr="00724264">
        <w:rPr>
          <w:sz w:val="28"/>
          <w:szCs w:val="28"/>
          <w:lang w:val="uk-UA"/>
        </w:rPr>
        <w:t xml:space="preserve"> „Полтаванафтогазбуд” (Супрунівська дільниця)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212. ЗАТ „Будівельне управління №9 „Полтаванафтогазбуд”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213. Хрестищенське відділення бурових робіт філії ДК „Укргазвидобування” БУ „Укрбургаз”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214. ТОВ „Полтавський завод технологічного обладнання”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215. ТОВ „Завод газорозрядних ламп”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216. Полтавські магістральні електричні мережі (база ПМЕМ, ПС-330кВ „Полтава”)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217. ТОВ „Полтавський завод кварцевого скла”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218. ЗАТ „Полтавський алмазний інструмент”</w:t>
      </w:r>
    </w:p>
    <w:p w:rsidR="00D82B1B" w:rsidRPr="00724264" w:rsidRDefault="00D82B1B" w:rsidP="00D82B1B">
      <w:pPr>
        <w:tabs>
          <w:tab w:val="left" w:pos="658"/>
          <w:tab w:val="left" w:pos="6420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219. Полтавська державна аграрна академія</w:t>
      </w: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220. Полтавський національний технічний університет імені Ю.Кондратюка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221. Підприємство електричних мереж зовнішнього освітлення „Міськсвітло”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222. ВАТ „Лтава”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223. ВАТ „Демітекс”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224. Полтавська філія Українського державного підприємства „Укрінтеравтосервіс”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225. ВАТ „Полтавахолод”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226. ВАТ „Полтавакондитер”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227. ТОВ „Крокуль”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color w:val="000000"/>
          <w:sz w:val="28"/>
          <w:szCs w:val="28"/>
          <w:lang w:val="uk-UA"/>
        </w:rPr>
      </w:pPr>
      <w:r w:rsidRPr="00724264">
        <w:rPr>
          <w:color w:val="000000"/>
          <w:sz w:val="28"/>
          <w:szCs w:val="28"/>
          <w:lang w:val="uk-UA"/>
        </w:rPr>
        <w:t xml:space="preserve">       228. ЗАТ „Полтавська птахофабрика”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229. Полтавська дистанція колії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230. Полтавське будівельно-монтажне експлуатаційне управління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231. Філія „Бідвельно-монтажна фірма „Укргазпромбуд” ДК „Укртрансгаз” НАК „Нафтогаз України”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232. ТОВ „Полтавський склозавод”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233. ВАТ „Полтавський дослідний механічний завод”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234. Філія дочірньої компанії „Укргазвидобування” НАК „Нафтогаз України” Газопромислове управління „Полтавагазвидобування”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235. ТОВ „Фірма Діола”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color w:val="000000"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236. </w:t>
      </w:r>
      <w:r w:rsidRPr="00724264">
        <w:rPr>
          <w:color w:val="000000"/>
          <w:sz w:val="28"/>
          <w:szCs w:val="28"/>
          <w:lang w:val="uk-UA"/>
        </w:rPr>
        <w:t>ЗАТ Полтавська фірма „Ворскла”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237. Філія ТОВ „Метро кеш енд кері Україна” у м.Полтава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238. ВАТ „Полтавагаз”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239. ТОВ „Дафора Україна”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240. Полтавсьский завод залізобетонних конструкцій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241. ТОВ „Науково-виробниче підприємство передових технологій „Зонд”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242. Центр механізації колійних робіт Південної залізниці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243. Нафтогазвидобувне управління „Полтаванафтогаз” ВАТ „Укрнафта”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244. Квартирно-експлуатаційний відділ м.Полтава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245. Полтавська нафтогазорозвідувальна експедиція по випробуванню свердловин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246. ЗАТ Полтавський завод продтоварів „Світанок”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247. Полтавська філія ВАТ „Укртелеком” центр телекомунікаційних послуг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248. Полтавська експедиція по геофізичним дослідженням у свердловинах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249. Структурний підрозділ „Будівельно-монтажний поїзд №685 „Південної залізниці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250. ВАТ „Полтавський автоагрегатний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251. ВАТ „Елемент Шість”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252. ЗАТ „Полтавариба”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253. Південно-Українське виробничо-технічне управління зв'язку філії ПДМН ВАТ „Укртранснафта”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254. Державне підприємство „Полтавське управління гефізичних робіт”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255. Полтавська філія ТОВ „Татнєфть-Укрнєфтєпродукт”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256. ТОВ „Торговий дім „Полагросервіс</w:t>
      </w:r>
      <w:r w:rsidRPr="00724264">
        <w:rPr>
          <w:rFonts w:ascii="Arial CYR" w:hAnsi="Arial CYR" w:cs="Arial CYR"/>
          <w:sz w:val="20"/>
          <w:szCs w:val="20"/>
          <w:lang w:val="uk-UA"/>
        </w:rPr>
        <w:t>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257. Шебелинське відділення бурових робіт БУ „Укрбургаз” філії ДК „Укргазвидобування”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258. Дочірнє підприємство „Укрбурсервіс” ТОВ НВП „Імпульс-С”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</w:t>
      </w:r>
      <w:r w:rsidRPr="00724264">
        <w:rPr>
          <w:bCs/>
          <w:sz w:val="28"/>
          <w:szCs w:val="28"/>
          <w:lang w:val="uk-UA"/>
        </w:rPr>
        <w:t>Решетилівський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259. ВАТ „Решетилівський маслозавод”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260. ТОВ „Українська виробнича компанія „Полагросервіс”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</w:t>
      </w:r>
      <w:r w:rsidRPr="00724264">
        <w:rPr>
          <w:bCs/>
          <w:sz w:val="28"/>
          <w:szCs w:val="28"/>
          <w:lang w:val="uk-UA"/>
        </w:rPr>
        <w:t>Семенівський район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261. ЗАТ Агропромислове об'єднання „Цукровик Полтавщини” СП „Веселоподільський цукровий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262. ЗАТ „Семенівський елеватор”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</w:t>
      </w:r>
      <w:r w:rsidRPr="00724264">
        <w:rPr>
          <w:bCs/>
          <w:sz w:val="28"/>
          <w:szCs w:val="28"/>
          <w:lang w:val="uk-UA"/>
        </w:rPr>
        <w:t>Хорольський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263. Державне підприємство „Вишняківський спиртовий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264. Філія „Хорольський райавтодор”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265. Мале підприємство „Будівельник”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266. ВАТ „Хорольський механічний завод”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267. ВАТ „Хорольський молококонсервний комбінат дитячих продуктів”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  <w:t xml:space="preserve">                           </w:t>
      </w:r>
      <w:r w:rsidRPr="00724264">
        <w:rPr>
          <w:bCs/>
          <w:sz w:val="28"/>
          <w:szCs w:val="28"/>
          <w:lang w:val="uk-UA"/>
        </w:rPr>
        <w:t xml:space="preserve">Чорнухинський район </w:t>
      </w:r>
    </w:p>
    <w:p w:rsidR="00D82B1B" w:rsidRPr="00724264" w:rsidRDefault="00D82B1B" w:rsidP="00D82B1B">
      <w:pPr>
        <w:tabs>
          <w:tab w:val="left" w:pos="2080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268. Філія „Чорнухинський райавтодор”</w:t>
      </w:r>
    </w:p>
    <w:p w:rsidR="00D82B1B" w:rsidRPr="00724264" w:rsidRDefault="00D82B1B" w:rsidP="00D82B1B">
      <w:pPr>
        <w:tabs>
          <w:tab w:val="left" w:pos="2080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2080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  <w:t xml:space="preserve">  </w:t>
      </w:r>
      <w:r w:rsidRPr="00724264">
        <w:rPr>
          <w:rFonts w:ascii="Arial CYR" w:hAnsi="Arial CYR" w:cs="Arial CYR"/>
          <w:sz w:val="20"/>
          <w:szCs w:val="20"/>
          <w:lang w:val="uk-UA"/>
        </w:rPr>
        <w:t xml:space="preserve">       </w:t>
      </w:r>
      <w:r w:rsidRPr="00724264">
        <w:rPr>
          <w:bCs/>
          <w:sz w:val="28"/>
          <w:szCs w:val="28"/>
          <w:lang w:val="uk-UA"/>
        </w:rPr>
        <w:t xml:space="preserve">Чутівський район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269. Державне підприємство „Хлібна база №88” Державного комітету України з державного матеріального резерву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</w:t>
      </w:r>
      <w:r w:rsidRPr="00724264">
        <w:rPr>
          <w:bCs/>
          <w:sz w:val="28"/>
          <w:szCs w:val="28"/>
          <w:lang w:val="uk-UA"/>
        </w:rPr>
        <w:t xml:space="preserve">Шишацький район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270. Філія „Шишацький райавтодор”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271. ЗАТ „Гадячсир” (Шишацька дільниця)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272. ЗАТ „Агропромислове об'єднання „Цукровик Полтавщини” СП Яреськівський цукровий завод”</w:t>
      </w:r>
    </w:p>
    <w:p w:rsidR="00D82B1B" w:rsidRPr="00724264" w:rsidRDefault="00D82B1B" w:rsidP="00D82B1B">
      <w:pPr>
        <w:tabs>
          <w:tab w:val="left" w:pos="460"/>
          <w:tab w:val="left" w:pos="658"/>
        </w:tabs>
        <w:ind w:left="108"/>
        <w:rPr>
          <w:color w:val="000000"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</w:t>
      </w:r>
      <w:r w:rsidRPr="00724264">
        <w:rPr>
          <w:sz w:val="28"/>
          <w:szCs w:val="28"/>
          <w:lang w:val="uk-UA"/>
        </w:rPr>
        <w:t xml:space="preserve">273. </w:t>
      </w:r>
      <w:r w:rsidRPr="00724264">
        <w:rPr>
          <w:color w:val="000000"/>
          <w:sz w:val="28"/>
          <w:szCs w:val="28"/>
          <w:lang w:val="uk-UA"/>
        </w:rPr>
        <w:t>ЗАТ „Пласт”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Заступник голови – 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керівник апарату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облдержадміністрації                                                                      С.А.Соловей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1080"/>
        </w:tabs>
        <w:rPr>
          <w:sz w:val="28"/>
          <w:lang w:val="uk-UA"/>
        </w:rPr>
      </w:pPr>
      <w:r w:rsidRPr="00724264">
        <w:rPr>
          <w:sz w:val="28"/>
          <w:szCs w:val="28"/>
          <w:lang w:val="uk-UA"/>
        </w:rPr>
        <w:tab/>
      </w:r>
      <w:r w:rsidRPr="00724264">
        <w:rPr>
          <w:rFonts w:ascii="Arial CYR" w:hAnsi="Arial CYR" w:cs="Arial CYR"/>
          <w:b/>
          <w:bCs/>
          <w:sz w:val="28"/>
          <w:szCs w:val="28"/>
          <w:lang w:val="uk-UA"/>
        </w:rPr>
        <w:t xml:space="preserve">                                                     </w:t>
      </w:r>
      <w:r w:rsidRPr="00724264">
        <w:rPr>
          <w:sz w:val="28"/>
          <w:lang w:val="uk-UA"/>
        </w:rPr>
        <w:t xml:space="preserve">ЗАТВЕРДЖЕНО </w:t>
      </w:r>
    </w:p>
    <w:p w:rsidR="00D82B1B" w:rsidRPr="00724264" w:rsidRDefault="00D82B1B" w:rsidP="00D82B1B">
      <w:pPr>
        <w:tabs>
          <w:tab w:val="left" w:pos="108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                                      </w:t>
      </w:r>
    </w:p>
    <w:p w:rsidR="00D82B1B" w:rsidRPr="00724264" w:rsidRDefault="00D82B1B" w:rsidP="00D82B1B">
      <w:pPr>
        <w:tabs>
          <w:tab w:val="left" w:pos="592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 Розпорядження голови </w:t>
      </w:r>
    </w:p>
    <w:p w:rsidR="00D82B1B" w:rsidRPr="00724264" w:rsidRDefault="00D82B1B" w:rsidP="00D82B1B">
      <w:pPr>
        <w:tabs>
          <w:tab w:val="left" w:pos="592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 обласної державної  </w:t>
      </w:r>
    </w:p>
    <w:p w:rsidR="00D82B1B" w:rsidRPr="00724264" w:rsidRDefault="00D82B1B" w:rsidP="00D82B1B">
      <w:pPr>
        <w:tabs>
          <w:tab w:val="left" w:pos="592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 адміністрації  </w:t>
      </w:r>
    </w:p>
    <w:p w:rsidR="00D82B1B" w:rsidRPr="00724264" w:rsidRDefault="00D82B1B" w:rsidP="00D82B1B">
      <w:pPr>
        <w:tabs>
          <w:tab w:val="left" w:pos="5220"/>
        </w:tabs>
        <w:ind w:left="540"/>
        <w:rPr>
          <w:sz w:val="28"/>
          <w:lang w:val="uk-UA"/>
        </w:rPr>
      </w:pPr>
      <w:r w:rsidRPr="00724264">
        <w:rPr>
          <w:sz w:val="28"/>
          <w:lang w:val="uk-UA"/>
        </w:rPr>
        <w:tab/>
        <w:t>05.11.2008  № 362</w:t>
      </w:r>
    </w:p>
    <w:p w:rsidR="00D82B1B" w:rsidRPr="00724264" w:rsidRDefault="00D82B1B" w:rsidP="00D82B1B">
      <w:pPr>
        <w:rPr>
          <w:lang w:val="uk-UA"/>
        </w:rPr>
      </w:pPr>
    </w:p>
    <w:p w:rsidR="00D82B1B" w:rsidRPr="00724264" w:rsidRDefault="00D82B1B" w:rsidP="00D82B1B">
      <w:pPr>
        <w:tabs>
          <w:tab w:val="left" w:pos="1440"/>
        </w:tabs>
        <w:rPr>
          <w:bCs/>
          <w:sz w:val="28"/>
          <w:lang w:val="uk-UA"/>
        </w:rPr>
      </w:pPr>
      <w:r w:rsidRPr="00724264">
        <w:rPr>
          <w:lang w:val="uk-UA"/>
        </w:rPr>
        <w:t xml:space="preserve">                       </w:t>
      </w:r>
      <w:r w:rsidRPr="00724264">
        <w:rPr>
          <w:bCs/>
          <w:sz w:val="28"/>
          <w:lang w:val="uk-UA"/>
        </w:rPr>
        <w:t>Перелік об’єктів оброблення та утилізації відходів</w:t>
      </w:r>
    </w:p>
    <w:p w:rsidR="00D82B1B" w:rsidRPr="00724264" w:rsidRDefault="00D82B1B" w:rsidP="00D82B1B">
      <w:pPr>
        <w:tabs>
          <w:tab w:val="left" w:pos="62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</w:t>
      </w:r>
      <w:r w:rsidRPr="00724264">
        <w:rPr>
          <w:bCs/>
          <w:sz w:val="28"/>
          <w:szCs w:val="28"/>
          <w:lang w:val="uk-UA"/>
        </w:rPr>
        <w:t>м.Полтава</w:t>
      </w: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1. ЗАТ „Науково-виробниче об'єднання „Екоресурс”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2. ТОВ „Фірма Діола”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3. ВАТ „НДІемальхіммаш і НТ КОЛАН”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</w:t>
      </w:r>
      <w:r w:rsidRPr="00724264">
        <w:rPr>
          <w:bCs/>
          <w:sz w:val="28"/>
          <w:szCs w:val="28"/>
          <w:lang w:val="uk-UA"/>
        </w:rPr>
        <w:t>Шишацький район</w:t>
      </w: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lang w:val="uk-UA"/>
        </w:rPr>
        <w:t xml:space="preserve">      </w:t>
      </w:r>
      <w:r w:rsidRPr="00724264">
        <w:rPr>
          <w:sz w:val="28"/>
          <w:szCs w:val="28"/>
          <w:lang w:val="uk-UA"/>
        </w:rPr>
        <w:t>4. ТОВ „Пасіпол”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b/>
          <w:bCs/>
          <w:sz w:val="20"/>
          <w:szCs w:val="20"/>
          <w:lang w:val="uk-UA"/>
        </w:rPr>
        <w:tab/>
        <w:t xml:space="preserve">                                        </w:t>
      </w:r>
      <w:r w:rsidRPr="00724264">
        <w:rPr>
          <w:bCs/>
          <w:sz w:val="28"/>
          <w:szCs w:val="28"/>
          <w:lang w:val="uk-UA"/>
        </w:rPr>
        <w:t>Котелевський район</w:t>
      </w: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5. ТОВ „Майстер Транс”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color w:val="000000"/>
          <w:sz w:val="28"/>
          <w:szCs w:val="28"/>
          <w:lang w:val="uk-UA"/>
        </w:rPr>
      </w:pPr>
      <w:r w:rsidRPr="00724264">
        <w:rPr>
          <w:rFonts w:ascii="Arial CYR" w:hAnsi="Arial CYR" w:cs="Arial CYR"/>
          <w:b/>
          <w:bCs/>
          <w:color w:val="000000"/>
          <w:sz w:val="20"/>
          <w:szCs w:val="20"/>
          <w:lang w:val="uk-UA"/>
        </w:rPr>
        <w:tab/>
        <w:t xml:space="preserve">                                         </w:t>
      </w:r>
      <w:r w:rsidRPr="00724264">
        <w:rPr>
          <w:bCs/>
          <w:color w:val="000000"/>
          <w:sz w:val="28"/>
          <w:szCs w:val="28"/>
          <w:lang w:val="uk-UA"/>
        </w:rPr>
        <w:t>м.Комсомольськ</w:t>
      </w: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color w:val="000000"/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6. СДП „Завод з переробки зношених шин”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b/>
          <w:bCs/>
          <w:sz w:val="20"/>
          <w:szCs w:val="20"/>
          <w:lang w:val="uk-UA"/>
        </w:rPr>
        <w:tab/>
        <w:t xml:space="preserve">                                         </w:t>
      </w:r>
      <w:r w:rsidRPr="00724264">
        <w:rPr>
          <w:bCs/>
          <w:sz w:val="28"/>
          <w:szCs w:val="28"/>
          <w:lang w:val="uk-UA"/>
        </w:rPr>
        <w:t>м.Кременчук</w:t>
      </w: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7. ТОВ „Науково-виробниче підприємство „Присадки”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8. МПП „Ребоб”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b/>
          <w:bCs/>
          <w:sz w:val="20"/>
          <w:szCs w:val="20"/>
          <w:lang w:val="uk-UA"/>
        </w:rPr>
        <w:tab/>
        <w:t xml:space="preserve">                                         </w:t>
      </w:r>
      <w:r w:rsidRPr="00724264">
        <w:rPr>
          <w:bCs/>
          <w:sz w:val="28"/>
          <w:szCs w:val="28"/>
          <w:lang w:val="uk-UA"/>
        </w:rPr>
        <w:t>Хорольський район</w:t>
      </w: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9. ДП „Хорольський ветеринарно-санітарний завод”</w:t>
      </w:r>
    </w:p>
    <w:p w:rsidR="00D82B1B" w:rsidRPr="00724264" w:rsidRDefault="00D82B1B" w:rsidP="00D82B1B">
      <w:pPr>
        <w:tabs>
          <w:tab w:val="left" w:pos="62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b/>
          <w:bCs/>
          <w:sz w:val="20"/>
          <w:szCs w:val="20"/>
          <w:lang w:val="uk-UA"/>
        </w:rPr>
        <w:tab/>
        <w:t xml:space="preserve">                                          </w:t>
      </w:r>
      <w:r w:rsidRPr="00724264">
        <w:rPr>
          <w:bCs/>
          <w:sz w:val="28"/>
          <w:szCs w:val="28"/>
          <w:lang w:val="uk-UA"/>
        </w:rPr>
        <w:t>Новосанжарський район</w:t>
      </w: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10. Новосанжарський державний ветеринарно-санітарний завод</w:t>
      </w:r>
    </w:p>
    <w:p w:rsidR="00D82B1B" w:rsidRPr="00724264" w:rsidRDefault="00D82B1B" w:rsidP="00D82B1B">
      <w:pPr>
        <w:tabs>
          <w:tab w:val="left" w:pos="62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b/>
          <w:bCs/>
          <w:sz w:val="20"/>
          <w:szCs w:val="20"/>
          <w:lang w:val="uk-UA"/>
        </w:rPr>
        <w:tab/>
        <w:t xml:space="preserve">                                           </w:t>
      </w:r>
      <w:r w:rsidRPr="00724264">
        <w:rPr>
          <w:bCs/>
          <w:sz w:val="28"/>
          <w:szCs w:val="28"/>
          <w:lang w:val="uk-UA"/>
        </w:rPr>
        <w:t>Лохвицький район</w:t>
      </w:r>
    </w:p>
    <w:p w:rsidR="00D82B1B" w:rsidRPr="00724264" w:rsidRDefault="00D82B1B" w:rsidP="00D82B1B">
      <w:pPr>
        <w:tabs>
          <w:tab w:val="left" w:pos="628"/>
        </w:tabs>
        <w:ind w:left="108"/>
        <w:rPr>
          <w:bCs/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2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11. ТОВ „Укрзв'язокмонтаж”</w:t>
      </w:r>
    </w:p>
    <w:p w:rsidR="00D82B1B" w:rsidRPr="00724264" w:rsidRDefault="00D82B1B" w:rsidP="00D82B1B">
      <w:pPr>
        <w:rPr>
          <w:lang w:val="uk-UA"/>
        </w:rPr>
      </w:pPr>
    </w:p>
    <w:p w:rsidR="00D82B1B" w:rsidRPr="00724264" w:rsidRDefault="00D82B1B" w:rsidP="00D82B1B">
      <w:pPr>
        <w:rPr>
          <w:lang w:val="uk-UA"/>
        </w:rPr>
      </w:pP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Заступник голови – 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керівник апарату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облдержадміністрації                                                                      С.А.Соловей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</w:p>
    <w:p w:rsidR="00D82B1B" w:rsidRPr="00724264" w:rsidRDefault="00D82B1B" w:rsidP="00D82B1B">
      <w:pPr>
        <w:jc w:val="center"/>
        <w:rPr>
          <w:sz w:val="28"/>
          <w:lang w:val="uk-UA"/>
        </w:rPr>
      </w:pPr>
      <w:r w:rsidRPr="00724264">
        <w:rPr>
          <w:lang w:val="uk-UA"/>
        </w:rPr>
        <w:t xml:space="preserve">                                                 </w:t>
      </w:r>
      <w:r w:rsidRPr="00724264">
        <w:rPr>
          <w:sz w:val="28"/>
          <w:lang w:val="uk-UA"/>
        </w:rPr>
        <w:t xml:space="preserve">ЗАТВЕРДЖЕНО  </w:t>
      </w:r>
    </w:p>
    <w:p w:rsidR="00D82B1B" w:rsidRPr="00724264" w:rsidRDefault="00D82B1B" w:rsidP="00D82B1B">
      <w:pPr>
        <w:jc w:val="center"/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</w:t>
      </w:r>
    </w:p>
    <w:p w:rsidR="00D82B1B" w:rsidRPr="00724264" w:rsidRDefault="00D82B1B" w:rsidP="00D82B1B">
      <w:pPr>
        <w:jc w:val="center"/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Розпорядження голови  </w:t>
      </w:r>
    </w:p>
    <w:p w:rsidR="00D82B1B" w:rsidRPr="00724264" w:rsidRDefault="00D82B1B" w:rsidP="00D82B1B">
      <w:pPr>
        <w:jc w:val="center"/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обласної державної</w:t>
      </w:r>
    </w:p>
    <w:p w:rsidR="00D82B1B" w:rsidRPr="00724264" w:rsidRDefault="00D82B1B" w:rsidP="00D82B1B">
      <w:pPr>
        <w:tabs>
          <w:tab w:val="left" w:pos="538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                                                                         адміністрації  </w:t>
      </w:r>
    </w:p>
    <w:p w:rsidR="00D82B1B" w:rsidRPr="00724264" w:rsidRDefault="00D82B1B" w:rsidP="00D82B1B">
      <w:pPr>
        <w:tabs>
          <w:tab w:val="left" w:pos="5220"/>
        </w:tabs>
        <w:rPr>
          <w:sz w:val="28"/>
          <w:lang w:val="uk-UA"/>
        </w:rPr>
      </w:pPr>
      <w:r w:rsidRPr="00724264">
        <w:rPr>
          <w:sz w:val="28"/>
          <w:lang w:val="uk-UA"/>
        </w:rPr>
        <w:tab/>
        <w:t>05.11.2008  № 362</w:t>
      </w:r>
    </w:p>
    <w:p w:rsidR="00D82B1B" w:rsidRDefault="00D82B1B" w:rsidP="00D82B1B">
      <w:pPr>
        <w:tabs>
          <w:tab w:val="left" w:pos="5380"/>
        </w:tabs>
        <w:rPr>
          <w:sz w:val="28"/>
          <w:lang w:val="uk-UA"/>
        </w:rPr>
      </w:pPr>
      <w:r w:rsidRPr="00724264">
        <w:rPr>
          <w:sz w:val="28"/>
          <w:lang w:val="uk-UA"/>
        </w:rPr>
        <w:t xml:space="preserve"> </w:t>
      </w:r>
    </w:p>
    <w:p w:rsidR="00D82B1B" w:rsidRPr="00724264" w:rsidRDefault="00D82B1B" w:rsidP="00D82B1B">
      <w:pPr>
        <w:tabs>
          <w:tab w:val="left" w:pos="5380"/>
        </w:tabs>
        <w:jc w:val="center"/>
        <w:rPr>
          <w:sz w:val="28"/>
          <w:lang w:val="uk-UA"/>
        </w:rPr>
      </w:pPr>
      <w:r w:rsidRPr="00724264">
        <w:rPr>
          <w:sz w:val="28"/>
          <w:lang w:val="uk-UA"/>
        </w:rPr>
        <w:t>Перелік власників місць видалення відходів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b/>
          <w:bCs/>
          <w:sz w:val="28"/>
          <w:szCs w:val="28"/>
          <w:lang w:val="uk-UA"/>
        </w:rPr>
        <w:t xml:space="preserve">  </w:t>
      </w: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ab/>
      </w:r>
      <w:r w:rsidRPr="00724264">
        <w:rPr>
          <w:bCs/>
          <w:sz w:val="28"/>
          <w:szCs w:val="28"/>
          <w:lang w:val="uk-UA"/>
        </w:rPr>
        <w:t>Великобагачанський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1. Великобагачанська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2. Великобагачанський ККП (смт.Велика Багачка)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3. Комбінат комунальних підприємств с.Затін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4. НГВУ „Полтаванафтогаз” ВАТ „Укрнафта” (мулові майданчики)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5. Устивицька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</w:t>
      </w:r>
      <w:r w:rsidRPr="00724264">
        <w:rPr>
          <w:bCs/>
          <w:sz w:val="28"/>
          <w:szCs w:val="28"/>
          <w:lang w:val="uk-UA"/>
        </w:rPr>
        <w:t>Гадяцький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6. Гадяцьке МКП „Комунсервіс”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7. ЖКП Петрівсько-Роменське</w:t>
      </w:r>
    </w:p>
    <w:p w:rsidR="00D82B1B" w:rsidRPr="00724264" w:rsidRDefault="00D82B1B" w:rsidP="00D82B1B">
      <w:pPr>
        <w:tabs>
          <w:tab w:val="left" w:pos="658"/>
        </w:tabs>
        <w:ind w:left="-360" w:firstLine="46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8. ГПУ „Полтавагазвидобування” Тимофіївське УСП (поля фільтрації)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9. НГВУ „Полтаванафтогаз” ВАТ „Укрнафта” (аварійний амбар)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10. НГВУ „Полтаванафтогаз” ВАТ „Укрнафта” (ставок відстійник)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11. НГВУ „Полтаванафтогаз” ВАТ „Укрнафта” (мулові майданчики)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12. НГВУ „Полтаванафтогаз” ВАТ „Укрнафта” (ставок випарник)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</w:t>
      </w:r>
      <w:r w:rsidRPr="00724264">
        <w:rPr>
          <w:bCs/>
          <w:sz w:val="28"/>
          <w:szCs w:val="28"/>
          <w:lang w:val="uk-UA"/>
        </w:rPr>
        <w:t>Глобинський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13. Глобинський ККП Глобинська міська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14. Грдадизький ККП Градизька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b/>
          <w:bCs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</w:t>
      </w:r>
      <w:r w:rsidRPr="00724264">
        <w:rPr>
          <w:bCs/>
          <w:sz w:val="28"/>
          <w:szCs w:val="28"/>
          <w:lang w:val="uk-UA"/>
        </w:rPr>
        <w:t>Гребінківський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15. Гребінківська міська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b/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</w:t>
      </w:r>
      <w:r w:rsidRPr="00724264">
        <w:rPr>
          <w:bCs/>
          <w:sz w:val="28"/>
          <w:szCs w:val="28"/>
          <w:lang w:val="uk-UA"/>
        </w:rPr>
        <w:t>Диканський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32"/>
          <w:szCs w:val="32"/>
          <w:lang w:val="uk-UA"/>
        </w:rPr>
      </w:pPr>
      <w:r w:rsidRPr="00724264">
        <w:rPr>
          <w:sz w:val="32"/>
          <w:szCs w:val="32"/>
          <w:lang w:val="uk-UA"/>
        </w:rPr>
        <w:t xml:space="preserve">   16. Диканська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b/>
          <w:bCs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ab/>
      </w:r>
      <w:r w:rsidRPr="00724264">
        <w:rPr>
          <w:bCs/>
          <w:sz w:val="28"/>
          <w:szCs w:val="28"/>
          <w:lang w:val="uk-UA"/>
        </w:rPr>
        <w:t>Зіньківський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17. Зіньківська міська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18. Опішнянська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19. ГПУ „Полтавагазвидобування” ГС Солоха (ставок-випаровувач)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color w:val="000000"/>
          <w:sz w:val="28"/>
          <w:szCs w:val="28"/>
          <w:lang w:val="uk-UA"/>
        </w:rPr>
        <w:t xml:space="preserve">          20. </w:t>
      </w:r>
      <w:r w:rsidRPr="00724264">
        <w:rPr>
          <w:sz w:val="28"/>
          <w:szCs w:val="28"/>
          <w:lang w:val="uk-UA"/>
        </w:rPr>
        <w:t>ГПУ „Полтавагазвидобування” УКПГ Опішня (ставок-випаровувач)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</w:t>
      </w:r>
      <w:r w:rsidRPr="00724264">
        <w:rPr>
          <w:bCs/>
          <w:sz w:val="28"/>
          <w:szCs w:val="28"/>
          <w:lang w:val="uk-UA"/>
        </w:rPr>
        <w:t>Карлівський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21. Карлівська ВУЖКГ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22. Жовтневий спиртзавод (поля фільтрації)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23. ВАТ „Ланнівський цукровий завод” (поля фільтрації)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24. ВАТ „Ланнівський цукровий завод” (звалище ТПВ)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</w:t>
      </w:r>
      <w:r w:rsidRPr="00724264">
        <w:rPr>
          <w:bCs/>
          <w:sz w:val="28"/>
          <w:szCs w:val="28"/>
          <w:lang w:val="uk-UA"/>
        </w:rPr>
        <w:t>Кобеляцький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25. Білицька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26. Кобеляцька міська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 xml:space="preserve">           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ab/>
      </w:r>
      <w:r w:rsidRPr="00724264">
        <w:rPr>
          <w:bCs/>
          <w:sz w:val="28"/>
          <w:szCs w:val="28"/>
          <w:lang w:val="uk-UA"/>
        </w:rPr>
        <w:t>Козельщинський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27. Козельщинський ККП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</w:t>
      </w:r>
      <w:r w:rsidRPr="00724264">
        <w:rPr>
          <w:bCs/>
          <w:sz w:val="28"/>
          <w:szCs w:val="28"/>
          <w:lang w:val="uk-UA"/>
        </w:rPr>
        <w:t>Котелевський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28. Котелевський ККП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29. ГПУ „Полтавагазвидобування” УСП Котельва (поля фільтрації)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</w:t>
      </w:r>
      <w:r w:rsidRPr="00724264">
        <w:rPr>
          <w:bCs/>
          <w:sz w:val="28"/>
          <w:szCs w:val="28"/>
          <w:lang w:val="uk-UA"/>
        </w:rPr>
        <w:t>м.Комсомольськ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30. Редутський щебеневий завод (редутське кар'єроуправління) (поля фільтрації)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31. ВАТ „Полтавський ГЗК” (західний відвал розкривних порід)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32. ВАТ „Полтавський ГЗК” (східний відвал розкривних порід)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33. ВАТ „Полтавський ГЗК” (полігон промислових відходів)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34. ВАТ „Полтавський ГЗК” (хвостосховище)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35. ПП „Спецтранс”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36. ВАТ „Рижівський гранітний кар'єр”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 xml:space="preserve">           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</w:t>
      </w:r>
      <w:r w:rsidRPr="00724264">
        <w:rPr>
          <w:bCs/>
          <w:sz w:val="28"/>
          <w:szCs w:val="28"/>
          <w:lang w:val="uk-UA"/>
        </w:rPr>
        <w:t>м.Кременчук, Кременчуцький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37. КАТП 1628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38. ВАТ „Кременчуцький сталеливарний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39. Запсільська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40. Бондарівська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41. Богданівська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42. Кремен. ТЕЦ ВАТ „Полтаваобленерго” (шламонакопичувач)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43. Кремен. ТЕЦ ВАТ „Полтаваобленерго” (шламовідстійник)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44. ПП „Фірма Реал-М”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45. Максимівська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46. КП „Кременчукводоканал” (піскові та мулові майданчики)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47. Гориславська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48. Піщанська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49. Кам'янопотоківська сільська рада («Шовковичок”)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50. Кам'янопотоківська сільська рада («Чобіток”)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51. Кам'янопотоківська сільська рада («Образцевий Яр”)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52. Кам'янопотоківська сільська рада (с.Чикалівка)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53. Кам'янопотоківська сільська рада (с.Білецьківка)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54.  Білецьківська сільська рада (с.Білецьківка)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55. Білецьківська сільська рада (с.Підгірне)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56. Білецьківська сільська рада (с.Бурти)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57. ТОВ „Кременчуцька металургійна компанія” (площадка відходів лив.виробництва)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58. Недогарківська сільська рада (с.Р.Донівка)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59. Недогарківська сільська рада (с.Недогарки)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60. Кременчуцьке кар'єроуправління „Кварц” (відвал розкривних порід)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61. Ялинцівська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62. ЗАТ „Укртатнафта” (полігон промислових відходів)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63. ЗАТ „Укртатнафта” (полігон для захоронення ТПВ у Півінчному промвузлі м.Кременчука)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64. ЗАТ „Укртатнафта” (полігон промислових відходів цеха №18 (законсервований)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65. Кобелячківська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66. Салівська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67. Червонознаменська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68. Рокітнянська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69. Пришибська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70. Потоківська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71. Демидівська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72. Майбородівська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73. Омельницька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</w:t>
      </w:r>
      <w:r w:rsidRPr="00724264">
        <w:rPr>
          <w:bCs/>
          <w:sz w:val="28"/>
          <w:szCs w:val="28"/>
          <w:lang w:val="uk-UA"/>
        </w:rPr>
        <w:t>Лохвицький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74. Червонозаводське ККП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75. ГПУ „Полтавагазвидобування” Яблунівське ГКР (шламонакопичувач)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76. ГПУ „Полтавагазвидобування” Яблунівське ГКР (технічна водойма)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77. ДП Лохвицький спирткомбінат (відстійник барди м.Червонозаводське)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78. ДП Лохвицький спирткомбінат (відстійник післяспиртової барди с.Ручки)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79. ДП Лохвицький спирткомбінат (відстійник господарських вод)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80. Лохвицька міська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81. ТОВ „Райз-цукор”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82. ЗАТ „Екоенергія”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</w:t>
      </w: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    </w:t>
      </w:r>
      <w:r w:rsidRPr="00724264">
        <w:rPr>
          <w:bCs/>
          <w:sz w:val="28"/>
          <w:szCs w:val="28"/>
          <w:lang w:val="uk-UA"/>
        </w:rPr>
        <w:t>Лубенський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83. КПФ „Лубникомунсервіс”</w:t>
      </w:r>
    </w:p>
    <w:p w:rsidR="00D82B1B" w:rsidRPr="00724264" w:rsidRDefault="00D82B1B" w:rsidP="00D82B1B">
      <w:pPr>
        <w:tabs>
          <w:tab w:val="left" w:pos="658"/>
        </w:tabs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84. КП виконавчого комітету Лубенської міської ради „Лубниаква” (мулові     майданчики)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85. Засульська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86. Лубенська міська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     </w:t>
      </w:r>
      <w:r w:rsidRPr="00724264">
        <w:rPr>
          <w:bCs/>
          <w:sz w:val="28"/>
          <w:szCs w:val="28"/>
          <w:lang w:val="uk-UA"/>
        </w:rPr>
        <w:t>Машівський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87. Машівська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88. УПГГК „Укргазвидобування” (мулові майданчики)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89. УПГГК „Укргазвидобування” (шламонакопичувач)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90. УПГГК „Укргазвидобування” (ставок-випаровувач)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91. ГПУ „Полтавагазвидобування” УКПГ Машівка (ставок-випаровувач)</w:t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  <w:r w:rsidRPr="00724264">
        <w:rPr>
          <w:sz w:val="28"/>
          <w:szCs w:val="28"/>
          <w:lang w:val="uk-UA"/>
        </w:rPr>
        <w:tab/>
        <w:t xml:space="preserve">                                    </w:t>
      </w:r>
      <w:r w:rsidRPr="00724264">
        <w:rPr>
          <w:bCs/>
          <w:sz w:val="28"/>
          <w:szCs w:val="28"/>
          <w:lang w:val="uk-UA"/>
        </w:rPr>
        <w:t>Миргородський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92. Ромоданівська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93. КП „Спецкомунтранс”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      </w:t>
      </w:r>
      <w:r w:rsidRPr="00724264">
        <w:rPr>
          <w:bCs/>
          <w:sz w:val="28"/>
          <w:szCs w:val="28"/>
          <w:lang w:val="uk-UA"/>
        </w:rPr>
        <w:t>Новосанжарський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94. Новосанжарський ККП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      </w:t>
      </w:r>
      <w:r w:rsidRPr="00724264">
        <w:rPr>
          <w:bCs/>
          <w:sz w:val="28"/>
          <w:szCs w:val="28"/>
          <w:lang w:val="uk-UA"/>
        </w:rPr>
        <w:t>Пирятинський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95. КП „Каштан”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96. Пирятинська міська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     </w:t>
      </w:r>
      <w:r w:rsidRPr="00724264">
        <w:rPr>
          <w:bCs/>
          <w:sz w:val="28"/>
          <w:szCs w:val="28"/>
          <w:lang w:val="uk-UA"/>
        </w:rPr>
        <w:t>Оржицький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97. Оржицький ККП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98. ВАТ „Оржицький цукровий завод”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   </w:t>
      </w:r>
      <w:r w:rsidRPr="00724264">
        <w:rPr>
          <w:bCs/>
          <w:sz w:val="28"/>
          <w:szCs w:val="28"/>
          <w:lang w:val="uk-UA"/>
        </w:rPr>
        <w:t>м.Полтава, Полтавський район</w:t>
      </w:r>
    </w:p>
    <w:p w:rsidR="00D82B1B" w:rsidRPr="00724264" w:rsidRDefault="00D82B1B" w:rsidP="00D82B1B">
      <w:pPr>
        <w:tabs>
          <w:tab w:val="left" w:pos="3660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99. КАТП 1628, Полтавська міська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100. Чорнухинська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101. Мачухівська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102. Василевська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103. Гожулівська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104. Судіївська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105. Черкасівська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106. Новоселівська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107. Тростянецька сільська рада</w:t>
      </w:r>
    </w:p>
    <w:p w:rsidR="00D82B1B" w:rsidRPr="00724264" w:rsidRDefault="00D82B1B" w:rsidP="00D82B1B">
      <w:pPr>
        <w:tabs>
          <w:tab w:val="left" w:pos="658"/>
          <w:tab w:val="left" w:pos="3840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108. Степненська сільська рада</w:t>
      </w: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   </w:t>
      </w:r>
      <w:r w:rsidRPr="00724264">
        <w:rPr>
          <w:bCs/>
          <w:sz w:val="28"/>
          <w:szCs w:val="28"/>
          <w:lang w:val="uk-UA"/>
        </w:rPr>
        <w:t>Решетилівський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109. Жовтнева сільська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110. Решетилівська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</w:t>
      </w:r>
      <w:r w:rsidRPr="00724264">
        <w:rPr>
          <w:sz w:val="28"/>
          <w:szCs w:val="28"/>
          <w:lang w:val="uk-UA"/>
        </w:rPr>
        <w:tab/>
        <w:t xml:space="preserve">   </w:t>
      </w:r>
      <w:r w:rsidRPr="00724264">
        <w:rPr>
          <w:bCs/>
          <w:sz w:val="28"/>
          <w:szCs w:val="28"/>
          <w:lang w:val="uk-UA"/>
        </w:rPr>
        <w:t>Семенівський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111. Семенівський ККП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   </w:t>
      </w:r>
      <w:r w:rsidRPr="00724264">
        <w:rPr>
          <w:bCs/>
          <w:sz w:val="28"/>
          <w:szCs w:val="28"/>
          <w:lang w:val="uk-UA"/>
        </w:rPr>
        <w:t>Хорольський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112. Вишняківська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   </w:t>
      </w:r>
      <w:r w:rsidRPr="00724264">
        <w:rPr>
          <w:bCs/>
          <w:sz w:val="28"/>
          <w:szCs w:val="28"/>
          <w:lang w:val="uk-UA"/>
        </w:rPr>
        <w:t>Чутівський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113. Чутівський ККП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114. Артемівський ККП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  <w:tab w:val="left" w:pos="3120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</w:t>
      </w:r>
      <w:r w:rsidRPr="00724264">
        <w:rPr>
          <w:rFonts w:ascii="Arial CYR" w:hAnsi="Arial CYR" w:cs="Arial CYR"/>
          <w:sz w:val="20"/>
          <w:szCs w:val="20"/>
          <w:lang w:val="uk-UA"/>
        </w:rPr>
        <w:tab/>
      </w:r>
      <w:r w:rsidRPr="00724264">
        <w:rPr>
          <w:bCs/>
          <w:sz w:val="28"/>
          <w:szCs w:val="28"/>
          <w:lang w:val="uk-UA"/>
        </w:rPr>
        <w:t>Чорнухинський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115. Чорнухинська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                                                  </w:t>
      </w:r>
    </w:p>
    <w:p w:rsidR="00D82B1B" w:rsidRPr="00724264" w:rsidRDefault="00D82B1B" w:rsidP="00D82B1B">
      <w:pPr>
        <w:tabs>
          <w:tab w:val="left" w:pos="658"/>
        </w:tabs>
        <w:ind w:left="108"/>
        <w:rPr>
          <w:rFonts w:ascii="Arial CYR" w:hAnsi="Arial CYR" w:cs="Arial CYR"/>
          <w:sz w:val="20"/>
          <w:szCs w:val="20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</w:r>
    </w:p>
    <w:p w:rsidR="00D82B1B" w:rsidRPr="00724264" w:rsidRDefault="00D82B1B" w:rsidP="00D82B1B">
      <w:pPr>
        <w:tabs>
          <w:tab w:val="left" w:pos="658"/>
        </w:tabs>
        <w:ind w:left="108"/>
        <w:rPr>
          <w:bCs/>
          <w:sz w:val="28"/>
          <w:szCs w:val="28"/>
          <w:lang w:val="uk-UA"/>
        </w:rPr>
      </w:pPr>
      <w:r w:rsidRPr="00724264">
        <w:rPr>
          <w:rFonts w:ascii="Arial CYR" w:hAnsi="Arial CYR" w:cs="Arial CYR"/>
          <w:sz w:val="20"/>
          <w:szCs w:val="20"/>
          <w:lang w:val="uk-UA"/>
        </w:rPr>
        <w:tab/>
        <w:t xml:space="preserve">                                            </w:t>
      </w:r>
      <w:r w:rsidRPr="00724264">
        <w:rPr>
          <w:bCs/>
          <w:sz w:val="28"/>
          <w:szCs w:val="28"/>
          <w:lang w:val="uk-UA"/>
        </w:rPr>
        <w:t>Шишацький район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116. Шишацька селищна рада</w:t>
      </w:r>
    </w:p>
    <w:p w:rsidR="00D82B1B" w:rsidRPr="00724264" w:rsidRDefault="00D82B1B" w:rsidP="00D82B1B">
      <w:pPr>
        <w:tabs>
          <w:tab w:val="left" w:pos="658"/>
        </w:tabs>
        <w:ind w:left="108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      117. Яреськівська сільська рада</w:t>
      </w:r>
    </w:p>
    <w:p w:rsidR="00D82B1B" w:rsidRPr="00724264" w:rsidRDefault="00D82B1B" w:rsidP="00D82B1B">
      <w:pPr>
        <w:rPr>
          <w:lang w:val="uk-UA"/>
        </w:rPr>
      </w:pPr>
    </w:p>
    <w:p w:rsidR="00D82B1B" w:rsidRPr="00724264" w:rsidRDefault="00D82B1B" w:rsidP="00D82B1B">
      <w:pPr>
        <w:rPr>
          <w:lang w:val="uk-UA"/>
        </w:rPr>
      </w:pPr>
    </w:p>
    <w:p w:rsidR="00D82B1B" w:rsidRPr="00724264" w:rsidRDefault="00D82B1B" w:rsidP="00D82B1B">
      <w:pPr>
        <w:rPr>
          <w:lang w:val="uk-UA"/>
        </w:rPr>
      </w:pP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 xml:space="preserve">Заступник голови – 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керівник апарату</w:t>
      </w:r>
    </w:p>
    <w:p w:rsidR="00D82B1B" w:rsidRPr="00724264" w:rsidRDefault="00D82B1B" w:rsidP="00D82B1B">
      <w:pPr>
        <w:ind w:left="-360"/>
        <w:rPr>
          <w:sz w:val="28"/>
          <w:szCs w:val="28"/>
          <w:lang w:val="uk-UA"/>
        </w:rPr>
      </w:pPr>
      <w:r w:rsidRPr="00724264">
        <w:rPr>
          <w:sz w:val="28"/>
          <w:szCs w:val="28"/>
          <w:lang w:val="uk-UA"/>
        </w:rPr>
        <w:t>облдержадміністрації                                                                      С.А.Соловей</w:t>
      </w:r>
    </w:p>
    <w:p w:rsidR="00D82B1B" w:rsidRPr="00724264" w:rsidRDefault="00D82B1B" w:rsidP="00D82B1B">
      <w:pPr>
        <w:rPr>
          <w:lang w:val="uk-UA"/>
        </w:rPr>
      </w:pPr>
    </w:p>
    <w:p w:rsidR="00D82B1B" w:rsidRDefault="00D82B1B" w:rsidP="00D82B1B">
      <w:pPr>
        <w:jc w:val="center"/>
        <w:rPr>
          <w:lang w:val="uk-UA"/>
        </w:rPr>
      </w:pPr>
    </w:p>
    <w:p w:rsidR="00F870F7" w:rsidRPr="00D82B1B" w:rsidRDefault="00F870F7">
      <w:pPr>
        <w:rPr>
          <w:lang w:val="uk-UA"/>
        </w:rPr>
      </w:pPr>
    </w:p>
    <w:sectPr w:rsidR="00F870F7" w:rsidRPr="00D82B1B" w:rsidSect="00D82B1B">
      <w:pgSz w:w="11906" w:h="16838"/>
      <w:pgMar w:top="899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2B1B"/>
    <w:rsid w:val="000D2F32"/>
    <w:rsid w:val="0026315A"/>
    <w:rsid w:val="00514504"/>
    <w:rsid w:val="00B568A5"/>
    <w:rsid w:val="00D82B1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BF7F6-9409-4420-9CD0-DC829B03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B1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2B1B"/>
    <w:pPr>
      <w:keepNext/>
      <w:tabs>
        <w:tab w:val="left" w:pos="1080"/>
      </w:tabs>
      <w:spacing w:line="360" w:lineRule="auto"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4151</Words>
  <Characters>23664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ЗАТВЕРДЖЕНО </vt:lpstr>
    </vt:vector>
  </TitlesOfParts>
  <Company>MoBIL GROUP</Company>
  <LinksUpToDate>false</LinksUpToDate>
  <CharactersWithSpaces>27760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ЗАТВЕРДЖЕНО 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