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5CB" w:rsidRPr="007A49D7" w:rsidRDefault="002A15CB" w:rsidP="002A15CB">
      <w:pPr>
        <w:jc w:val="right"/>
        <w:rPr>
          <w:sz w:val="28"/>
          <w:szCs w:val="28"/>
        </w:rPr>
      </w:pPr>
      <w:r w:rsidRPr="007A49D7">
        <w:rPr>
          <w:sz w:val="28"/>
          <w:szCs w:val="28"/>
        </w:rPr>
        <w:t xml:space="preserve">Додаток 2 </w:t>
      </w:r>
    </w:p>
    <w:p w:rsidR="002A15CB" w:rsidRPr="007A49D7" w:rsidRDefault="002A15CB" w:rsidP="002A15CB">
      <w:pPr>
        <w:jc w:val="right"/>
        <w:rPr>
          <w:sz w:val="28"/>
          <w:szCs w:val="28"/>
        </w:rPr>
      </w:pPr>
      <w:r w:rsidRPr="007A49D7">
        <w:rPr>
          <w:sz w:val="28"/>
          <w:szCs w:val="28"/>
        </w:rPr>
        <w:t>до Порядку</w:t>
      </w:r>
    </w:p>
    <w:p w:rsidR="002A15CB" w:rsidRPr="007A49D7" w:rsidRDefault="002A15CB" w:rsidP="002A15CB">
      <w:pPr>
        <w:jc w:val="both"/>
        <w:rPr>
          <w:sz w:val="28"/>
          <w:szCs w:val="28"/>
        </w:rPr>
      </w:pPr>
    </w:p>
    <w:p w:rsidR="00CA213A" w:rsidRPr="007A49D7" w:rsidRDefault="00CA213A" w:rsidP="002A15CB">
      <w:pPr>
        <w:jc w:val="both"/>
        <w:rPr>
          <w:sz w:val="28"/>
          <w:szCs w:val="28"/>
        </w:rPr>
      </w:pPr>
    </w:p>
    <w:p w:rsidR="002A15CB" w:rsidRPr="007A49D7" w:rsidRDefault="002A15CB" w:rsidP="002A15CB">
      <w:pPr>
        <w:jc w:val="center"/>
        <w:rPr>
          <w:sz w:val="28"/>
          <w:szCs w:val="28"/>
        </w:rPr>
      </w:pPr>
      <w:r w:rsidRPr="007A49D7">
        <w:rPr>
          <w:sz w:val="28"/>
          <w:szCs w:val="28"/>
        </w:rPr>
        <w:t>ПОКАЗНИКИ ОЦІНКИ ДІЯЛЬНОСТІ</w:t>
      </w:r>
    </w:p>
    <w:p w:rsidR="002A15CB" w:rsidRPr="007A49D7" w:rsidRDefault="002A15CB" w:rsidP="002A15CB">
      <w:pPr>
        <w:jc w:val="center"/>
        <w:rPr>
          <w:sz w:val="28"/>
          <w:szCs w:val="28"/>
        </w:rPr>
      </w:pPr>
      <w:r w:rsidRPr="007A49D7">
        <w:rPr>
          <w:sz w:val="28"/>
          <w:szCs w:val="28"/>
        </w:rPr>
        <w:t>районних державних адміністрацій</w:t>
      </w:r>
    </w:p>
    <w:p w:rsidR="002A15CB" w:rsidRPr="007A49D7" w:rsidRDefault="002A15CB" w:rsidP="002A15CB">
      <w:pPr>
        <w:jc w:val="center"/>
        <w:rPr>
          <w:sz w:val="28"/>
          <w:szCs w:val="28"/>
        </w:rPr>
      </w:pPr>
      <w:r w:rsidRPr="007A49D7">
        <w:rPr>
          <w:sz w:val="28"/>
          <w:szCs w:val="28"/>
        </w:rPr>
        <w:t>і міськвиконкомів міст обласного значення</w:t>
      </w:r>
    </w:p>
    <w:p w:rsidR="002A15CB" w:rsidRPr="007A49D7" w:rsidRDefault="002A15CB" w:rsidP="002A15CB">
      <w:pPr>
        <w:jc w:val="both"/>
      </w:pPr>
    </w:p>
    <w:tbl>
      <w:tblPr>
        <w:tblStyle w:val="TableGrid"/>
        <w:tblW w:w="10365" w:type="dxa"/>
        <w:tblInd w:w="-43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2"/>
        <w:gridCol w:w="3238"/>
        <w:gridCol w:w="1619"/>
        <w:gridCol w:w="2524"/>
        <w:gridCol w:w="2442"/>
      </w:tblGrid>
      <w:tr w:rsidR="002A15CB" w:rsidRPr="007A49D7"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suppressAutoHyphens/>
              <w:jc w:val="center"/>
            </w:pPr>
          </w:p>
        </w:tc>
        <w:tc>
          <w:tcPr>
            <w:tcW w:w="3238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 xml:space="preserve">Найменування </w:t>
            </w:r>
          </w:p>
          <w:p w:rsidR="002A15CB" w:rsidRPr="007A49D7" w:rsidRDefault="002A15CB" w:rsidP="002A04D1">
            <w:pPr>
              <w:suppressAutoHyphens/>
              <w:jc w:val="center"/>
            </w:pPr>
            <w:r w:rsidRPr="007A49D7">
              <w:t>пока</w:t>
            </w:r>
            <w:r w:rsidRPr="007A49D7">
              <w:t>з</w:t>
            </w:r>
            <w:r w:rsidRPr="007A49D7">
              <w:t>ника</w:t>
            </w:r>
          </w:p>
        </w:tc>
        <w:tc>
          <w:tcPr>
            <w:tcW w:w="1619" w:type="dxa"/>
          </w:tcPr>
          <w:p w:rsidR="002A15CB" w:rsidRPr="007A49D7" w:rsidRDefault="002A15CB" w:rsidP="002A04D1">
            <w:pPr>
              <w:suppressAutoHyphens/>
              <w:ind w:left="-108" w:right="-113"/>
              <w:jc w:val="center"/>
            </w:pPr>
            <w:r w:rsidRPr="007A49D7">
              <w:t>Періодичність пода</w:t>
            </w:r>
            <w:r w:rsidRPr="007A49D7">
              <w:t>н</w:t>
            </w:r>
            <w:r w:rsidRPr="007A49D7">
              <w:t>ня</w:t>
            </w:r>
            <w:r w:rsidR="00342596" w:rsidRPr="007A49D7">
              <w:t xml:space="preserve"> </w:t>
            </w:r>
            <w:r w:rsidRPr="007A49D7">
              <w:t>даних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Відповідальні за подання даних</w:t>
            </w:r>
          </w:p>
        </w:tc>
        <w:tc>
          <w:tcPr>
            <w:tcW w:w="2442" w:type="dxa"/>
          </w:tcPr>
          <w:p w:rsidR="002A15CB" w:rsidRPr="007A49D7" w:rsidRDefault="002A15CB" w:rsidP="00010E37">
            <w:pPr>
              <w:suppressAutoHyphens/>
              <w:ind w:right="-6"/>
              <w:jc w:val="center"/>
            </w:pPr>
            <w:r w:rsidRPr="007A49D7">
              <w:t>Відповідальні за проведення оцінки за відповідним напрямом</w:t>
            </w:r>
          </w:p>
        </w:tc>
      </w:tr>
      <w:tr w:rsidR="002A15CB" w:rsidRPr="007A49D7">
        <w:tc>
          <w:tcPr>
            <w:tcW w:w="10365" w:type="dxa"/>
            <w:gridSpan w:val="5"/>
            <w:shd w:val="clear" w:color="auto" w:fill="auto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Економічний розвиток</w:t>
            </w:r>
          </w:p>
        </w:tc>
      </w:tr>
      <w:tr w:rsidR="002A15CB" w:rsidRPr="007A49D7">
        <w:trPr>
          <w:trHeight w:val="2090"/>
        </w:trPr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FA70D9">
            <w:pPr>
              <w:suppressAutoHyphens/>
            </w:pPr>
            <w:r w:rsidRPr="007A49D7">
              <w:t xml:space="preserve">Обсяг реалізованої промислової продукції (товарів, послуг) у відпускних цінах підприємств (без податку на додану вартість та акцизу) </w:t>
            </w:r>
            <w:r w:rsidR="00890E15" w:rsidRPr="007A49D7">
              <w:t>у</w:t>
            </w:r>
            <w:r w:rsidRPr="007A49D7">
              <w:t xml:space="preserve"> розрахунку на одиницю населення, гривень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  <w:p w:rsidR="002A15CB" w:rsidRPr="007A49D7" w:rsidRDefault="002A15CB" w:rsidP="001D35AA">
            <w:pPr>
              <w:suppressAutoHyphens/>
              <w:jc w:val="center"/>
              <w:rPr>
                <w:highlight w:val="red"/>
              </w:rPr>
            </w:pP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 xml:space="preserve">Головне управління статистики </w:t>
            </w:r>
            <w:r w:rsidR="00FF6FAB" w:rsidRPr="007A49D7">
              <w:t>у</w:t>
            </w:r>
            <w:r w:rsidR="00447EFF" w:rsidRPr="007A49D7">
              <w:t xml:space="preserve"> Полтавській </w:t>
            </w:r>
            <w:r w:rsidRPr="007A49D7">
              <w:t>області</w:t>
            </w:r>
          </w:p>
        </w:tc>
        <w:tc>
          <w:tcPr>
            <w:tcW w:w="2442" w:type="dxa"/>
          </w:tcPr>
          <w:p w:rsidR="002A15CB" w:rsidRPr="007A49D7" w:rsidRDefault="002A15CB" w:rsidP="00EA12C9">
            <w:pPr>
              <w:suppressAutoHyphens/>
              <w:ind w:right="-26"/>
              <w:jc w:val="center"/>
            </w:pPr>
            <w:r w:rsidRPr="007A49D7">
              <w:t>Головне управління промисловості та розвитку інфраструктури облдержадміністрації</w:t>
            </w:r>
          </w:p>
        </w:tc>
      </w:tr>
      <w:tr w:rsidR="009160FA" w:rsidRPr="007A49D7">
        <w:tc>
          <w:tcPr>
            <w:tcW w:w="542" w:type="dxa"/>
            <w:shd w:val="clear" w:color="auto" w:fill="auto"/>
          </w:tcPr>
          <w:p w:rsidR="009160FA" w:rsidRPr="007A49D7" w:rsidRDefault="009160FA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9160FA" w:rsidRPr="007A49D7" w:rsidRDefault="009160FA" w:rsidP="002A04D1">
            <w:pPr>
              <w:suppressAutoHyphens/>
            </w:pPr>
            <w:r w:rsidRPr="007A49D7">
              <w:t>Питома вага соняшнику в структурі посівних площ району, %*</w:t>
            </w:r>
          </w:p>
        </w:tc>
        <w:tc>
          <w:tcPr>
            <w:tcW w:w="1619" w:type="dxa"/>
          </w:tcPr>
          <w:p w:rsidR="009160FA" w:rsidRPr="007A49D7" w:rsidRDefault="009160FA" w:rsidP="009160FA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  <w:vAlign w:val="center"/>
          </w:tcPr>
          <w:p w:rsidR="009160FA" w:rsidRPr="007A49D7" w:rsidRDefault="009160FA" w:rsidP="00DB3CEC">
            <w:pPr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  <w:vAlign w:val="center"/>
          </w:tcPr>
          <w:p w:rsidR="009160FA" w:rsidRPr="007A49D7" w:rsidRDefault="009160FA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9160FA" w:rsidRPr="007A49D7">
        <w:tc>
          <w:tcPr>
            <w:tcW w:w="542" w:type="dxa"/>
            <w:shd w:val="clear" w:color="auto" w:fill="auto"/>
          </w:tcPr>
          <w:p w:rsidR="009160FA" w:rsidRPr="007A49D7" w:rsidRDefault="009160FA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9160FA" w:rsidRPr="007A49D7" w:rsidRDefault="009160FA" w:rsidP="002A04D1">
            <w:pPr>
              <w:suppressAutoHyphens/>
            </w:pPr>
            <w:r w:rsidRPr="007A49D7">
              <w:t>Внесення мінеральних добрив (у поживних речовинах) на 1 га удобреної площі, кг*</w:t>
            </w:r>
          </w:p>
        </w:tc>
        <w:tc>
          <w:tcPr>
            <w:tcW w:w="1619" w:type="dxa"/>
          </w:tcPr>
          <w:p w:rsidR="009160FA" w:rsidRPr="007A49D7" w:rsidRDefault="009160FA" w:rsidP="009160FA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  <w:vAlign w:val="center"/>
          </w:tcPr>
          <w:p w:rsidR="009160FA" w:rsidRPr="007A49D7" w:rsidRDefault="009160FA" w:rsidP="00DB3CEC">
            <w:pPr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  <w:vAlign w:val="center"/>
          </w:tcPr>
          <w:p w:rsidR="009160FA" w:rsidRPr="007A49D7" w:rsidRDefault="009160FA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1D2704" w:rsidRPr="007A49D7">
        <w:tc>
          <w:tcPr>
            <w:tcW w:w="542" w:type="dxa"/>
            <w:shd w:val="clear" w:color="auto" w:fill="auto"/>
          </w:tcPr>
          <w:p w:rsidR="001D2704" w:rsidRPr="007A49D7" w:rsidRDefault="001D270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1D2704" w:rsidRPr="00723B45" w:rsidRDefault="001D2704" w:rsidP="00663763">
            <w:pPr>
              <w:spacing w:before="60"/>
              <w:ind w:left="57" w:right="57"/>
            </w:pPr>
            <w:r w:rsidRPr="00723B45">
              <w:t xml:space="preserve">Урожайність зернових і </w:t>
            </w:r>
            <w:r w:rsidRPr="00723B45">
              <w:br/>
              <w:t>зернобобових культур у сіл</w:t>
            </w:r>
            <w:r w:rsidRPr="00723B45">
              <w:t>ь</w:t>
            </w:r>
            <w:r w:rsidRPr="00723B45">
              <w:t>ськогосподарських підприє</w:t>
            </w:r>
            <w:r w:rsidRPr="00723B45">
              <w:t>м</w:t>
            </w:r>
            <w:r w:rsidRPr="00723B45">
              <w:t xml:space="preserve">ствах, ц з </w:t>
            </w:r>
            <w:r w:rsidRPr="00723B45">
              <w:br/>
              <w:t>1 га зібраної площі</w:t>
            </w:r>
          </w:p>
        </w:tc>
        <w:tc>
          <w:tcPr>
            <w:tcW w:w="1619" w:type="dxa"/>
          </w:tcPr>
          <w:p w:rsidR="001D2704" w:rsidRPr="007A49D7" w:rsidRDefault="001D2704" w:rsidP="001651EE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1D2704" w:rsidRPr="007A49D7" w:rsidRDefault="001D2704" w:rsidP="00134ADC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1D2704" w:rsidRPr="007A49D7" w:rsidRDefault="001D2704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1D2704" w:rsidRPr="007A49D7">
        <w:tc>
          <w:tcPr>
            <w:tcW w:w="542" w:type="dxa"/>
            <w:shd w:val="clear" w:color="auto" w:fill="auto"/>
          </w:tcPr>
          <w:p w:rsidR="001D2704" w:rsidRPr="007A49D7" w:rsidRDefault="001D270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1D2704" w:rsidRPr="00723B45" w:rsidRDefault="001D2704" w:rsidP="00663763">
            <w:pPr>
              <w:spacing w:before="60"/>
              <w:ind w:left="57" w:right="57"/>
            </w:pPr>
            <w:r w:rsidRPr="00723B45">
              <w:t xml:space="preserve">Урожайність цукрових </w:t>
            </w:r>
            <w:r w:rsidRPr="00723B45">
              <w:br/>
              <w:t>буряків (фабричних) у сільс</w:t>
            </w:r>
            <w:r w:rsidRPr="00723B45">
              <w:t>ь</w:t>
            </w:r>
            <w:r w:rsidRPr="00723B45">
              <w:t>когосподарських підприєм</w:t>
            </w:r>
            <w:r w:rsidRPr="00723B45">
              <w:t>с</w:t>
            </w:r>
            <w:r w:rsidRPr="00723B45">
              <w:t xml:space="preserve">твах, ц з </w:t>
            </w:r>
            <w:r w:rsidRPr="00723B45">
              <w:br/>
              <w:t>1 га зібраної площі</w:t>
            </w:r>
          </w:p>
        </w:tc>
        <w:tc>
          <w:tcPr>
            <w:tcW w:w="1619" w:type="dxa"/>
          </w:tcPr>
          <w:p w:rsidR="001D2704" w:rsidRPr="007A49D7" w:rsidRDefault="001D2704" w:rsidP="001651EE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1D2704" w:rsidRPr="007A49D7" w:rsidRDefault="001D2704" w:rsidP="001646CE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1D2704" w:rsidRPr="007A49D7" w:rsidRDefault="001D2704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1D2704" w:rsidRPr="007A49D7">
        <w:tc>
          <w:tcPr>
            <w:tcW w:w="542" w:type="dxa"/>
            <w:shd w:val="clear" w:color="auto" w:fill="auto"/>
          </w:tcPr>
          <w:p w:rsidR="001D2704" w:rsidRPr="007A49D7" w:rsidRDefault="001D270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1D2704" w:rsidRPr="00723B45" w:rsidRDefault="001D2704" w:rsidP="00663763">
            <w:pPr>
              <w:spacing w:before="60" w:line="233" w:lineRule="auto"/>
              <w:ind w:left="57" w:right="57"/>
            </w:pPr>
            <w:r w:rsidRPr="00723B45">
              <w:t>Урожайність соня</w:t>
            </w:r>
            <w:r w:rsidRPr="00723B45">
              <w:t>ш</w:t>
            </w:r>
            <w:r w:rsidRPr="00723B45">
              <w:t>нику на зерно у сільськогосподарс</w:t>
            </w:r>
            <w:r w:rsidRPr="00723B45">
              <w:t>ь</w:t>
            </w:r>
            <w:r w:rsidRPr="00723B45">
              <w:t xml:space="preserve">ких підприємствах, ц з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723B45">
                <w:t>1 га</w:t>
              </w:r>
            </w:smartTag>
            <w:r w:rsidRPr="00723B45">
              <w:t xml:space="preserve"> зібраної пл</w:t>
            </w:r>
            <w:r w:rsidRPr="00723B45">
              <w:t>о</w:t>
            </w:r>
            <w:r w:rsidRPr="00723B45">
              <w:t>щі</w:t>
            </w:r>
          </w:p>
        </w:tc>
        <w:tc>
          <w:tcPr>
            <w:tcW w:w="1619" w:type="dxa"/>
          </w:tcPr>
          <w:p w:rsidR="001D2704" w:rsidRPr="007A49D7" w:rsidRDefault="001D2704" w:rsidP="001651EE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1D2704" w:rsidRPr="007A49D7" w:rsidRDefault="001D2704" w:rsidP="001646CE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1D2704" w:rsidRPr="007A49D7" w:rsidRDefault="001D2704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1D2704" w:rsidRPr="007A49D7">
        <w:tc>
          <w:tcPr>
            <w:tcW w:w="542" w:type="dxa"/>
            <w:shd w:val="clear" w:color="auto" w:fill="auto"/>
          </w:tcPr>
          <w:p w:rsidR="001D2704" w:rsidRPr="007A49D7" w:rsidRDefault="001D270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1D2704" w:rsidRPr="00723B45" w:rsidRDefault="001D2704" w:rsidP="00663763">
            <w:pPr>
              <w:spacing w:before="60" w:line="233" w:lineRule="auto"/>
              <w:ind w:left="57" w:right="57"/>
            </w:pPr>
            <w:r w:rsidRPr="00723B45">
              <w:t>Урожайність сої у сільськ</w:t>
            </w:r>
            <w:r w:rsidRPr="00723B45">
              <w:t>о</w:t>
            </w:r>
            <w:r w:rsidRPr="00723B45">
              <w:t>господарських підприємс</w:t>
            </w:r>
            <w:r w:rsidRPr="00723B45">
              <w:t>т</w:t>
            </w:r>
            <w:r w:rsidRPr="00723B45">
              <w:t xml:space="preserve">вах, ц з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723B45">
                <w:t>1 га</w:t>
              </w:r>
            </w:smartTag>
            <w:r w:rsidRPr="00723B45">
              <w:t xml:space="preserve"> </w:t>
            </w:r>
            <w:r w:rsidRPr="00723B45">
              <w:br/>
              <w:t>з</w:t>
            </w:r>
            <w:r w:rsidRPr="00723B45">
              <w:t>і</w:t>
            </w:r>
            <w:r w:rsidRPr="00723B45">
              <w:t>браної площі</w:t>
            </w:r>
          </w:p>
        </w:tc>
        <w:tc>
          <w:tcPr>
            <w:tcW w:w="1619" w:type="dxa"/>
          </w:tcPr>
          <w:p w:rsidR="001D2704" w:rsidRPr="007A49D7" w:rsidRDefault="001D2704" w:rsidP="001651EE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1D2704" w:rsidRPr="007A49D7" w:rsidRDefault="001D2704" w:rsidP="001646CE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1D2704" w:rsidRPr="007A49D7" w:rsidRDefault="001D2704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651AAA" w:rsidRPr="007A49D7">
        <w:trPr>
          <w:trHeight w:val="1194"/>
        </w:trPr>
        <w:tc>
          <w:tcPr>
            <w:tcW w:w="542" w:type="dxa"/>
            <w:shd w:val="clear" w:color="auto" w:fill="auto"/>
          </w:tcPr>
          <w:p w:rsidR="00651AAA" w:rsidRPr="007A49D7" w:rsidRDefault="00651AAA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651AAA" w:rsidRPr="007A49D7" w:rsidRDefault="00651AAA" w:rsidP="0003450D">
            <w:pPr>
              <w:suppressAutoHyphens/>
            </w:pPr>
            <w:r w:rsidRPr="007A49D7">
              <w:t>Середній відсоток виплати орендної плати за земельні паї, %*</w:t>
            </w:r>
          </w:p>
        </w:tc>
        <w:tc>
          <w:tcPr>
            <w:tcW w:w="1619" w:type="dxa"/>
          </w:tcPr>
          <w:p w:rsidR="00651AAA" w:rsidRPr="007A49D7" w:rsidRDefault="00171A24" w:rsidP="0003450D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651AAA" w:rsidRPr="007A49D7" w:rsidRDefault="00651AAA" w:rsidP="00A53669">
            <w:pPr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</w:tcPr>
          <w:p w:rsidR="00651AAA" w:rsidRPr="007A49D7" w:rsidRDefault="00651AAA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1D2704" w:rsidRPr="007A49D7">
        <w:tc>
          <w:tcPr>
            <w:tcW w:w="542" w:type="dxa"/>
            <w:shd w:val="clear" w:color="auto" w:fill="auto"/>
          </w:tcPr>
          <w:p w:rsidR="001D2704" w:rsidRPr="007A49D7" w:rsidRDefault="001D270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1D2704" w:rsidRPr="00723B45" w:rsidRDefault="001D2704" w:rsidP="00663763">
            <w:pPr>
              <w:suppressAutoHyphens/>
              <w:spacing w:line="228" w:lineRule="auto"/>
            </w:pPr>
            <w:r w:rsidRPr="00723B45">
              <w:t xml:space="preserve">Виробництво молока у сільськогосподарських підприємствах 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723B45">
                <w:t>100 га</w:t>
              </w:r>
            </w:smartTag>
            <w:r w:rsidRPr="00723B45">
              <w:t xml:space="preserve"> сільськогосподарських угідь, ц* </w:t>
            </w:r>
          </w:p>
        </w:tc>
        <w:tc>
          <w:tcPr>
            <w:tcW w:w="1619" w:type="dxa"/>
          </w:tcPr>
          <w:p w:rsidR="001D2704" w:rsidRPr="007A49D7" w:rsidRDefault="001D2704" w:rsidP="001651EE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1D2704" w:rsidRPr="007A49D7" w:rsidRDefault="001D2704" w:rsidP="00B14944">
            <w:pPr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</w:tcPr>
          <w:p w:rsidR="001D2704" w:rsidRPr="007A49D7" w:rsidRDefault="001D2704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1D2704" w:rsidRPr="007A49D7">
        <w:tc>
          <w:tcPr>
            <w:tcW w:w="542" w:type="dxa"/>
            <w:shd w:val="clear" w:color="auto" w:fill="auto"/>
          </w:tcPr>
          <w:p w:rsidR="001D2704" w:rsidRPr="007A49D7" w:rsidRDefault="001D270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1D2704" w:rsidRPr="00723B45" w:rsidRDefault="001D2704" w:rsidP="00663763">
            <w:pPr>
              <w:suppressAutoHyphens/>
              <w:spacing w:line="228" w:lineRule="auto"/>
            </w:pPr>
            <w:r w:rsidRPr="00723B45">
              <w:t xml:space="preserve">Виробництво м’яса у сільськогосподарських підприємствах 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723B45">
                <w:t>100 га</w:t>
              </w:r>
            </w:smartTag>
            <w:r w:rsidRPr="00723B45">
              <w:t xml:space="preserve"> сільськогосподарських угідь, ц*</w:t>
            </w:r>
          </w:p>
        </w:tc>
        <w:tc>
          <w:tcPr>
            <w:tcW w:w="1619" w:type="dxa"/>
          </w:tcPr>
          <w:p w:rsidR="001D2704" w:rsidRPr="007A49D7" w:rsidRDefault="001D2704" w:rsidP="001651EE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1D2704" w:rsidRPr="007A49D7" w:rsidRDefault="001D2704" w:rsidP="00B14944">
            <w:pPr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</w:tcPr>
          <w:p w:rsidR="001D2704" w:rsidRPr="007A49D7" w:rsidRDefault="001D2704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1D2704" w:rsidRPr="007A49D7">
        <w:tc>
          <w:tcPr>
            <w:tcW w:w="542" w:type="dxa"/>
            <w:shd w:val="clear" w:color="auto" w:fill="auto"/>
          </w:tcPr>
          <w:p w:rsidR="001D2704" w:rsidRPr="007A49D7" w:rsidRDefault="001D270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1D2704" w:rsidRPr="00723B45" w:rsidRDefault="001D2704" w:rsidP="00663763">
            <w:pPr>
              <w:suppressAutoHyphens/>
              <w:spacing w:line="228" w:lineRule="auto"/>
            </w:pPr>
            <w:r w:rsidRPr="00723B45">
              <w:t>Надій молока у розрахунку на середнє поголів’я корів у сільськогосподарських підприємствах, крім малих, кг*</w:t>
            </w:r>
          </w:p>
        </w:tc>
        <w:tc>
          <w:tcPr>
            <w:tcW w:w="1619" w:type="dxa"/>
          </w:tcPr>
          <w:p w:rsidR="001D2704" w:rsidRPr="007A49D7" w:rsidRDefault="001D2704" w:rsidP="00C219F6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1D2704" w:rsidRPr="007A49D7" w:rsidRDefault="001D2704" w:rsidP="00B14944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1D2704" w:rsidRPr="007A49D7" w:rsidRDefault="001D2704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1D2704" w:rsidRPr="007A49D7">
        <w:tc>
          <w:tcPr>
            <w:tcW w:w="542" w:type="dxa"/>
            <w:shd w:val="clear" w:color="auto" w:fill="auto"/>
          </w:tcPr>
          <w:p w:rsidR="001D2704" w:rsidRPr="007A49D7" w:rsidRDefault="001D270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1D2704" w:rsidRPr="00723B45" w:rsidRDefault="001D2704" w:rsidP="00663763">
            <w:pPr>
              <w:suppressAutoHyphens/>
              <w:spacing w:line="228" w:lineRule="auto"/>
            </w:pPr>
            <w:r w:rsidRPr="00723B45">
              <w:t>Середньодобові прирости великої рогатої худоби на вирощуванні, відгодівлі та нагулі у сільськогосподарських підприємствах, крім малих, г*</w:t>
            </w:r>
          </w:p>
        </w:tc>
        <w:tc>
          <w:tcPr>
            <w:tcW w:w="1619" w:type="dxa"/>
          </w:tcPr>
          <w:p w:rsidR="001D2704" w:rsidRPr="007A49D7" w:rsidRDefault="001D2704" w:rsidP="00C219F6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1D2704" w:rsidRPr="007A49D7" w:rsidRDefault="001D2704" w:rsidP="00B14944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1D2704" w:rsidRPr="007A49D7" w:rsidRDefault="001D2704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1D2704" w:rsidRPr="007A49D7">
        <w:tc>
          <w:tcPr>
            <w:tcW w:w="542" w:type="dxa"/>
            <w:shd w:val="clear" w:color="auto" w:fill="auto"/>
          </w:tcPr>
          <w:p w:rsidR="001D2704" w:rsidRPr="007A49D7" w:rsidRDefault="001D270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1D2704" w:rsidRPr="00723B45" w:rsidRDefault="001D2704" w:rsidP="00663763">
            <w:pPr>
              <w:suppressAutoHyphens/>
              <w:spacing w:line="228" w:lineRule="auto"/>
            </w:pPr>
            <w:r w:rsidRPr="00723B45">
              <w:t>Середньодобові прирости свиней на вирощуванні, відгодівлі та нагулі у сільськогосподарських підприємствах, крім малих, г*</w:t>
            </w:r>
          </w:p>
        </w:tc>
        <w:tc>
          <w:tcPr>
            <w:tcW w:w="1619" w:type="dxa"/>
          </w:tcPr>
          <w:p w:rsidR="001D2704" w:rsidRPr="007A49D7" w:rsidRDefault="001D2704" w:rsidP="00C219F6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1D2704" w:rsidRPr="007A49D7" w:rsidRDefault="001D2704" w:rsidP="00B14944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1D2704" w:rsidRPr="007A49D7" w:rsidRDefault="001D2704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DB3CEC" w:rsidRPr="007A49D7">
        <w:tc>
          <w:tcPr>
            <w:tcW w:w="542" w:type="dxa"/>
            <w:shd w:val="clear" w:color="auto" w:fill="auto"/>
          </w:tcPr>
          <w:p w:rsidR="00DB3CEC" w:rsidRPr="007A49D7" w:rsidRDefault="00DB3CEC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DB3CEC" w:rsidRPr="007A49D7" w:rsidRDefault="00DB3CEC" w:rsidP="002A04D1">
            <w:pPr>
              <w:suppressAutoHyphens/>
            </w:pPr>
            <w:r w:rsidRPr="007A49D7">
              <w:t>Щільність поголів’я ВРХ на 100 га сільськогосподарських угідь, голів*</w:t>
            </w:r>
          </w:p>
        </w:tc>
        <w:tc>
          <w:tcPr>
            <w:tcW w:w="1619" w:type="dxa"/>
          </w:tcPr>
          <w:p w:rsidR="00DB3CEC" w:rsidRPr="007A49D7" w:rsidRDefault="00DB3CEC" w:rsidP="00C219F6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DB3CEC" w:rsidRPr="007A49D7" w:rsidRDefault="00DB3CEC" w:rsidP="00B14944">
            <w:pPr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</w:tcPr>
          <w:p w:rsidR="00DB3CEC" w:rsidRPr="007A49D7" w:rsidRDefault="00DB3CEC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DB3CEC" w:rsidRPr="007A49D7">
        <w:tc>
          <w:tcPr>
            <w:tcW w:w="542" w:type="dxa"/>
            <w:shd w:val="clear" w:color="auto" w:fill="auto"/>
          </w:tcPr>
          <w:p w:rsidR="00DB3CEC" w:rsidRPr="007A49D7" w:rsidRDefault="00DB3CEC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DB3CEC" w:rsidRPr="007A49D7" w:rsidRDefault="00DB3CEC" w:rsidP="002A04D1">
            <w:pPr>
              <w:suppressAutoHyphens/>
            </w:pPr>
            <w:r w:rsidRPr="007A49D7">
              <w:t>Щільність поголів’я свиней на 100 га ріллі, голів*</w:t>
            </w:r>
          </w:p>
        </w:tc>
        <w:tc>
          <w:tcPr>
            <w:tcW w:w="1619" w:type="dxa"/>
          </w:tcPr>
          <w:p w:rsidR="00DB3CEC" w:rsidRPr="007A49D7" w:rsidRDefault="00DB3CEC" w:rsidP="00C219F6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DB3CEC" w:rsidRPr="007A49D7" w:rsidRDefault="00DB3CEC" w:rsidP="00B14944">
            <w:pPr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</w:tcPr>
          <w:p w:rsidR="00DB3CEC" w:rsidRPr="007A49D7" w:rsidRDefault="00DB3CEC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2A15CB" w:rsidRPr="007A49D7"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2A04D1">
            <w:pPr>
              <w:suppressAutoHyphens/>
            </w:pPr>
            <w:r w:rsidRPr="007A49D7">
              <w:t xml:space="preserve">Рівень оплати за  спожиту електроенергію наростаючим підсумком </w:t>
            </w:r>
            <w:r w:rsidR="009743AA" w:rsidRPr="007A49D7">
              <w:t>і</w:t>
            </w:r>
            <w:r w:rsidRPr="007A49D7">
              <w:t>з початку р</w:t>
            </w:r>
            <w:r w:rsidRPr="007A49D7">
              <w:t>о</w:t>
            </w:r>
            <w:r w:rsidRPr="007A49D7">
              <w:t>ку, %</w:t>
            </w:r>
          </w:p>
          <w:p w:rsidR="002A15CB" w:rsidRPr="007A49D7" w:rsidRDefault="002A15CB" w:rsidP="002A04D1">
            <w:pPr>
              <w:suppressAutoHyphens/>
            </w:pP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2A15CB" w:rsidRPr="007A49D7" w:rsidRDefault="002A15CB" w:rsidP="00B14944">
            <w:pPr>
              <w:suppressAutoHyphens/>
              <w:jc w:val="center"/>
            </w:pPr>
            <w:r w:rsidRPr="007A49D7">
              <w:t>Головне управлі</w:t>
            </w:r>
            <w:r w:rsidRPr="007A49D7">
              <w:t>н</w:t>
            </w:r>
            <w:r w:rsidRPr="007A49D7">
              <w:t>ня промисловості та розвитку інфраструктури облдержадміністрації</w:t>
            </w:r>
          </w:p>
        </w:tc>
        <w:tc>
          <w:tcPr>
            <w:tcW w:w="2442" w:type="dxa"/>
          </w:tcPr>
          <w:p w:rsidR="002A15CB" w:rsidRPr="007A49D7" w:rsidRDefault="002A15CB" w:rsidP="00EA12C9">
            <w:pPr>
              <w:suppressAutoHyphens/>
              <w:ind w:right="-26"/>
              <w:jc w:val="center"/>
            </w:pPr>
            <w:r w:rsidRPr="007A49D7">
              <w:t>Головне управління промисловості та розвитку інфраструктури облдержадміністрації</w:t>
            </w:r>
          </w:p>
        </w:tc>
      </w:tr>
      <w:tr w:rsidR="002A15CB" w:rsidRPr="007A49D7"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2A04D1">
            <w:pPr>
              <w:suppressAutoHyphens/>
            </w:pPr>
            <w:r w:rsidRPr="007A49D7">
              <w:t xml:space="preserve">Рівень оплати за спожитий природний газ наростаючим підсумком </w:t>
            </w:r>
            <w:r w:rsidR="009743AA" w:rsidRPr="007A49D7">
              <w:t>і</w:t>
            </w:r>
            <w:r w:rsidRPr="007A49D7">
              <w:t>з початку р</w:t>
            </w:r>
            <w:r w:rsidRPr="007A49D7">
              <w:t>о</w:t>
            </w:r>
            <w:r w:rsidRPr="007A49D7">
              <w:t>ку, %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2A15CB" w:rsidRPr="007A49D7" w:rsidRDefault="002A15CB" w:rsidP="00B14944">
            <w:pPr>
              <w:suppressAutoHyphens/>
              <w:jc w:val="center"/>
            </w:pPr>
            <w:r w:rsidRPr="007A49D7">
              <w:t>Головне управлі</w:t>
            </w:r>
            <w:r w:rsidRPr="007A49D7">
              <w:t>н</w:t>
            </w:r>
            <w:r w:rsidRPr="007A49D7">
              <w:t>ня промисловості та розвитку інфраструктури облдержадміністрації</w:t>
            </w:r>
          </w:p>
        </w:tc>
        <w:tc>
          <w:tcPr>
            <w:tcW w:w="2442" w:type="dxa"/>
          </w:tcPr>
          <w:p w:rsidR="002A15CB" w:rsidRPr="007A49D7" w:rsidRDefault="002A15CB" w:rsidP="00EA12C9">
            <w:pPr>
              <w:suppressAutoHyphens/>
              <w:ind w:right="-26"/>
              <w:jc w:val="center"/>
            </w:pPr>
            <w:r w:rsidRPr="007A49D7">
              <w:t>Головне управління промисловості та розвитку інфраструктури облдержадміністрації</w:t>
            </w:r>
          </w:p>
        </w:tc>
      </w:tr>
      <w:tr w:rsidR="00FF6FAB" w:rsidRPr="007A49D7">
        <w:tc>
          <w:tcPr>
            <w:tcW w:w="542" w:type="dxa"/>
            <w:shd w:val="clear" w:color="auto" w:fill="auto"/>
          </w:tcPr>
          <w:p w:rsidR="00FF6FAB" w:rsidRPr="007A49D7" w:rsidRDefault="00FF6FA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FF6FAB" w:rsidRPr="007A49D7" w:rsidRDefault="00FF6FAB" w:rsidP="00C7730A">
            <w:pPr>
              <w:suppressAutoHyphens/>
            </w:pPr>
            <w:r w:rsidRPr="007A49D7">
              <w:t>Темп зростання (зменшення) обсягу експорту товарів, у % до відповідного періоду попереднього року</w:t>
            </w:r>
          </w:p>
        </w:tc>
        <w:tc>
          <w:tcPr>
            <w:tcW w:w="1619" w:type="dxa"/>
          </w:tcPr>
          <w:p w:rsidR="00FF6FAB" w:rsidRPr="007A49D7" w:rsidRDefault="00FF6FAB" w:rsidP="001D35AA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F6FAB" w:rsidRPr="007A49D7" w:rsidRDefault="00FF6FAB" w:rsidP="00EA12C9">
            <w:pPr>
              <w:suppressAutoHyphens/>
              <w:ind w:right="-26"/>
              <w:jc w:val="center"/>
            </w:pPr>
            <w:r w:rsidRPr="007A49D7">
              <w:t>Управління зовнішніх зносин та зовнішньоекономічної діяльності облдержадміністрації</w:t>
            </w:r>
          </w:p>
        </w:tc>
      </w:tr>
      <w:tr w:rsidR="00FF6FAB" w:rsidRPr="007A49D7">
        <w:trPr>
          <w:trHeight w:val="614"/>
        </w:trPr>
        <w:tc>
          <w:tcPr>
            <w:tcW w:w="542" w:type="dxa"/>
            <w:shd w:val="clear" w:color="auto" w:fill="auto"/>
          </w:tcPr>
          <w:p w:rsidR="00FF6FAB" w:rsidRPr="007A49D7" w:rsidRDefault="00FF6FA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FF6FAB" w:rsidRPr="007A49D7" w:rsidRDefault="00FF6FAB" w:rsidP="002A04D1">
            <w:pPr>
              <w:suppressAutoHyphens/>
            </w:pPr>
            <w:r w:rsidRPr="007A49D7">
              <w:t>Коефіцієнт покриття експортом імпорту</w:t>
            </w:r>
          </w:p>
        </w:tc>
        <w:tc>
          <w:tcPr>
            <w:tcW w:w="1619" w:type="dxa"/>
          </w:tcPr>
          <w:p w:rsidR="00FF6FAB" w:rsidRPr="007A49D7" w:rsidRDefault="00FF6FAB" w:rsidP="001D35AA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F6FAB" w:rsidRPr="007A49D7" w:rsidRDefault="00FF6FAB" w:rsidP="00EA12C9">
            <w:pPr>
              <w:suppressAutoHyphens/>
              <w:ind w:right="-26"/>
              <w:jc w:val="center"/>
            </w:pPr>
            <w:r w:rsidRPr="007A49D7">
              <w:t>Управління зовнішніх зносин та зовнішньоекономічної діяльності облдержадміністрації</w:t>
            </w:r>
          </w:p>
        </w:tc>
      </w:tr>
      <w:tr w:rsidR="002A15CB" w:rsidRPr="007A49D7">
        <w:tc>
          <w:tcPr>
            <w:tcW w:w="10365" w:type="dxa"/>
            <w:gridSpan w:val="5"/>
            <w:shd w:val="clear" w:color="auto" w:fill="auto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Інвестиційна, наукова та інноваційна діяльність</w:t>
            </w:r>
          </w:p>
        </w:tc>
      </w:tr>
      <w:tr w:rsidR="00FF6FAB" w:rsidRPr="007A49D7">
        <w:tc>
          <w:tcPr>
            <w:tcW w:w="542" w:type="dxa"/>
            <w:shd w:val="clear" w:color="auto" w:fill="auto"/>
          </w:tcPr>
          <w:p w:rsidR="00FF6FAB" w:rsidRPr="007A49D7" w:rsidRDefault="00FF6FA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FF6FAB" w:rsidRPr="007A49D7" w:rsidRDefault="00FF6FAB" w:rsidP="00DF2137">
            <w:pPr>
              <w:suppressAutoHyphens/>
            </w:pPr>
            <w:r w:rsidRPr="007A49D7">
              <w:t>Темп зростання (зменшення) обсягу прямих іноземних інвестицій, у % до обс</w:t>
            </w:r>
            <w:r w:rsidRPr="007A49D7">
              <w:t>я</w:t>
            </w:r>
            <w:r w:rsidRPr="007A49D7">
              <w:t>гів  на початок року</w:t>
            </w:r>
          </w:p>
        </w:tc>
        <w:tc>
          <w:tcPr>
            <w:tcW w:w="1619" w:type="dxa"/>
          </w:tcPr>
          <w:p w:rsidR="00FF6FAB" w:rsidRPr="007A49D7" w:rsidRDefault="00FF6FA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jc w:val="center"/>
            </w:pPr>
            <w:r w:rsidRPr="007A49D7">
              <w:t>Головне управління статистики у Полтавській</w:t>
            </w:r>
            <w:r w:rsidR="00010E37" w:rsidRPr="007A49D7">
              <w:t xml:space="preserve"> </w:t>
            </w:r>
            <w:r w:rsidRPr="007A49D7">
              <w:t>області</w:t>
            </w:r>
          </w:p>
        </w:tc>
        <w:tc>
          <w:tcPr>
            <w:tcW w:w="2442" w:type="dxa"/>
          </w:tcPr>
          <w:p w:rsidR="00FF6FAB" w:rsidRPr="007A49D7" w:rsidRDefault="00DF2137" w:rsidP="00EA12C9">
            <w:pPr>
              <w:suppressAutoHyphens/>
              <w:ind w:right="-26"/>
              <w:jc w:val="center"/>
            </w:pPr>
            <w:r w:rsidRPr="007A49D7">
              <w:t>Управління зовнішніх зносин та зовнішньоекономічної діяльності облдержадміністрації</w:t>
            </w:r>
          </w:p>
        </w:tc>
      </w:tr>
      <w:tr w:rsidR="00FF6FAB" w:rsidRPr="007A49D7">
        <w:tc>
          <w:tcPr>
            <w:tcW w:w="542" w:type="dxa"/>
            <w:shd w:val="clear" w:color="auto" w:fill="auto"/>
          </w:tcPr>
          <w:p w:rsidR="00FF6FAB" w:rsidRPr="007A49D7" w:rsidRDefault="00FF6FA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FF6FAB" w:rsidRPr="007A49D7" w:rsidRDefault="00FF6FAB" w:rsidP="002A04D1">
            <w:pPr>
              <w:suppressAutoHyphens/>
            </w:pPr>
            <w:r w:rsidRPr="007A49D7">
              <w:t xml:space="preserve">Обсяг прямих іноземних інвестицій у розрахунку на </w:t>
            </w:r>
            <w:r w:rsidR="001D17AB" w:rsidRPr="007A49D7">
              <w:t>одну особу</w:t>
            </w:r>
            <w:r w:rsidRPr="007A49D7">
              <w:t xml:space="preserve">  наростаючим підсумком </w:t>
            </w:r>
            <w:r w:rsidR="009743AA" w:rsidRPr="007A49D7">
              <w:t>і</w:t>
            </w:r>
            <w:r w:rsidRPr="007A49D7">
              <w:t>з початку інвестування, доларів США</w:t>
            </w:r>
          </w:p>
        </w:tc>
        <w:tc>
          <w:tcPr>
            <w:tcW w:w="1619" w:type="dxa"/>
          </w:tcPr>
          <w:p w:rsidR="00FF6FAB" w:rsidRPr="007A49D7" w:rsidRDefault="00FF6FA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F6FAB" w:rsidRPr="007A49D7" w:rsidRDefault="00DF2137" w:rsidP="00EA12C9">
            <w:pPr>
              <w:suppressAutoHyphens/>
              <w:ind w:right="-26"/>
              <w:jc w:val="center"/>
            </w:pPr>
            <w:r w:rsidRPr="007A49D7">
              <w:t>Управління зовнішніх зносин та зовнішньоекономічної діяльності облдержадміністрації</w:t>
            </w:r>
          </w:p>
        </w:tc>
      </w:tr>
      <w:tr w:rsidR="00FF6FAB" w:rsidRPr="007A49D7">
        <w:tc>
          <w:tcPr>
            <w:tcW w:w="542" w:type="dxa"/>
            <w:shd w:val="clear" w:color="auto" w:fill="auto"/>
          </w:tcPr>
          <w:p w:rsidR="00FF6FAB" w:rsidRPr="007A49D7" w:rsidRDefault="00FF6FA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FF6FAB" w:rsidRPr="007A49D7" w:rsidRDefault="00FF6FAB" w:rsidP="002A04D1">
            <w:pPr>
              <w:suppressAutoHyphens/>
            </w:pPr>
            <w:r w:rsidRPr="007A49D7">
              <w:t>Частка інноваційно-активних підприємств у загальній кількості промислових підприємств, %</w:t>
            </w:r>
            <w:r w:rsidR="00B66A21" w:rsidRPr="007A49D7">
              <w:t>**</w:t>
            </w:r>
          </w:p>
        </w:tc>
        <w:tc>
          <w:tcPr>
            <w:tcW w:w="1619" w:type="dxa"/>
          </w:tcPr>
          <w:p w:rsidR="00FF6FAB" w:rsidRPr="007A49D7" w:rsidRDefault="00FF6FAB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F6FAB" w:rsidRPr="007A49D7" w:rsidRDefault="00FF6FAB" w:rsidP="00EA12C9">
            <w:pPr>
              <w:suppressAutoHyphens/>
              <w:ind w:right="-26"/>
              <w:jc w:val="center"/>
            </w:pPr>
            <w:r w:rsidRPr="007A49D7">
              <w:t>Головне управління економіки облдержадміністрації</w:t>
            </w:r>
          </w:p>
        </w:tc>
      </w:tr>
      <w:tr w:rsidR="00FF6FAB" w:rsidRPr="007A49D7">
        <w:tc>
          <w:tcPr>
            <w:tcW w:w="542" w:type="dxa"/>
            <w:shd w:val="clear" w:color="auto" w:fill="auto"/>
          </w:tcPr>
          <w:p w:rsidR="00FF6FAB" w:rsidRPr="007A49D7" w:rsidRDefault="00FF6FA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FF6FAB" w:rsidRPr="007A49D7" w:rsidRDefault="00FF6FAB" w:rsidP="002A04D1">
            <w:pPr>
              <w:suppressAutoHyphens/>
            </w:pPr>
            <w:r w:rsidRPr="007A49D7">
              <w:t>Частка реалізованої інноваційної продукції в загальному обсязі реалізованої промислової проду</w:t>
            </w:r>
            <w:r w:rsidRPr="007A49D7">
              <w:t>к</w:t>
            </w:r>
            <w:r w:rsidRPr="007A49D7">
              <w:t>ції, %</w:t>
            </w:r>
            <w:r w:rsidR="00B66A21" w:rsidRPr="007A49D7">
              <w:t>**</w:t>
            </w:r>
          </w:p>
        </w:tc>
        <w:tc>
          <w:tcPr>
            <w:tcW w:w="1619" w:type="dxa"/>
          </w:tcPr>
          <w:p w:rsidR="00FF6FAB" w:rsidRPr="007A49D7" w:rsidRDefault="00FF6FAB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F6FAB" w:rsidRPr="007A49D7" w:rsidRDefault="00FF6FAB" w:rsidP="00EA12C9">
            <w:pPr>
              <w:suppressAutoHyphens/>
              <w:ind w:right="-26"/>
              <w:jc w:val="center"/>
            </w:pPr>
            <w:r w:rsidRPr="007A49D7">
              <w:t>Головне управління економіки облдержадміністрації</w:t>
            </w:r>
          </w:p>
        </w:tc>
      </w:tr>
      <w:tr w:rsidR="00FF6FAB" w:rsidRPr="007A49D7">
        <w:trPr>
          <w:trHeight w:val="1273"/>
        </w:trPr>
        <w:tc>
          <w:tcPr>
            <w:tcW w:w="542" w:type="dxa"/>
            <w:shd w:val="clear" w:color="auto" w:fill="auto"/>
          </w:tcPr>
          <w:p w:rsidR="00FF6FAB" w:rsidRPr="007A49D7" w:rsidRDefault="00FF6FA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FF6FAB" w:rsidRPr="007A49D7" w:rsidRDefault="00FF6FAB" w:rsidP="000A2636">
            <w:pPr>
              <w:suppressAutoHyphens/>
            </w:pPr>
            <w:r w:rsidRPr="007A49D7">
              <w:rPr>
                <w:rFonts w:eastAsia="Calibri"/>
                <w:lang w:eastAsia="en-US"/>
              </w:rPr>
              <w:t>Питома вага освоєних та впроваджених наукових та науково-технічних розробок у загальній кількості виконаних наукових робіт, %</w:t>
            </w:r>
            <w:r w:rsidR="00B66A21" w:rsidRPr="007A49D7">
              <w:rPr>
                <w:rFonts w:eastAsia="Calibri"/>
                <w:lang w:eastAsia="en-US"/>
              </w:rPr>
              <w:t>**</w:t>
            </w:r>
          </w:p>
        </w:tc>
        <w:tc>
          <w:tcPr>
            <w:tcW w:w="1619" w:type="dxa"/>
          </w:tcPr>
          <w:p w:rsidR="00FF6FAB" w:rsidRPr="007A49D7" w:rsidRDefault="00FF6FAB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F6FAB" w:rsidRPr="007A49D7" w:rsidRDefault="00FF6FAB" w:rsidP="00EA12C9">
            <w:pPr>
              <w:suppressAutoHyphens/>
              <w:ind w:right="-26"/>
              <w:jc w:val="center"/>
            </w:pPr>
            <w:r w:rsidRPr="007A49D7">
              <w:t>Головне управління економіки облдержадміністрації</w:t>
            </w:r>
          </w:p>
        </w:tc>
      </w:tr>
      <w:tr w:rsidR="002A15CB" w:rsidRPr="007A49D7">
        <w:tc>
          <w:tcPr>
            <w:tcW w:w="10365" w:type="dxa"/>
            <w:gridSpan w:val="5"/>
            <w:shd w:val="clear" w:color="auto" w:fill="auto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Державні фінанси</w:t>
            </w:r>
          </w:p>
        </w:tc>
      </w:tr>
      <w:tr w:rsidR="002A15CB" w:rsidRPr="007A49D7"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BA4A56">
            <w:pPr>
              <w:suppressAutoHyphens/>
            </w:pPr>
            <w:r w:rsidRPr="007A49D7">
              <w:t>Рівень виконання доходів загального фонду місцевих бюджетів, у % до затверджених органами місцевого самоврядува</w:t>
            </w:r>
            <w:r w:rsidRPr="007A49D7">
              <w:t>н</w:t>
            </w:r>
            <w:r w:rsidRPr="007A49D7">
              <w:t>ня річних показників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Головне фінансове управління облдержадміністрації</w:t>
            </w:r>
          </w:p>
        </w:tc>
        <w:tc>
          <w:tcPr>
            <w:tcW w:w="2442" w:type="dxa"/>
          </w:tcPr>
          <w:p w:rsidR="002A15CB" w:rsidRPr="007A49D7" w:rsidRDefault="002A15CB" w:rsidP="00EA12C9">
            <w:pPr>
              <w:suppressAutoHyphens/>
              <w:ind w:right="-26"/>
              <w:jc w:val="center"/>
            </w:pPr>
            <w:r w:rsidRPr="007A49D7">
              <w:t>Головне фінансове управління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2A15CB" w:rsidRPr="007A49D7"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2A15CB" w:rsidRPr="007A49D7" w:rsidRDefault="002A15CB" w:rsidP="002A04D1">
            <w:pPr>
              <w:suppressAutoHyphens/>
            </w:pPr>
            <w:r w:rsidRPr="007A49D7">
              <w:t>Темп зростання (зменшення) доходів місцевих бюджетів (без трансфертів), у % до відповідного періоду попереднього р</w:t>
            </w:r>
            <w:r w:rsidRPr="007A49D7">
              <w:t>о</w:t>
            </w:r>
            <w:r w:rsidRPr="007A49D7">
              <w:t>ку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Головне фіна</w:t>
            </w:r>
            <w:r w:rsidRPr="007A49D7">
              <w:t>н</w:t>
            </w:r>
            <w:r w:rsidRPr="007A49D7">
              <w:t>сове управління облдержадміністрації</w:t>
            </w:r>
          </w:p>
        </w:tc>
        <w:tc>
          <w:tcPr>
            <w:tcW w:w="2442" w:type="dxa"/>
          </w:tcPr>
          <w:p w:rsidR="002A15CB" w:rsidRPr="007A49D7" w:rsidRDefault="002A15CB" w:rsidP="00EA12C9">
            <w:pPr>
              <w:suppressAutoHyphens/>
              <w:ind w:right="-26"/>
              <w:jc w:val="center"/>
            </w:pPr>
            <w:r w:rsidRPr="007A49D7">
              <w:t>Головне фінансове управління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2A15CB" w:rsidRPr="007A49D7"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2A15CB" w:rsidRPr="007A49D7" w:rsidRDefault="002A15CB" w:rsidP="002A04D1">
            <w:pPr>
              <w:suppressAutoHyphens/>
            </w:pPr>
            <w:r w:rsidRPr="007A49D7">
              <w:t>Обсяг податкових надходжень до місцевих бюджетів у розр</w:t>
            </w:r>
            <w:r w:rsidRPr="007A49D7">
              <w:t>а</w:t>
            </w:r>
            <w:r w:rsidRPr="007A49D7">
              <w:t>хунку на одиницю населення, гривень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jc w:val="center"/>
            </w:pPr>
            <w:r w:rsidRPr="007A49D7">
              <w:t>Головне фінансове управління облдерж</w:t>
            </w:r>
            <w:r w:rsidRPr="007A49D7">
              <w:t>а</w:t>
            </w:r>
            <w:r w:rsidRPr="007A49D7">
              <w:t>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</w:tcPr>
          <w:p w:rsidR="002A15CB" w:rsidRPr="007A49D7" w:rsidRDefault="002A15CB" w:rsidP="00EA12C9">
            <w:pPr>
              <w:ind w:right="-26"/>
              <w:jc w:val="center"/>
            </w:pPr>
            <w:r w:rsidRPr="007A49D7">
              <w:t>Головне фінансове управління облде</w:t>
            </w:r>
            <w:r w:rsidRPr="007A49D7">
              <w:t>р</w:t>
            </w:r>
            <w:r w:rsidRPr="007A49D7">
              <w:t>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2A15CB" w:rsidRPr="007A49D7"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2A15CB" w:rsidRPr="007A49D7" w:rsidRDefault="002A15CB" w:rsidP="002A04D1">
            <w:pPr>
              <w:suppressAutoHyphens/>
            </w:pPr>
            <w:r w:rsidRPr="007A49D7">
              <w:t>Темп зростання (зменшення) податкового боргу за податковими зобов'язанн</w:t>
            </w:r>
            <w:r w:rsidRPr="007A49D7">
              <w:t>я</w:t>
            </w:r>
            <w:r w:rsidRPr="007A49D7">
              <w:t>ми платників (без пені) до зведеного бюджету, у % до початку року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D00F61" w:rsidRPr="007A49D7" w:rsidRDefault="00D00F61" w:rsidP="00D00F61">
            <w:pPr>
              <w:suppressAutoHyphens/>
              <w:jc w:val="center"/>
            </w:pPr>
            <w:smartTag w:uri="urn:schemas-microsoft-com:office:smarttags" w:element="PersonName">
              <w:smartTagPr>
                <w:attr w:name="ProductID" w:val="Державна податкова служба"/>
              </w:smartTagPr>
              <w:r w:rsidRPr="007A49D7">
                <w:t>Державна податкова служба</w:t>
              </w:r>
            </w:smartTag>
          </w:p>
          <w:p w:rsidR="002A15CB" w:rsidRPr="007A49D7" w:rsidRDefault="00D00F61" w:rsidP="00D00F61">
            <w:pPr>
              <w:suppressAutoHyphens/>
              <w:jc w:val="center"/>
            </w:pPr>
            <w:r w:rsidRPr="007A49D7">
              <w:t>у Полтавській області</w:t>
            </w:r>
          </w:p>
        </w:tc>
        <w:tc>
          <w:tcPr>
            <w:tcW w:w="2442" w:type="dxa"/>
          </w:tcPr>
          <w:p w:rsidR="00D00F61" w:rsidRPr="007A49D7" w:rsidRDefault="00D00F61" w:rsidP="00EA12C9">
            <w:pPr>
              <w:suppressAutoHyphens/>
              <w:ind w:right="-26"/>
              <w:jc w:val="center"/>
            </w:pPr>
            <w:smartTag w:uri="urn:schemas-microsoft-com:office:smarttags" w:element="PersonName">
              <w:smartTagPr>
                <w:attr w:name="ProductID" w:val="Державна податкова служба"/>
              </w:smartTagPr>
              <w:r w:rsidRPr="007A49D7">
                <w:t>Державна податкова служба</w:t>
              </w:r>
            </w:smartTag>
          </w:p>
          <w:p w:rsidR="002A15CB" w:rsidRPr="007A49D7" w:rsidRDefault="00D00F61" w:rsidP="00EA12C9">
            <w:pPr>
              <w:suppressAutoHyphens/>
              <w:ind w:right="-26"/>
              <w:jc w:val="center"/>
            </w:pPr>
            <w:r w:rsidRPr="007A49D7">
              <w:t>у Полтавській області</w:t>
            </w:r>
          </w:p>
        </w:tc>
      </w:tr>
      <w:tr w:rsidR="00376B60" w:rsidRPr="007A49D7">
        <w:tc>
          <w:tcPr>
            <w:tcW w:w="542" w:type="dxa"/>
            <w:shd w:val="clear" w:color="auto" w:fill="auto"/>
          </w:tcPr>
          <w:p w:rsidR="00376B60" w:rsidRPr="007A49D7" w:rsidRDefault="00376B60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376B60" w:rsidRPr="007A49D7" w:rsidRDefault="00376B60" w:rsidP="002A04D1">
            <w:pPr>
              <w:suppressAutoHyphens/>
            </w:pPr>
            <w:r w:rsidRPr="007A49D7">
              <w:rPr>
                <w:bCs/>
              </w:rPr>
              <w:t>Питома вага под</w:t>
            </w:r>
            <w:r w:rsidRPr="007A49D7">
              <w:rPr>
                <w:bCs/>
              </w:rPr>
              <w:t>а</w:t>
            </w:r>
            <w:r w:rsidRPr="007A49D7">
              <w:rPr>
                <w:bCs/>
              </w:rPr>
              <w:t>ткового боргу р</w:t>
            </w:r>
            <w:r w:rsidRPr="007A49D7">
              <w:rPr>
                <w:bCs/>
              </w:rPr>
              <w:t>а</w:t>
            </w:r>
            <w:r w:rsidRPr="007A49D7">
              <w:rPr>
                <w:bCs/>
              </w:rPr>
              <w:t xml:space="preserve">йонів і міст </w:t>
            </w:r>
            <w:r w:rsidR="00C32E5D" w:rsidRPr="007A49D7">
              <w:rPr>
                <w:bCs/>
              </w:rPr>
              <w:t>у</w:t>
            </w:r>
            <w:r w:rsidRPr="007A49D7">
              <w:rPr>
                <w:bCs/>
              </w:rPr>
              <w:t xml:space="preserve"> заг</w:t>
            </w:r>
            <w:r w:rsidRPr="007A49D7">
              <w:rPr>
                <w:bCs/>
              </w:rPr>
              <w:t>а</w:t>
            </w:r>
            <w:r w:rsidRPr="007A49D7">
              <w:rPr>
                <w:bCs/>
              </w:rPr>
              <w:t>льному обсязі п</w:t>
            </w:r>
            <w:r w:rsidRPr="007A49D7">
              <w:rPr>
                <w:bCs/>
              </w:rPr>
              <w:t>о</w:t>
            </w:r>
            <w:r w:rsidRPr="007A49D7">
              <w:rPr>
                <w:bCs/>
              </w:rPr>
              <w:t>даткового боргу</w:t>
            </w:r>
            <w:r w:rsidR="005B37BE" w:rsidRPr="007A49D7">
              <w:rPr>
                <w:bCs/>
              </w:rPr>
              <w:t xml:space="preserve">, % </w:t>
            </w:r>
          </w:p>
        </w:tc>
        <w:tc>
          <w:tcPr>
            <w:tcW w:w="1619" w:type="dxa"/>
          </w:tcPr>
          <w:p w:rsidR="00376B60" w:rsidRPr="007A49D7" w:rsidRDefault="00376B60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D00F61" w:rsidRPr="007A49D7" w:rsidRDefault="00D00F61" w:rsidP="00D00F61">
            <w:pPr>
              <w:suppressAutoHyphens/>
              <w:jc w:val="center"/>
            </w:pPr>
            <w:smartTag w:uri="urn:schemas-microsoft-com:office:smarttags" w:element="PersonName">
              <w:smartTagPr>
                <w:attr w:name="ProductID" w:val="Державна податкова служба"/>
              </w:smartTagPr>
              <w:r w:rsidRPr="007A49D7">
                <w:t>Державна податкова служба</w:t>
              </w:r>
            </w:smartTag>
          </w:p>
          <w:p w:rsidR="00376B60" w:rsidRPr="007A49D7" w:rsidRDefault="00D00F61" w:rsidP="00D00F61">
            <w:pPr>
              <w:jc w:val="center"/>
            </w:pPr>
            <w:r w:rsidRPr="007A49D7">
              <w:t>у Полтавській області</w:t>
            </w:r>
          </w:p>
        </w:tc>
        <w:tc>
          <w:tcPr>
            <w:tcW w:w="2442" w:type="dxa"/>
          </w:tcPr>
          <w:p w:rsidR="00D00F61" w:rsidRPr="007A49D7" w:rsidRDefault="00D00F61" w:rsidP="00EA12C9">
            <w:pPr>
              <w:suppressAutoHyphens/>
              <w:ind w:right="-26"/>
              <w:jc w:val="center"/>
            </w:pPr>
            <w:smartTag w:uri="urn:schemas-microsoft-com:office:smarttags" w:element="PersonName">
              <w:smartTagPr>
                <w:attr w:name="ProductID" w:val="Державна податкова служба"/>
              </w:smartTagPr>
              <w:r w:rsidRPr="007A49D7">
                <w:t>Державна податкова служба</w:t>
              </w:r>
            </w:smartTag>
          </w:p>
          <w:p w:rsidR="00376B60" w:rsidRPr="007A49D7" w:rsidRDefault="00D00F61" w:rsidP="00EA12C9">
            <w:pPr>
              <w:suppressAutoHyphens/>
              <w:ind w:right="-26"/>
              <w:jc w:val="center"/>
            </w:pPr>
            <w:r w:rsidRPr="007A49D7">
              <w:t>у Полтавській області</w:t>
            </w:r>
          </w:p>
        </w:tc>
      </w:tr>
      <w:tr w:rsidR="00376B60" w:rsidRPr="007A49D7">
        <w:tc>
          <w:tcPr>
            <w:tcW w:w="542" w:type="dxa"/>
            <w:shd w:val="clear" w:color="auto" w:fill="auto"/>
          </w:tcPr>
          <w:p w:rsidR="00376B60" w:rsidRPr="007A49D7" w:rsidRDefault="00376B60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376B60" w:rsidRPr="007A49D7" w:rsidRDefault="00376B60" w:rsidP="00CC1E18">
            <w:pPr>
              <w:suppressAutoHyphens/>
              <w:rPr>
                <w:bCs/>
              </w:rPr>
            </w:pPr>
            <w:r w:rsidRPr="007A49D7">
              <w:rPr>
                <w:bCs/>
              </w:rPr>
              <w:t xml:space="preserve">Темп </w:t>
            </w:r>
            <w:r w:rsidR="00BF1D76" w:rsidRPr="007A49D7">
              <w:rPr>
                <w:bCs/>
              </w:rPr>
              <w:t>зростання</w:t>
            </w:r>
            <w:r w:rsidRPr="007A49D7">
              <w:rPr>
                <w:bCs/>
              </w:rPr>
              <w:t xml:space="preserve"> (зменшення) пр</w:t>
            </w:r>
            <w:r w:rsidRPr="007A49D7">
              <w:rPr>
                <w:bCs/>
              </w:rPr>
              <w:t>и</w:t>
            </w:r>
            <w:r w:rsidRPr="007A49D7">
              <w:rPr>
                <w:bCs/>
              </w:rPr>
              <w:t>бутків прибутк</w:t>
            </w:r>
            <w:r w:rsidRPr="007A49D7">
              <w:rPr>
                <w:bCs/>
              </w:rPr>
              <w:t>о</w:t>
            </w:r>
            <w:r w:rsidRPr="007A49D7">
              <w:rPr>
                <w:bCs/>
              </w:rPr>
              <w:t>вих пі</w:t>
            </w:r>
            <w:r w:rsidRPr="007A49D7">
              <w:rPr>
                <w:bCs/>
              </w:rPr>
              <w:t>д</w:t>
            </w:r>
            <w:r w:rsidRPr="007A49D7">
              <w:rPr>
                <w:bCs/>
              </w:rPr>
              <w:t>приємств до опода</w:t>
            </w:r>
            <w:r w:rsidRPr="007A49D7">
              <w:rPr>
                <w:bCs/>
              </w:rPr>
              <w:t>т</w:t>
            </w:r>
            <w:r w:rsidRPr="007A49D7">
              <w:rPr>
                <w:bCs/>
              </w:rPr>
              <w:t>кува</w:t>
            </w:r>
            <w:r w:rsidRPr="007A49D7">
              <w:rPr>
                <w:bCs/>
              </w:rPr>
              <w:t>н</w:t>
            </w:r>
            <w:r w:rsidRPr="007A49D7">
              <w:rPr>
                <w:bCs/>
              </w:rPr>
              <w:t>ня</w:t>
            </w:r>
            <w:r w:rsidR="00936CE6" w:rsidRPr="007A49D7">
              <w:rPr>
                <w:bCs/>
              </w:rPr>
              <w:t>,</w:t>
            </w:r>
            <w:r w:rsidR="00936CE6" w:rsidRPr="007A49D7">
              <w:t xml:space="preserve"> у % до відповідного періоду попереднього р</w:t>
            </w:r>
            <w:r w:rsidR="00936CE6" w:rsidRPr="007A49D7">
              <w:t>о</w:t>
            </w:r>
            <w:r w:rsidR="00936CE6" w:rsidRPr="007A49D7">
              <w:t>ку</w:t>
            </w:r>
          </w:p>
        </w:tc>
        <w:tc>
          <w:tcPr>
            <w:tcW w:w="1619" w:type="dxa"/>
          </w:tcPr>
          <w:p w:rsidR="00376B60" w:rsidRPr="007A49D7" w:rsidRDefault="00376B60" w:rsidP="00CC1E18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376B60" w:rsidRPr="007A49D7" w:rsidRDefault="00D049C0" w:rsidP="00376B60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376B60" w:rsidRPr="007A49D7" w:rsidRDefault="00376B60" w:rsidP="00EA12C9">
            <w:pPr>
              <w:ind w:right="-26"/>
              <w:jc w:val="center"/>
            </w:pPr>
            <w:r w:rsidRPr="007A49D7">
              <w:t>Головне управління економіки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376B60" w:rsidRPr="007A49D7">
        <w:tc>
          <w:tcPr>
            <w:tcW w:w="542" w:type="dxa"/>
            <w:shd w:val="clear" w:color="auto" w:fill="auto"/>
          </w:tcPr>
          <w:p w:rsidR="00376B60" w:rsidRPr="007A49D7" w:rsidRDefault="00376B60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376B60" w:rsidRPr="007A49D7" w:rsidRDefault="00376B60" w:rsidP="00CC1E18">
            <w:pPr>
              <w:suppressAutoHyphens/>
              <w:rPr>
                <w:bCs/>
              </w:rPr>
            </w:pPr>
            <w:r w:rsidRPr="007A49D7">
              <w:rPr>
                <w:bCs/>
              </w:rPr>
              <w:t xml:space="preserve">Темп </w:t>
            </w:r>
            <w:r w:rsidR="00407DAC" w:rsidRPr="007A49D7">
              <w:rPr>
                <w:bCs/>
              </w:rPr>
              <w:t>зростання</w:t>
            </w:r>
            <w:r w:rsidRPr="007A49D7">
              <w:rPr>
                <w:bCs/>
              </w:rPr>
              <w:t xml:space="preserve"> (зменше</w:t>
            </w:r>
            <w:r w:rsidRPr="007A49D7">
              <w:rPr>
                <w:bCs/>
              </w:rPr>
              <w:t>н</w:t>
            </w:r>
            <w:r w:rsidRPr="007A49D7">
              <w:rPr>
                <w:bCs/>
              </w:rPr>
              <w:t xml:space="preserve">ня) </w:t>
            </w:r>
            <w:r w:rsidR="00407DAC" w:rsidRPr="007A49D7">
              <w:rPr>
                <w:bCs/>
              </w:rPr>
              <w:t>збитків</w:t>
            </w:r>
            <w:r w:rsidRPr="007A49D7">
              <w:rPr>
                <w:bCs/>
              </w:rPr>
              <w:t xml:space="preserve"> збиткових підпр</w:t>
            </w:r>
            <w:r w:rsidRPr="007A49D7">
              <w:rPr>
                <w:bCs/>
              </w:rPr>
              <w:t>и</w:t>
            </w:r>
            <w:r w:rsidRPr="007A49D7">
              <w:rPr>
                <w:bCs/>
              </w:rPr>
              <w:t>ємств до опода</w:t>
            </w:r>
            <w:r w:rsidRPr="007A49D7">
              <w:rPr>
                <w:bCs/>
              </w:rPr>
              <w:t>т</w:t>
            </w:r>
            <w:r w:rsidRPr="007A49D7">
              <w:rPr>
                <w:bCs/>
              </w:rPr>
              <w:t>кування</w:t>
            </w:r>
            <w:r w:rsidR="00936CE6" w:rsidRPr="007A49D7">
              <w:rPr>
                <w:bCs/>
              </w:rPr>
              <w:t xml:space="preserve">, </w:t>
            </w:r>
            <w:r w:rsidR="00936CE6" w:rsidRPr="007A49D7">
              <w:t>у % до відповідного періоду попереднього р</w:t>
            </w:r>
            <w:r w:rsidR="00936CE6" w:rsidRPr="007A49D7">
              <w:t>о</w:t>
            </w:r>
            <w:r w:rsidR="00936CE6" w:rsidRPr="007A49D7">
              <w:t>ку</w:t>
            </w:r>
            <w:r w:rsidRPr="007A49D7">
              <w:rPr>
                <w:bCs/>
              </w:rPr>
              <w:t xml:space="preserve"> </w:t>
            </w:r>
          </w:p>
        </w:tc>
        <w:tc>
          <w:tcPr>
            <w:tcW w:w="1619" w:type="dxa"/>
          </w:tcPr>
          <w:p w:rsidR="00376B60" w:rsidRPr="007A49D7" w:rsidRDefault="00376B60" w:rsidP="00CC1E18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376B60" w:rsidRPr="007A49D7" w:rsidRDefault="00D049C0" w:rsidP="00376B60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376B60" w:rsidRPr="007A49D7" w:rsidRDefault="00376B60" w:rsidP="00EA12C9">
            <w:pPr>
              <w:ind w:right="-26"/>
              <w:jc w:val="center"/>
            </w:pPr>
            <w:r w:rsidRPr="007A49D7">
              <w:t>Головне управління економіки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376B60" w:rsidRPr="007A49D7">
        <w:trPr>
          <w:trHeight w:val="782"/>
        </w:trPr>
        <w:tc>
          <w:tcPr>
            <w:tcW w:w="542" w:type="dxa"/>
            <w:shd w:val="clear" w:color="auto" w:fill="auto"/>
          </w:tcPr>
          <w:p w:rsidR="00376B60" w:rsidRPr="007A49D7" w:rsidRDefault="00376B60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376B60" w:rsidRPr="007A49D7" w:rsidRDefault="00376B60" w:rsidP="00CC1E18">
            <w:pPr>
              <w:suppressAutoHyphens/>
              <w:rPr>
                <w:bCs/>
              </w:rPr>
            </w:pPr>
            <w:r w:rsidRPr="007A49D7">
              <w:rPr>
                <w:bCs/>
              </w:rPr>
              <w:t>Питома вага збиткових пі</w:t>
            </w:r>
            <w:r w:rsidRPr="007A49D7">
              <w:rPr>
                <w:bCs/>
              </w:rPr>
              <w:t>д</w:t>
            </w:r>
            <w:r w:rsidRPr="007A49D7">
              <w:rPr>
                <w:bCs/>
              </w:rPr>
              <w:t xml:space="preserve">приємств </w:t>
            </w:r>
            <w:r w:rsidR="00C32E5D" w:rsidRPr="007A49D7">
              <w:rPr>
                <w:bCs/>
              </w:rPr>
              <w:t>у</w:t>
            </w:r>
            <w:r w:rsidRPr="007A49D7">
              <w:rPr>
                <w:bCs/>
              </w:rPr>
              <w:t xml:space="preserve"> заг</w:t>
            </w:r>
            <w:r w:rsidRPr="007A49D7">
              <w:rPr>
                <w:bCs/>
              </w:rPr>
              <w:t>а</w:t>
            </w:r>
            <w:r w:rsidRPr="007A49D7">
              <w:rPr>
                <w:bCs/>
              </w:rPr>
              <w:t>льній кіл</w:t>
            </w:r>
            <w:r w:rsidRPr="007A49D7">
              <w:rPr>
                <w:bCs/>
              </w:rPr>
              <w:t>ь</w:t>
            </w:r>
            <w:r w:rsidRPr="007A49D7">
              <w:rPr>
                <w:bCs/>
              </w:rPr>
              <w:t>кості підпр</w:t>
            </w:r>
            <w:r w:rsidRPr="007A49D7">
              <w:rPr>
                <w:bCs/>
              </w:rPr>
              <w:t>и</w:t>
            </w:r>
            <w:r w:rsidRPr="007A49D7">
              <w:rPr>
                <w:bCs/>
              </w:rPr>
              <w:t>ємств</w:t>
            </w:r>
            <w:r w:rsidR="005B37BE" w:rsidRPr="007A49D7">
              <w:rPr>
                <w:bCs/>
              </w:rPr>
              <w:t>, %</w:t>
            </w:r>
          </w:p>
        </w:tc>
        <w:tc>
          <w:tcPr>
            <w:tcW w:w="1619" w:type="dxa"/>
          </w:tcPr>
          <w:p w:rsidR="00376B60" w:rsidRPr="007A49D7" w:rsidRDefault="00376B60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376B60" w:rsidRPr="007A49D7" w:rsidRDefault="00376B60" w:rsidP="00376B60">
            <w:pPr>
              <w:jc w:val="center"/>
            </w:pPr>
            <w:r w:rsidRPr="007A49D7">
              <w:t>Головне управління економіки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</w:tcPr>
          <w:p w:rsidR="00376B60" w:rsidRPr="007A49D7" w:rsidRDefault="00376B60" w:rsidP="00EA12C9">
            <w:pPr>
              <w:ind w:right="-26"/>
              <w:jc w:val="center"/>
            </w:pPr>
            <w:r w:rsidRPr="007A49D7">
              <w:t>Головне управління економіки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2A15CB" w:rsidRPr="007A49D7"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BA7F66">
            <w:pPr>
              <w:suppressAutoHyphens/>
            </w:pPr>
            <w:r w:rsidRPr="007A49D7">
              <w:t>Темп зростання</w:t>
            </w:r>
          </w:p>
          <w:p w:rsidR="002A15CB" w:rsidRPr="007A49D7" w:rsidRDefault="002A15CB" w:rsidP="00BA7F66">
            <w:pPr>
              <w:suppressAutoHyphens/>
              <w:ind w:right="-131"/>
            </w:pPr>
            <w:r w:rsidRPr="007A49D7">
              <w:t>(зменшення) обсягу простроченої кредиторської заборгованості з  оплати праці (з нарахуваннями) працівників бюджетних установ, що фінанс</w:t>
            </w:r>
            <w:r w:rsidRPr="007A49D7">
              <w:t>у</w:t>
            </w:r>
            <w:r w:rsidRPr="007A49D7">
              <w:t>ються з місцевих б</w:t>
            </w:r>
            <w:r w:rsidRPr="007A49D7">
              <w:t>ю</w:t>
            </w:r>
            <w:r w:rsidRPr="007A49D7">
              <w:t>джетів, у % до поча</w:t>
            </w:r>
            <w:r w:rsidRPr="007A49D7">
              <w:t>т</w:t>
            </w:r>
            <w:r w:rsidRPr="007A49D7">
              <w:t>ку року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Головне фінансове управління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</w:tcPr>
          <w:p w:rsidR="002A15CB" w:rsidRPr="007A49D7" w:rsidRDefault="002A15CB" w:rsidP="00EA12C9">
            <w:pPr>
              <w:suppressAutoHyphens/>
              <w:ind w:right="-26"/>
              <w:jc w:val="center"/>
            </w:pPr>
            <w:r w:rsidRPr="007A49D7">
              <w:t>Головне фінансове управління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2A15CB" w:rsidRPr="007A49D7"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2A15CB" w:rsidRPr="007A49D7" w:rsidRDefault="002A15CB" w:rsidP="002A04D1">
            <w:pPr>
              <w:suppressAutoHyphens/>
            </w:pPr>
            <w:r w:rsidRPr="007A49D7">
              <w:t>Темп зроста</w:t>
            </w:r>
            <w:r w:rsidR="00C32E5D" w:rsidRPr="007A49D7">
              <w:t xml:space="preserve">ння (зменшення) заборгованості </w:t>
            </w:r>
            <w:r w:rsidRPr="007A49D7">
              <w:t>з</w:t>
            </w:r>
            <w:r w:rsidR="00C32E5D" w:rsidRPr="007A49D7">
              <w:t>і</w:t>
            </w:r>
            <w:r w:rsidRPr="007A49D7">
              <w:t xml:space="preserve"> страхових внесків економічно активних платників до Пенсійного фонду України, у % до початку року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2A15CB" w:rsidP="002A04D1">
            <w:pPr>
              <w:suppressAutoHyphens/>
              <w:jc w:val="center"/>
            </w:pPr>
            <w:r w:rsidRPr="007A49D7">
              <w:t>Пенсійного фонду України в</w:t>
            </w:r>
            <w:r w:rsidR="00FF6FAB" w:rsidRPr="007A49D7">
              <w:t xml:space="preserve"> Полтавській</w:t>
            </w:r>
            <w:r w:rsidRPr="007A49D7">
              <w:t xml:space="preserve"> обл</w:t>
            </w:r>
            <w:r w:rsidRPr="007A49D7">
              <w:t>а</w:t>
            </w:r>
            <w:r w:rsidRPr="007A49D7">
              <w:t>сті</w:t>
            </w:r>
          </w:p>
        </w:tc>
        <w:tc>
          <w:tcPr>
            <w:tcW w:w="2442" w:type="dxa"/>
          </w:tcPr>
          <w:p w:rsidR="0064010E" w:rsidRPr="007A49D7" w:rsidRDefault="0064010E" w:rsidP="00EA12C9">
            <w:pPr>
              <w:suppressAutoHyphens/>
              <w:ind w:right="-26"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64010E" w:rsidP="00EA12C9">
            <w:pPr>
              <w:suppressAutoHyphens/>
              <w:ind w:right="-26"/>
              <w:jc w:val="center"/>
            </w:pPr>
            <w:r w:rsidRPr="007A49D7">
              <w:t>Пенсійного фонду України в Полтавській обл</w:t>
            </w:r>
            <w:r w:rsidRPr="007A49D7">
              <w:t>а</w:t>
            </w:r>
            <w:r w:rsidRPr="007A49D7">
              <w:t>сті</w:t>
            </w:r>
          </w:p>
        </w:tc>
      </w:tr>
      <w:tr w:rsidR="002A15CB" w:rsidRPr="007A49D7">
        <w:trPr>
          <w:trHeight w:val="976"/>
        </w:trPr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2A04D1">
            <w:pPr>
              <w:suppressAutoHyphens/>
            </w:pPr>
            <w:r w:rsidRPr="007A49D7">
              <w:t>Рів</w:t>
            </w:r>
            <w:r w:rsidR="00C32E5D" w:rsidRPr="007A49D7">
              <w:t xml:space="preserve">ень виконання річного завдання </w:t>
            </w:r>
            <w:r w:rsidRPr="007A49D7">
              <w:t>з</w:t>
            </w:r>
            <w:r w:rsidR="00C32E5D" w:rsidRPr="007A49D7">
              <w:t>і</w:t>
            </w:r>
            <w:r w:rsidRPr="007A49D7">
              <w:t xml:space="preserve"> збору власних надходжень до Пенсійного фонду України, %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suppressAutoHyphens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FF6FAB" w:rsidP="00FF6FAB">
            <w:pPr>
              <w:suppressAutoHyphens/>
              <w:jc w:val="center"/>
            </w:pPr>
            <w:r w:rsidRPr="007A49D7">
              <w:t>Пенсійного фонду України в Полтавській обл</w:t>
            </w:r>
            <w:r w:rsidRPr="007A49D7">
              <w:t>а</w:t>
            </w:r>
            <w:r w:rsidRPr="007A49D7">
              <w:t>сті</w:t>
            </w:r>
          </w:p>
        </w:tc>
        <w:tc>
          <w:tcPr>
            <w:tcW w:w="2442" w:type="dxa"/>
          </w:tcPr>
          <w:p w:rsidR="0064010E" w:rsidRPr="007A49D7" w:rsidRDefault="0064010E" w:rsidP="00EA12C9">
            <w:pPr>
              <w:suppressAutoHyphens/>
              <w:ind w:right="-26"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64010E" w:rsidP="00EA12C9">
            <w:pPr>
              <w:suppressAutoHyphens/>
              <w:ind w:right="-26"/>
              <w:jc w:val="center"/>
            </w:pPr>
            <w:r w:rsidRPr="007A49D7">
              <w:t>Пенсійного фонду України в Полтавській обл</w:t>
            </w:r>
            <w:r w:rsidRPr="007A49D7">
              <w:t>а</w:t>
            </w:r>
            <w:r w:rsidRPr="007A49D7">
              <w:t>сті</w:t>
            </w:r>
          </w:p>
        </w:tc>
      </w:tr>
      <w:tr w:rsidR="002A15CB" w:rsidRPr="007A49D7">
        <w:trPr>
          <w:trHeight w:val="1488"/>
        </w:trPr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2A04D1">
            <w:pPr>
              <w:suppressAutoHyphens/>
            </w:pPr>
            <w:r w:rsidRPr="007A49D7">
              <w:t>Темп зростання (зменшення) заборгованості із сплати єдиного внеску на загальнообов'язкове державне соціальне страхування, у % до початку року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suppressAutoHyphens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FF6FAB" w:rsidP="00FF6FAB">
            <w:pPr>
              <w:suppressAutoHyphens/>
              <w:jc w:val="center"/>
            </w:pPr>
            <w:r w:rsidRPr="007A49D7">
              <w:t>Пенсійного фонду України в Полтавській обл</w:t>
            </w:r>
            <w:r w:rsidRPr="007A49D7">
              <w:t>а</w:t>
            </w:r>
            <w:r w:rsidRPr="007A49D7">
              <w:t>сті</w:t>
            </w:r>
          </w:p>
        </w:tc>
        <w:tc>
          <w:tcPr>
            <w:tcW w:w="2442" w:type="dxa"/>
          </w:tcPr>
          <w:p w:rsidR="0080756F" w:rsidRPr="007A49D7" w:rsidRDefault="0080756F" w:rsidP="00EA12C9">
            <w:pPr>
              <w:suppressAutoHyphens/>
              <w:ind w:right="-26"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80756F" w:rsidP="00EA12C9">
            <w:pPr>
              <w:suppressAutoHyphens/>
              <w:ind w:right="-26"/>
              <w:jc w:val="center"/>
            </w:pPr>
            <w:r w:rsidRPr="007A49D7">
              <w:t>Пенсійного фонду України в Полтавській обл</w:t>
            </w:r>
            <w:r w:rsidRPr="007A49D7">
              <w:t>а</w:t>
            </w:r>
            <w:r w:rsidRPr="007A49D7">
              <w:t>сті</w:t>
            </w:r>
          </w:p>
        </w:tc>
      </w:tr>
      <w:tr w:rsidR="002A15CB" w:rsidRPr="007A49D7">
        <w:trPr>
          <w:trHeight w:val="888"/>
        </w:trPr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2A04D1">
            <w:pPr>
              <w:suppressAutoHyphens/>
            </w:pPr>
            <w:r w:rsidRPr="007A49D7">
              <w:t>Рівень самофінансування пенсійних виплат</w:t>
            </w:r>
            <w:r w:rsidR="00D71321" w:rsidRPr="007A49D7">
              <w:t>, %</w:t>
            </w:r>
            <w:r w:rsidRPr="007A49D7">
              <w:t xml:space="preserve"> 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suppressAutoHyphens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FF6FAB" w:rsidP="00FF6FAB">
            <w:pPr>
              <w:suppressAutoHyphens/>
              <w:jc w:val="center"/>
            </w:pPr>
            <w:r w:rsidRPr="007A49D7">
              <w:t>Пенсійного фонду України в Полтавській обл</w:t>
            </w:r>
            <w:r w:rsidRPr="007A49D7">
              <w:t>а</w:t>
            </w:r>
            <w:r w:rsidRPr="007A49D7">
              <w:t>сті</w:t>
            </w:r>
          </w:p>
        </w:tc>
        <w:tc>
          <w:tcPr>
            <w:tcW w:w="2442" w:type="dxa"/>
          </w:tcPr>
          <w:p w:rsidR="0080756F" w:rsidRPr="007A49D7" w:rsidRDefault="0080756F" w:rsidP="00EA12C9">
            <w:pPr>
              <w:suppressAutoHyphens/>
              <w:ind w:right="-26"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80756F" w:rsidP="00EA12C9">
            <w:pPr>
              <w:suppressAutoHyphens/>
              <w:ind w:right="-26"/>
              <w:jc w:val="center"/>
            </w:pPr>
            <w:r w:rsidRPr="007A49D7">
              <w:t>Пенсійного фонду України в Полтавській обл</w:t>
            </w:r>
            <w:r w:rsidRPr="007A49D7">
              <w:t>а</w:t>
            </w:r>
            <w:r w:rsidRPr="007A49D7">
              <w:t>сті</w:t>
            </w:r>
          </w:p>
        </w:tc>
      </w:tr>
      <w:tr w:rsidR="002A15CB" w:rsidRPr="007A49D7">
        <w:trPr>
          <w:trHeight w:val="1068"/>
        </w:trPr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1D09AA" w:rsidP="002A04D1">
            <w:pPr>
              <w:suppressAutoHyphens/>
            </w:pPr>
            <w:r w:rsidRPr="007A49D7">
              <w:t>Т</w:t>
            </w:r>
            <w:r w:rsidR="002A15CB" w:rsidRPr="007A49D7">
              <w:t>емп</w:t>
            </w:r>
            <w:r w:rsidRPr="007A49D7">
              <w:t>и</w:t>
            </w:r>
            <w:r w:rsidR="002A15CB" w:rsidRPr="007A49D7">
              <w:t xml:space="preserve"> зростання (зменшення) </w:t>
            </w:r>
            <w:r w:rsidRPr="007A49D7">
              <w:t>власних надходжень в управліннях Пенсійного фонду</w:t>
            </w:r>
            <w:r w:rsidR="002A15CB" w:rsidRPr="007A49D7">
              <w:t xml:space="preserve"> </w:t>
            </w:r>
            <w:r w:rsidR="00F708FA" w:rsidRPr="007A49D7">
              <w:t>району (міста)</w:t>
            </w:r>
            <w:r w:rsidR="00B95CE9" w:rsidRPr="007A49D7">
              <w:t>, у % до відповідного періоду попереднього р</w:t>
            </w:r>
            <w:r w:rsidR="00B95CE9" w:rsidRPr="007A49D7">
              <w:t>о</w:t>
            </w:r>
            <w:r w:rsidR="00B95CE9" w:rsidRPr="007A49D7">
              <w:t>ку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suppressAutoHyphens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FF6FAB" w:rsidP="00FF6FAB">
            <w:pPr>
              <w:suppressAutoHyphens/>
              <w:jc w:val="center"/>
            </w:pPr>
            <w:r w:rsidRPr="007A49D7">
              <w:t>Пенсійного фонду України в Полтавській обл</w:t>
            </w:r>
            <w:r w:rsidRPr="007A49D7">
              <w:t>а</w:t>
            </w:r>
            <w:r w:rsidRPr="007A49D7">
              <w:t>сті</w:t>
            </w:r>
          </w:p>
        </w:tc>
        <w:tc>
          <w:tcPr>
            <w:tcW w:w="2442" w:type="dxa"/>
          </w:tcPr>
          <w:p w:rsidR="0080756F" w:rsidRPr="007A49D7" w:rsidRDefault="0080756F" w:rsidP="00EA12C9">
            <w:pPr>
              <w:suppressAutoHyphens/>
              <w:ind w:right="-26"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80756F" w:rsidP="00EA12C9">
            <w:pPr>
              <w:suppressAutoHyphens/>
              <w:ind w:right="-26"/>
              <w:jc w:val="center"/>
            </w:pPr>
            <w:r w:rsidRPr="007A49D7">
              <w:t>Пенсійного фонду України в Полтавській обл</w:t>
            </w:r>
            <w:r w:rsidRPr="007A49D7">
              <w:t>а</w:t>
            </w:r>
            <w:r w:rsidRPr="007A49D7">
              <w:t>сті</w:t>
            </w:r>
          </w:p>
        </w:tc>
      </w:tr>
      <w:tr w:rsidR="002A15CB" w:rsidRPr="007A49D7">
        <w:trPr>
          <w:trHeight w:val="1216"/>
        </w:trPr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2A15CB" w:rsidRPr="007A49D7" w:rsidRDefault="002A15CB" w:rsidP="002A04D1">
            <w:pPr>
              <w:suppressAutoHyphens/>
            </w:pPr>
            <w:r w:rsidRPr="007A49D7">
              <w:t xml:space="preserve">Обсяг витрат місцевих бюджетів </w:t>
            </w:r>
            <w:r w:rsidR="00042C30" w:rsidRPr="007A49D7">
              <w:t>у</w:t>
            </w:r>
            <w:r w:rsidRPr="007A49D7">
              <w:t xml:space="preserve"> галузі</w:t>
            </w:r>
            <w:r w:rsidR="00042C30" w:rsidRPr="007A49D7">
              <w:t xml:space="preserve"> „Охорона здоров'я”</w:t>
            </w:r>
            <w:r w:rsidRPr="007A49D7">
              <w:t xml:space="preserve"> у розрахунку на одиницю населення, гр</w:t>
            </w:r>
            <w:r w:rsidRPr="007A49D7">
              <w:t>и</w:t>
            </w:r>
            <w:r w:rsidRPr="007A49D7">
              <w:t>вень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Головне управління охорони здоров’я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</w:tcPr>
          <w:p w:rsidR="002A15CB" w:rsidRPr="007A49D7" w:rsidRDefault="002A15CB" w:rsidP="00EA12C9">
            <w:pPr>
              <w:suppressAutoHyphens/>
              <w:ind w:right="-26"/>
              <w:jc w:val="center"/>
            </w:pPr>
            <w:r w:rsidRPr="007A49D7">
              <w:t>Головне управління охорони здоров’я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2A15CB" w:rsidRPr="007A49D7"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2A15CB" w:rsidRPr="007A49D7" w:rsidRDefault="002A15CB" w:rsidP="002A04D1">
            <w:pPr>
              <w:suppressAutoHyphens/>
            </w:pPr>
            <w:r w:rsidRPr="007A49D7">
              <w:t xml:space="preserve">Обсяг витрат місцевих бюджетів у галузі </w:t>
            </w:r>
            <w:r w:rsidR="00BF4C36" w:rsidRPr="007A49D7">
              <w:t>„</w:t>
            </w:r>
            <w:r w:rsidRPr="007A49D7">
              <w:t>Культура та мисте</w:t>
            </w:r>
            <w:r w:rsidRPr="007A49D7">
              <w:t>ц</w:t>
            </w:r>
            <w:r w:rsidRPr="007A49D7">
              <w:t>тво</w:t>
            </w:r>
            <w:r w:rsidR="00BF4C36" w:rsidRPr="007A49D7">
              <w:t>”</w:t>
            </w:r>
            <w:r w:rsidRPr="007A49D7">
              <w:t xml:space="preserve"> у розрахунку на одиницю населення, гривень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Управління кул</w:t>
            </w:r>
            <w:r w:rsidRPr="007A49D7">
              <w:t>ь</w:t>
            </w:r>
            <w:r w:rsidRPr="007A49D7">
              <w:t>тури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</w:tcPr>
          <w:p w:rsidR="002A15CB" w:rsidRPr="007A49D7" w:rsidRDefault="002A15CB" w:rsidP="00EA12C9">
            <w:pPr>
              <w:suppressAutoHyphens/>
              <w:ind w:right="-26"/>
              <w:jc w:val="center"/>
            </w:pPr>
            <w:r w:rsidRPr="007A49D7">
              <w:t>Управління кул</w:t>
            </w:r>
            <w:r w:rsidRPr="007A49D7">
              <w:t>ь</w:t>
            </w:r>
            <w:r w:rsidRPr="007A49D7">
              <w:t>тури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2A15CB" w:rsidRPr="007A49D7">
        <w:trPr>
          <w:trHeight w:val="709"/>
        </w:trPr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2A15CB" w:rsidRPr="007A49D7" w:rsidRDefault="002A15CB" w:rsidP="002A04D1">
            <w:pPr>
              <w:suppressAutoHyphens/>
            </w:pPr>
            <w:r w:rsidRPr="007A49D7">
              <w:t xml:space="preserve">Обсяг витрат місцевих бюджетів у галузі </w:t>
            </w:r>
            <w:r w:rsidR="00BF4C36" w:rsidRPr="007A49D7">
              <w:t>„</w:t>
            </w:r>
            <w:r w:rsidRPr="007A49D7">
              <w:t>Соціальний захист та соціальне з</w:t>
            </w:r>
            <w:r w:rsidRPr="007A49D7">
              <w:t>а</w:t>
            </w:r>
            <w:r w:rsidRPr="007A49D7">
              <w:t>безпечення</w:t>
            </w:r>
            <w:r w:rsidR="00BF4C36" w:rsidRPr="007A49D7">
              <w:t>”</w:t>
            </w:r>
            <w:r w:rsidRPr="007A49D7">
              <w:t xml:space="preserve"> </w:t>
            </w:r>
            <w:r w:rsidR="001D7068" w:rsidRPr="007A49D7">
              <w:t>у</w:t>
            </w:r>
            <w:r w:rsidRPr="007A49D7">
              <w:t xml:space="preserve"> розрахунку на одну особу, яку виявлено як таку, що перебуває в складних життєвих обставинах і потребує надання соціальних послуг за місцем проживання, гривень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Головне управлі</w:t>
            </w:r>
            <w:r w:rsidRPr="007A49D7">
              <w:t>н</w:t>
            </w:r>
            <w:r w:rsidRPr="007A49D7">
              <w:t>ня праці і соціал</w:t>
            </w:r>
            <w:r w:rsidRPr="007A49D7">
              <w:t>ь</w:t>
            </w:r>
            <w:r w:rsidRPr="007A49D7">
              <w:t>ного захисту населення облдержадміністр</w:t>
            </w:r>
            <w:r w:rsidRPr="007A49D7">
              <w:t>а</w:t>
            </w:r>
            <w:r w:rsidRPr="007A49D7">
              <w:t>ції</w:t>
            </w:r>
          </w:p>
        </w:tc>
        <w:tc>
          <w:tcPr>
            <w:tcW w:w="2442" w:type="dxa"/>
          </w:tcPr>
          <w:p w:rsidR="002A15CB" w:rsidRPr="007A49D7" w:rsidRDefault="002A15CB" w:rsidP="00EA12C9">
            <w:pPr>
              <w:suppressAutoHyphens/>
              <w:ind w:right="-26"/>
              <w:jc w:val="center"/>
            </w:pPr>
            <w:r w:rsidRPr="007A49D7">
              <w:t>Головне управлі</w:t>
            </w:r>
            <w:r w:rsidRPr="007A49D7">
              <w:t>н</w:t>
            </w:r>
            <w:r w:rsidRPr="007A49D7">
              <w:t>ня праці і соціал</w:t>
            </w:r>
            <w:r w:rsidRPr="007A49D7">
              <w:t>ь</w:t>
            </w:r>
            <w:r w:rsidRPr="007A49D7">
              <w:t>ного захисту нас</w:t>
            </w:r>
            <w:r w:rsidRPr="007A49D7">
              <w:t>е</w:t>
            </w:r>
            <w:r w:rsidRPr="007A49D7">
              <w:t>лення облдержадміністр</w:t>
            </w:r>
            <w:r w:rsidRPr="007A49D7">
              <w:t>а</w:t>
            </w:r>
            <w:r w:rsidRPr="007A49D7">
              <w:t>ції</w:t>
            </w:r>
          </w:p>
        </w:tc>
      </w:tr>
      <w:tr w:rsidR="002A15CB" w:rsidRPr="007A49D7">
        <w:trPr>
          <w:trHeight w:val="228"/>
        </w:trPr>
        <w:tc>
          <w:tcPr>
            <w:tcW w:w="10365" w:type="dxa"/>
            <w:gridSpan w:val="5"/>
            <w:shd w:val="clear" w:color="auto" w:fill="auto"/>
            <w:vAlign w:val="center"/>
          </w:tcPr>
          <w:p w:rsidR="002A15CB" w:rsidRPr="007A49D7" w:rsidRDefault="002A15CB" w:rsidP="00951E5A">
            <w:pPr>
              <w:suppressAutoHyphens/>
              <w:jc w:val="center"/>
            </w:pPr>
            <w:r w:rsidRPr="007A49D7">
              <w:t>Підтримка бізнесу</w:t>
            </w:r>
          </w:p>
        </w:tc>
      </w:tr>
      <w:tr w:rsidR="00AF4E40" w:rsidRPr="007A49D7">
        <w:trPr>
          <w:trHeight w:val="1939"/>
        </w:trPr>
        <w:tc>
          <w:tcPr>
            <w:tcW w:w="542" w:type="dxa"/>
            <w:shd w:val="clear" w:color="auto" w:fill="auto"/>
          </w:tcPr>
          <w:p w:rsidR="00AF4E40" w:rsidRPr="007A49D7" w:rsidRDefault="00AF4E40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AF4E40" w:rsidRPr="007A49D7" w:rsidRDefault="00AF4E40" w:rsidP="0003450D">
            <w:pPr>
              <w:suppressAutoHyphens/>
            </w:pPr>
            <w:r w:rsidRPr="007A49D7">
              <w:t>Кількість об'єктів інфраструктури підтримки малого та середнього підприємництва (бізнес-центрів, бізнес-інкубаторів, фондів</w:t>
            </w:r>
            <w:r w:rsidR="00106540">
              <w:t xml:space="preserve"> підтримки підприємництва)</w:t>
            </w:r>
            <w:r w:rsidRPr="007A49D7">
              <w:t>, одиниць</w:t>
            </w:r>
          </w:p>
        </w:tc>
        <w:tc>
          <w:tcPr>
            <w:tcW w:w="1619" w:type="dxa"/>
          </w:tcPr>
          <w:p w:rsidR="00AF4E40" w:rsidRPr="007A49D7" w:rsidRDefault="00AF4E40" w:rsidP="0003450D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AF4E40" w:rsidRPr="007A49D7" w:rsidRDefault="00AF4E40" w:rsidP="0003450D">
            <w:pPr>
              <w:suppressAutoHyphens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  <w:tc>
          <w:tcPr>
            <w:tcW w:w="2442" w:type="dxa"/>
          </w:tcPr>
          <w:p w:rsidR="00AF4E40" w:rsidRPr="007A49D7" w:rsidRDefault="00AF4E40" w:rsidP="00EA12C9">
            <w:pPr>
              <w:suppressAutoHyphens/>
              <w:ind w:right="-26"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2A15CB" w:rsidRPr="007A49D7">
        <w:trPr>
          <w:trHeight w:val="2771"/>
        </w:trPr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5B0FAF">
            <w:pPr>
              <w:suppressAutoHyphens/>
            </w:pPr>
            <w:r w:rsidRPr="007A49D7">
              <w:t xml:space="preserve">Обсяг фактично профінансованих </w:t>
            </w:r>
            <w:r w:rsidR="00DC4601" w:rsidRPr="007A49D7">
              <w:t>і</w:t>
            </w:r>
            <w:r w:rsidRPr="007A49D7">
              <w:t>з місцевих бюджетів коштів на часткове відшкодування відсоткових ставок за кредитами, залученими суб'єктами малого і середнього підприємництва для реалізації інвестиційних проектів, до запланованих на зазначену мету ко</w:t>
            </w:r>
            <w:r w:rsidRPr="007A49D7">
              <w:t>ш</w:t>
            </w:r>
            <w:r w:rsidRPr="007A49D7">
              <w:t>тів, %</w:t>
            </w:r>
          </w:p>
        </w:tc>
        <w:tc>
          <w:tcPr>
            <w:tcW w:w="1619" w:type="dxa"/>
          </w:tcPr>
          <w:p w:rsidR="002A15CB" w:rsidRPr="007A49D7" w:rsidRDefault="0079605E" w:rsidP="001D35AA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2A15CB" w:rsidRPr="007A49D7" w:rsidRDefault="008857BB" w:rsidP="002A04D1">
            <w:pPr>
              <w:suppressAutoHyphens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  <w:tc>
          <w:tcPr>
            <w:tcW w:w="2442" w:type="dxa"/>
          </w:tcPr>
          <w:p w:rsidR="002A15CB" w:rsidRPr="007A49D7" w:rsidRDefault="002A15CB" w:rsidP="00EA12C9">
            <w:pPr>
              <w:suppressAutoHyphens/>
              <w:ind w:right="-26"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2A15CB" w:rsidRPr="007A49D7">
        <w:trPr>
          <w:trHeight w:val="4109"/>
        </w:trPr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245FAC">
            <w:pPr>
              <w:suppressAutoHyphens/>
            </w:pPr>
            <w:r w:rsidRPr="007A49D7">
              <w:t>Кількість створених нових робочих місць на малих та середніх підприємствах, що отримали фінансову допомогу з місцевих бюджетів на часткове відшкодування відсоткових ставок за кредитами, залученими суб'єктами малого і середнього підприємництва для реалізації інвестиційних проектів, у % до з</w:t>
            </w:r>
            <w:r w:rsidRPr="007A49D7">
              <w:t>а</w:t>
            </w:r>
            <w:r w:rsidRPr="007A49D7">
              <w:t>гальної кількості створених нових робочих місць на таких підприємс</w:t>
            </w:r>
            <w:r w:rsidRPr="007A49D7">
              <w:t>т</w:t>
            </w:r>
            <w:r w:rsidRPr="007A49D7">
              <w:t>вах</w:t>
            </w:r>
          </w:p>
        </w:tc>
        <w:tc>
          <w:tcPr>
            <w:tcW w:w="1619" w:type="dxa"/>
          </w:tcPr>
          <w:p w:rsidR="002A15CB" w:rsidRPr="007A49D7" w:rsidRDefault="0079605E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2A15CB" w:rsidRPr="007A49D7" w:rsidRDefault="008857BB" w:rsidP="002A04D1">
            <w:pPr>
              <w:suppressAutoHyphens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  <w:tc>
          <w:tcPr>
            <w:tcW w:w="2442" w:type="dxa"/>
          </w:tcPr>
          <w:p w:rsidR="002A15CB" w:rsidRPr="007A49D7" w:rsidRDefault="002A15CB" w:rsidP="00EA12C9">
            <w:pPr>
              <w:suppressAutoHyphens/>
              <w:ind w:right="-26"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2A15CB" w:rsidRPr="007A49D7">
        <w:trPr>
          <w:trHeight w:val="721"/>
        </w:trPr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2A04D1">
            <w:pPr>
              <w:suppressAutoHyphens/>
            </w:pPr>
            <w:r w:rsidRPr="007A49D7">
              <w:t>Площа земельних ділянок, наданих під будівництво інфраструктурних об'єктів, у розрахунку на одиницю населення, кв. метрів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2A15CB" w:rsidRDefault="00310926" w:rsidP="002A04D1">
            <w:pPr>
              <w:suppressAutoHyphens/>
              <w:jc w:val="center"/>
            </w:pPr>
            <w:smartTag w:uri="urn:schemas-microsoft-com:office:smarttags" w:element="PersonName">
              <w:smartTagPr>
                <w:attr w:name="ProductID" w:val="Управління містобудування та архітектури"/>
              </w:smartTagPr>
              <w:r w:rsidRPr="007A49D7">
                <w:rPr>
                  <w:bCs/>
                </w:rPr>
                <w:t>Управління містобудування та архітектури</w:t>
              </w:r>
            </w:smartTag>
            <w:r w:rsidRPr="007A49D7">
              <w:t xml:space="preserve"> </w:t>
            </w:r>
            <w:r w:rsidR="008857BB" w:rsidRPr="007A49D7">
              <w:t>облдержадміністрації</w:t>
            </w:r>
          </w:p>
          <w:p w:rsidR="0029251B" w:rsidRDefault="0029251B" w:rsidP="002A04D1">
            <w:pPr>
              <w:suppressAutoHyphens/>
              <w:jc w:val="center"/>
            </w:pPr>
            <w:r w:rsidRPr="007A49D7">
              <w:t>(узагальнення),</w:t>
            </w:r>
          </w:p>
          <w:p w:rsidR="0029251B" w:rsidRPr="007A49D7" w:rsidRDefault="0029251B" w:rsidP="002A04D1">
            <w:pPr>
              <w:suppressAutoHyphens/>
              <w:jc w:val="center"/>
            </w:pPr>
            <w:r w:rsidRPr="00863B9E">
              <w:t>Головне управління житлово-комунального господарства облдержадміністрації</w:t>
            </w:r>
          </w:p>
        </w:tc>
        <w:tc>
          <w:tcPr>
            <w:tcW w:w="2442" w:type="dxa"/>
          </w:tcPr>
          <w:p w:rsidR="002A15CB" w:rsidRDefault="00310926" w:rsidP="00EA12C9">
            <w:pPr>
              <w:suppressAutoHyphens/>
              <w:ind w:right="-26"/>
              <w:jc w:val="center"/>
            </w:pPr>
            <w:smartTag w:uri="urn:schemas-microsoft-com:office:smarttags" w:element="PersonName">
              <w:smartTagPr>
                <w:attr w:name="ProductID" w:val="Управління містобудування та архітектури"/>
              </w:smartTagPr>
              <w:r w:rsidRPr="007A49D7">
                <w:rPr>
                  <w:bCs/>
                </w:rPr>
                <w:t>Управління містобудування та архітектури</w:t>
              </w:r>
            </w:smartTag>
            <w:r w:rsidRPr="007A49D7">
              <w:t xml:space="preserve"> облдержадміністрації</w:t>
            </w:r>
          </w:p>
          <w:p w:rsidR="0029251B" w:rsidRDefault="0029251B" w:rsidP="00EA12C9">
            <w:pPr>
              <w:suppressAutoHyphens/>
              <w:ind w:right="-26"/>
              <w:jc w:val="center"/>
            </w:pPr>
            <w:r w:rsidRPr="007A49D7">
              <w:t>(узагальнення),</w:t>
            </w:r>
          </w:p>
          <w:p w:rsidR="0029251B" w:rsidRPr="007A49D7" w:rsidRDefault="0029251B" w:rsidP="00EA12C9">
            <w:pPr>
              <w:suppressAutoHyphens/>
              <w:ind w:right="-26"/>
              <w:jc w:val="center"/>
            </w:pPr>
            <w:r w:rsidRPr="00863B9E">
              <w:t>Головне управління житлово-комунального господарства облдержадміністрації</w:t>
            </w:r>
          </w:p>
        </w:tc>
      </w:tr>
      <w:tr w:rsidR="002A15CB" w:rsidRPr="007A49D7">
        <w:trPr>
          <w:trHeight w:val="1603"/>
        </w:trPr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2A04D1">
            <w:pPr>
              <w:suppressAutoHyphens/>
            </w:pPr>
            <w:r w:rsidRPr="007A49D7">
              <w:t>Кількість мал</w:t>
            </w:r>
            <w:r w:rsidR="00BB0760" w:rsidRPr="007A49D7">
              <w:t>их підприємс</w:t>
            </w:r>
            <w:r w:rsidRPr="007A49D7">
              <w:t>тв на 10 тис. населення, одиниць</w:t>
            </w:r>
          </w:p>
        </w:tc>
        <w:tc>
          <w:tcPr>
            <w:tcW w:w="1619" w:type="dxa"/>
          </w:tcPr>
          <w:p w:rsidR="002A15CB" w:rsidRPr="007A49D7" w:rsidRDefault="000E74A3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Головне управління статистики</w:t>
            </w:r>
            <w:r w:rsidR="00A46AD5" w:rsidRPr="007A49D7">
              <w:t xml:space="preserve"> у Полтавській</w:t>
            </w:r>
            <w:r w:rsidRPr="007A49D7">
              <w:t xml:space="preserve"> </w:t>
            </w:r>
            <w:r w:rsidR="00A46AD5" w:rsidRPr="007A49D7">
              <w:t>області</w:t>
            </w:r>
          </w:p>
        </w:tc>
        <w:tc>
          <w:tcPr>
            <w:tcW w:w="2442" w:type="dxa"/>
          </w:tcPr>
          <w:p w:rsidR="002A15CB" w:rsidRPr="007A49D7" w:rsidRDefault="002A15CB" w:rsidP="00EA12C9">
            <w:pPr>
              <w:suppressAutoHyphens/>
              <w:ind w:right="-26"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2A15CB" w:rsidRPr="007A49D7">
        <w:trPr>
          <w:trHeight w:val="379"/>
        </w:trPr>
        <w:tc>
          <w:tcPr>
            <w:tcW w:w="10365" w:type="dxa"/>
            <w:gridSpan w:val="5"/>
            <w:shd w:val="clear" w:color="auto" w:fill="auto"/>
            <w:vAlign w:val="center"/>
          </w:tcPr>
          <w:p w:rsidR="002A15CB" w:rsidRPr="007A49D7" w:rsidRDefault="002A15CB" w:rsidP="00B845E8">
            <w:pPr>
              <w:suppressAutoHyphens/>
              <w:jc w:val="center"/>
            </w:pPr>
            <w:r w:rsidRPr="007A49D7">
              <w:t>Споживчий ринок</w:t>
            </w:r>
          </w:p>
        </w:tc>
      </w:tr>
      <w:tr w:rsidR="002A15CB" w:rsidRPr="007A49D7">
        <w:trPr>
          <w:trHeight w:val="1620"/>
        </w:trPr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207750">
            <w:pPr>
              <w:suppressAutoHyphens/>
            </w:pPr>
            <w:r w:rsidRPr="007A49D7">
              <w:t>Темп зростання (зменшення) обороту роздрібної торгівлі, у % до відповідного періоду попереднього р</w:t>
            </w:r>
            <w:r w:rsidRPr="007A49D7">
              <w:t>о</w:t>
            </w:r>
            <w:r w:rsidRPr="007A49D7">
              <w:t>ку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 xml:space="preserve">Головне управління статистики </w:t>
            </w:r>
            <w:r w:rsidR="00EA318C" w:rsidRPr="007A49D7">
              <w:t>у Полтавській</w:t>
            </w:r>
            <w:r w:rsidRPr="007A49D7">
              <w:t xml:space="preserve"> області</w:t>
            </w:r>
          </w:p>
        </w:tc>
        <w:tc>
          <w:tcPr>
            <w:tcW w:w="2442" w:type="dxa"/>
          </w:tcPr>
          <w:p w:rsidR="002A15CB" w:rsidRPr="007A49D7" w:rsidRDefault="00BB6356" w:rsidP="00D40D34">
            <w:pPr>
              <w:suppressAutoHyphens/>
              <w:ind w:right="-26"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EA318C" w:rsidRPr="007A49D7">
        <w:trPr>
          <w:trHeight w:val="1727"/>
        </w:trPr>
        <w:tc>
          <w:tcPr>
            <w:tcW w:w="542" w:type="dxa"/>
            <w:shd w:val="clear" w:color="auto" w:fill="auto"/>
          </w:tcPr>
          <w:p w:rsidR="00EA318C" w:rsidRPr="007A49D7" w:rsidRDefault="00EA318C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EA318C" w:rsidRPr="007A49D7" w:rsidRDefault="00EA318C" w:rsidP="002A04D1">
            <w:pPr>
              <w:suppressAutoHyphens/>
            </w:pPr>
            <w:r w:rsidRPr="007A49D7">
              <w:t xml:space="preserve">Абсолютний приріст обсягу обороту роздрібної торгівлі </w:t>
            </w:r>
            <w:r w:rsidR="00DC4601" w:rsidRPr="007A49D7">
              <w:t>в</w:t>
            </w:r>
            <w:r w:rsidRPr="007A49D7">
              <w:t xml:space="preserve"> розрахунку на одиницю населення до відповідного періоду попереднього року, гривень</w:t>
            </w:r>
          </w:p>
        </w:tc>
        <w:tc>
          <w:tcPr>
            <w:tcW w:w="1619" w:type="dxa"/>
          </w:tcPr>
          <w:p w:rsidR="00EA318C" w:rsidRPr="007A49D7" w:rsidRDefault="00EA318C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EA318C" w:rsidRPr="007A49D7" w:rsidRDefault="00EA318C" w:rsidP="00EA318C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EA318C" w:rsidRPr="007A49D7" w:rsidRDefault="00EA318C" w:rsidP="00D40D34">
            <w:pPr>
              <w:suppressAutoHyphens/>
              <w:ind w:right="-26"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EA318C" w:rsidRPr="007A49D7">
        <w:trPr>
          <w:trHeight w:val="1702"/>
        </w:trPr>
        <w:tc>
          <w:tcPr>
            <w:tcW w:w="542" w:type="dxa"/>
            <w:shd w:val="clear" w:color="auto" w:fill="auto"/>
          </w:tcPr>
          <w:p w:rsidR="00EA318C" w:rsidRPr="007A49D7" w:rsidRDefault="00EA318C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EA318C" w:rsidRPr="007A49D7" w:rsidRDefault="00EA318C" w:rsidP="002A04D1">
            <w:pPr>
              <w:suppressAutoHyphens/>
            </w:pPr>
            <w:r w:rsidRPr="007A49D7">
              <w:t>Абсолютний приріст обсягу реалізованих послуг у розрахунку на одиницю населення до відповідного періоду попереднього року, гривень</w:t>
            </w:r>
          </w:p>
        </w:tc>
        <w:tc>
          <w:tcPr>
            <w:tcW w:w="1619" w:type="dxa"/>
          </w:tcPr>
          <w:p w:rsidR="00EA318C" w:rsidRPr="007A49D7" w:rsidRDefault="00EA318C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EA318C" w:rsidRPr="007A49D7" w:rsidRDefault="00EA318C" w:rsidP="00EA318C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EA318C" w:rsidRPr="007A49D7" w:rsidRDefault="00EA318C" w:rsidP="00D40D34">
            <w:pPr>
              <w:suppressAutoHyphens/>
              <w:ind w:right="-26"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B669F8" w:rsidRPr="007A49D7">
        <w:tc>
          <w:tcPr>
            <w:tcW w:w="542" w:type="dxa"/>
            <w:shd w:val="clear" w:color="auto" w:fill="auto"/>
          </w:tcPr>
          <w:p w:rsidR="00B669F8" w:rsidRPr="007A49D7" w:rsidRDefault="00B669F8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B669F8" w:rsidRPr="007A49D7" w:rsidRDefault="00B669F8" w:rsidP="00B669F8">
            <w:pPr>
              <w:suppressAutoHyphens/>
            </w:pPr>
            <w:r w:rsidRPr="007A49D7">
              <w:t>Роздрібний товарооборот підприємств на одиницю населення, гривень</w:t>
            </w:r>
          </w:p>
        </w:tc>
        <w:tc>
          <w:tcPr>
            <w:tcW w:w="1619" w:type="dxa"/>
          </w:tcPr>
          <w:p w:rsidR="00B669F8" w:rsidRPr="007A49D7" w:rsidRDefault="00B669F8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B669F8" w:rsidRPr="007A49D7" w:rsidRDefault="00B669F8" w:rsidP="0003450D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B669F8" w:rsidRPr="007A49D7" w:rsidRDefault="00B669F8" w:rsidP="00D40D34">
            <w:pPr>
              <w:suppressAutoHyphens/>
              <w:ind w:right="-26"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2A15CB" w:rsidRPr="007A49D7">
        <w:tc>
          <w:tcPr>
            <w:tcW w:w="10365" w:type="dxa"/>
            <w:gridSpan w:val="5"/>
            <w:shd w:val="clear" w:color="auto" w:fill="auto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Населення та ринок праці</w:t>
            </w:r>
          </w:p>
        </w:tc>
      </w:tr>
      <w:tr w:rsidR="00EA318C" w:rsidRPr="007A49D7">
        <w:tc>
          <w:tcPr>
            <w:tcW w:w="542" w:type="dxa"/>
            <w:shd w:val="clear" w:color="auto" w:fill="auto"/>
          </w:tcPr>
          <w:p w:rsidR="00EA318C" w:rsidRPr="007A49D7" w:rsidRDefault="00EA318C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EA318C" w:rsidRPr="007A49D7" w:rsidRDefault="00EA318C" w:rsidP="002A04D1">
            <w:pPr>
              <w:suppressAutoHyphens/>
            </w:pPr>
            <w:r w:rsidRPr="007A49D7">
              <w:t>Приріст (зменшення) населення, у % до початку року</w:t>
            </w:r>
          </w:p>
        </w:tc>
        <w:tc>
          <w:tcPr>
            <w:tcW w:w="1619" w:type="dxa"/>
          </w:tcPr>
          <w:p w:rsidR="00EA318C" w:rsidRPr="007A49D7" w:rsidRDefault="00EA318C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EA318C" w:rsidRPr="007A49D7" w:rsidRDefault="00EA318C" w:rsidP="00EA318C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EA318C" w:rsidRPr="007A49D7" w:rsidRDefault="00EA318C" w:rsidP="002A04D1">
            <w:pPr>
              <w:suppressAutoHyphens/>
              <w:jc w:val="center"/>
            </w:pPr>
            <w:r w:rsidRPr="007A49D7">
              <w:t>Головне управління праці і соціального захисту населення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355544" w:rsidRPr="007A49D7">
        <w:tc>
          <w:tcPr>
            <w:tcW w:w="542" w:type="dxa"/>
            <w:shd w:val="clear" w:color="auto" w:fill="auto"/>
          </w:tcPr>
          <w:p w:rsidR="00355544" w:rsidRPr="007A49D7" w:rsidRDefault="0035554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355544" w:rsidRPr="007A49D7" w:rsidRDefault="00355544" w:rsidP="00355544">
            <w:pPr>
              <w:rPr>
                <w:bCs/>
              </w:rPr>
            </w:pPr>
            <w:r w:rsidRPr="007A49D7">
              <w:rPr>
                <w:bCs/>
              </w:rPr>
              <w:t>Заборгованість із виплати заробі</w:t>
            </w:r>
            <w:r w:rsidRPr="007A49D7">
              <w:rPr>
                <w:bCs/>
              </w:rPr>
              <w:t>т</w:t>
            </w:r>
            <w:r w:rsidRPr="007A49D7">
              <w:rPr>
                <w:bCs/>
              </w:rPr>
              <w:t>ної пл</w:t>
            </w:r>
            <w:r w:rsidRPr="007A49D7">
              <w:rPr>
                <w:bCs/>
              </w:rPr>
              <w:t>а</w:t>
            </w:r>
            <w:r w:rsidRPr="007A49D7">
              <w:rPr>
                <w:bCs/>
              </w:rPr>
              <w:t>ти (всього), тис.  гривень</w:t>
            </w:r>
          </w:p>
          <w:p w:rsidR="00355544" w:rsidRPr="007A49D7" w:rsidRDefault="00355544" w:rsidP="00355544">
            <w:pPr>
              <w:suppressAutoHyphens/>
            </w:pPr>
          </w:p>
        </w:tc>
        <w:tc>
          <w:tcPr>
            <w:tcW w:w="1619" w:type="dxa"/>
          </w:tcPr>
          <w:p w:rsidR="00355544" w:rsidRPr="007A49D7" w:rsidRDefault="00355544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355544" w:rsidRPr="007A49D7" w:rsidRDefault="00355544" w:rsidP="0003450D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355544" w:rsidRPr="007A49D7" w:rsidRDefault="00355544" w:rsidP="0003450D">
            <w:pPr>
              <w:suppressAutoHyphens/>
              <w:jc w:val="center"/>
            </w:pPr>
            <w:r w:rsidRPr="007A49D7">
              <w:t>Головне управління праці і соціального захисту населення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355544" w:rsidRPr="007A49D7">
        <w:trPr>
          <w:trHeight w:val="1252"/>
        </w:trPr>
        <w:tc>
          <w:tcPr>
            <w:tcW w:w="542" w:type="dxa"/>
            <w:shd w:val="clear" w:color="auto" w:fill="auto"/>
          </w:tcPr>
          <w:p w:rsidR="00355544" w:rsidRPr="007A49D7" w:rsidRDefault="0035554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355544" w:rsidRPr="00723B45" w:rsidRDefault="00C1219E" w:rsidP="00355544">
            <w:pPr>
              <w:rPr>
                <w:bCs/>
              </w:rPr>
            </w:pPr>
            <w:r w:rsidRPr="00723B45">
              <w:rPr>
                <w:bCs/>
              </w:rPr>
              <w:t>Заборгованість із виплати з</w:t>
            </w:r>
            <w:r w:rsidRPr="00723B45">
              <w:rPr>
                <w:bCs/>
              </w:rPr>
              <w:t>а</w:t>
            </w:r>
            <w:r w:rsidRPr="00723B45">
              <w:rPr>
                <w:bCs/>
              </w:rPr>
              <w:t>робітної плати економічно активних підпр</w:t>
            </w:r>
            <w:r w:rsidRPr="00723B45">
              <w:rPr>
                <w:bCs/>
              </w:rPr>
              <w:t>и</w:t>
            </w:r>
            <w:r w:rsidRPr="00723B45">
              <w:rPr>
                <w:bCs/>
              </w:rPr>
              <w:t>ємств, тис. гривень</w:t>
            </w:r>
          </w:p>
        </w:tc>
        <w:tc>
          <w:tcPr>
            <w:tcW w:w="1619" w:type="dxa"/>
          </w:tcPr>
          <w:p w:rsidR="00355544" w:rsidRPr="007A49D7" w:rsidRDefault="00355544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355544" w:rsidRPr="007A49D7" w:rsidRDefault="00355544" w:rsidP="0003450D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355544" w:rsidRPr="007A49D7" w:rsidRDefault="00355544" w:rsidP="0003450D">
            <w:pPr>
              <w:suppressAutoHyphens/>
              <w:jc w:val="center"/>
            </w:pPr>
            <w:r w:rsidRPr="007A49D7">
              <w:t>Головне управління праці і соціального захисту населення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EA318C" w:rsidRPr="007A49D7">
        <w:trPr>
          <w:trHeight w:val="1192"/>
        </w:trPr>
        <w:tc>
          <w:tcPr>
            <w:tcW w:w="542" w:type="dxa"/>
            <w:shd w:val="clear" w:color="auto" w:fill="auto"/>
          </w:tcPr>
          <w:p w:rsidR="00EA318C" w:rsidRPr="007A49D7" w:rsidRDefault="00EA318C" w:rsidP="002A04D1">
            <w:pPr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238" w:type="dxa"/>
          </w:tcPr>
          <w:p w:rsidR="00EA318C" w:rsidRPr="007A49D7" w:rsidRDefault="00EA318C" w:rsidP="00586A9E">
            <w:pPr>
              <w:suppressAutoHyphens/>
            </w:pPr>
            <w:r w:rsidRPr="007A49D7">
              <w:t>Приріст (зменшення) заборгованості з виплати заробітної плати до початку року, тис. гривень</w:t>
            </w:r>
          </w:p>
        </w:tc>
        <w:tc>
          <w:tcPr>
            <w:tcW w:w="1619" w:type="dxa"/>
          </w:tcPr>
          <w:p w:rsidR="00EA318C" w:rsidRPr="007A49D7" w:rsidRDefault="00EA318C" w:rsidP="001D35AA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EA318C" w:rsidRPr="007A49D7" w:rsidRDefault="00EA318C" w:rsidP="00EA318C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EA318C" w:rsidRPr="007A49D7" w:rsidRDefault="00EA318C" w:rsidP="002A04D1">
            <w:pPr>
              <w:suppressAutoHyphens/>
              <w:jc w:val="center"/>
            </w:pPr>
            <w:r w:rsidRPr="007A49D7">
              <w:t>Головне управління праці і соціального захисту населення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EA318C" w:rsidRPr="007A49D7">
        <w:tc>
          <w:tcPr>
            <w:tcW w:w="542" w:type="dxa"/>
            <w:shd w:val="clear" w:color="auto" w:fill="auto"/>
          </w:tcPr>
          <w:p w:rsidR="00EA318C" w:rsidRPr="007A49D7" w:rsidRDefault="00EA318C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EA318C" w:rsidRPr="007A49D7" w:rsidRDefault="00EA318C" w:rsidP="002A04D1">
            <w:pPr>
              <w:suppressAutoHyphens/>
            </w:pPr>
            <w:r w:rsidRPr="007A49D7">
              <w:t>Темп зростання (зменшення) заборгованості з виплати заробітної плати, у % до початку року</w:t>
            </w:r>
          </w:p>
        </w:tc>
        <w:tc>
          <w:tcPr>
            <w:tcW w:w="1619" w:type="dxa"/>
          </w:tcPr>
          <w:p w:rsidR="00EA318C" w:rsidRPr="007A49D7" w:rsidRDefault="00EA318C" w:rsidP="001D35AA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EA318C" w:rsidRPr="007A49D7" w:rsidRDefault="00EA318C" w:rsidP="00EA318C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EA318C" w:rsidRPr="007A49D7" w:rsidRDefault="00EA318C" w:rsidP="002A04D1">
            <w:pPr>
              <w:suppressAutoHyphens/>
              <w:jc w:val="center"/>
            </w:pPr>
            <w:r w:rsidRPr="007A49D7">
              <w:t>Головне управління праці і соціального захисту населення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2A15CB" w:rsidRPr="007A49D7"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2A15CB" w:rsidRPr="007A49D7" w:rsidRDefault="002A15CB" w:rsidP="002A04D1">
            <w:pPr>
              <w:suppressAutoHyphens/>
            </w:pPr>
            <w:r w:rsidRPr="007A49D7">
              <w:t>Рівень охоплення активними заходами сприяння зайнятості населення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  <w:p w:rsidR="002A15CB" w:rsidRPr="007A49D7" w:rsidRDefault="002A15CB" w:rsidP="001D35AA">
            <w:pPr>
              <w:suppressAutoHyphens/>
              <w:jc w:val="center"/>
            </w:pPr>
          </w:p>
        </w:tc>
        <w:tc>
          <w:tcPr>
            <w:tcW w:w="2524" w:type="dxa"/>
          </w:tcPr>
          <w:p w:rsidR="002A15CB" w:rsidRPr="007A49D7" w:rsidRDefault="00677428" w:rsidP="002A04D1">
            <w:pPr>
              <w:suppressAutoHyphens/>
              <w:jc w:val="center"/>
            </w:pPr>
            <w:r w:rsidRPr="007A49D7">
              <w:t>Полтавська о</w:t>
            </w:r>
            <w:r w:rsidR="002A15CB" w:rsidRPr="007A49D7">
              <w:t>бласна служба зайнятості</w:t>
            </w:r>
          </w:p>
        </w:tc>
        <w:tc>
          <w:tcPr>
            <w:tcW w:w="2442" w:type="dxa"/>
          </w:tcPr>
          <w:p w:rsidR="002A15CB" w:rsidRPr="007A49D7" w:rsidRDefault="004F6506" w:rsidP="002A04D1">
            <w:pPr>
              <w:suppressAutoHyphens/>
              <w:jc w:val="center"/>
            </w:pPr>
            <w:r w:rsidRPr="007A49D7">
              <w:t>Полтавська обласна служба зайнятості</w:t>
            </w:r>
          </w:p>
        </w:tc>
      </w:tr>
      <w:tr w:rsidR="007601BD" w:rsidRPr="007A49D7">
        <w:tc>
          <w:tcPr>
            <w:tcW w:w="542" w:type="dxa"/>
            <w:shd w:val="clear" w:color="auto" w:fill="auto"/>
          </w:tcPr>
          <w:p w:rsidR="007601BD" w:rsidRPr="007A49D7" w:rsidRDefault="007601BD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7601BD" w:rsidRPr="00723B45" w:rsidRDefault="009B4C4B" w:rsidP="007601BD">
            <w:pPr>
              <w:suppressAutoHyphens/>
            </w:pPr>
            <w:r w:rsidRPr="00723B45">
              <w:t>Рівень зареєстрованого безробіття, %</w:t>
            </w:r>
          </w:p>
        </w:tc>
        <w:tc>
          <w:tcPr>
            <w:tcW w:w="1619" w:type="dxa"/>
          </w:tcPr>
          <w:p w:rsidR="007601BD" w:rsidRPr="007A49D7" w:rsidRDefault="007601BD" w:rsidP="00DA7FE1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7601BD" w:rsidRPr="007A49D7" w:rsidRDefault="007601BD" w:rsidP="00DA7FE1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7601BD" w:rsidRPr="007A49D7" w:rsidRDefault="007601BD" w:rsidP="002A04D1">
            <w:pPr>
              <w:suppressAutoHyphens/>
              <w:jc w:val="center"/>
            </w:pPr>
            <w:r w:rsidRPr="007A49D7">
              <w:t>Полтавська обласна служба зайнятості</w:t>
            </w:r>
          </w:p>
        </w:tc>
      </w:tr>
      <w:tr w:rsidR="002A15CB" w:rsidRPr="007A49D7">
        <w:tc>
          <w:tcPr>
            <w:tcW w:w="10365" w:type="dxa"/>
            <w:gridSpan w:val="5"/>
            <w:shd w:val="clear" w:color="auto" w:fill="auto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Житлово-комунальне господарство</w:t>
            </w:r>
          </w:p>
        </w:tc>
      </w:tr>
      <w:tr w:rsidR="00677428" w:rsidRPr="007A49D7">
        <w:tc>
          <w:tcPr>
            <w:tcW w:w="542" w:type="dxa"/>
            <w:shd w:val="clear" w:color="auto" w:fill="auto"/>
          </w:tcPr>
          <w:p w:rsidR="00677428" w:rsidRPr="007A49D7" w:rsidRDefault="00677428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677428" w:rsidRPr="007A49D7" w:rsidRDefault="00677428" w:rsidP="002A04D1">
            <w:pPr>
              <w:suppressAutoHyphens/>
            </w:pPr>
            <w:r w:rsidRPr="007A49D7">
              <w:t>Темп зростання (зменшення) обсягу введення в експлуатацію житла, у % до відповідного періоду попереднього р</w:t>
            </w:r>
            <w:r w:rsidRPr="007A49D7">
              <w:t>о</w:t>
            </w:r>
            <w:r w:rsidRPr="007A49D7">
              <w:t>ку</w:t>
            </w:r>
          </w:p>
        </w:tc>
        <w:tc>
          <w:tcPr>
            <w:tcW w:w="1619" w:type="dxa"/>
          </w:tcPr>
          <w:p w:rsidR="00677428" w:rsidRPr="007A49D7" w:rsidRDefault="00677428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677428" w:rsidRPr="007A49D7" w:rsidRDefault="00677428" w:rsidP="00677428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677428" w:rsidRPr="007A49D7" w:rsidRDefault="00EA6653" w:rsidP="00D40D34">
            <w:pPr>
              <w:suppressAutoHyphens/>
              <w:ind w:right="-26"/>
              <w:jc w:val="center"/>
            </w:pPr>
            <w:r w:rsidRPr="007A49D7">
              <w:t>У</w:t>
            </w:r>
            <w:r w:rsidR="00677428" w:rsidRPr="007A49D7">
              <w:t xml:space="preserve">правління </w:t>
            </w:r>
            <w:r w:rsidRPr="007A49D7">
              <w:t>містобудування</w:t>
            </w:r>
            <w:r w:rsidR="00677428" w:rsidRPr="007A49D7">
              <w:t xml:space="preserve"> </w:t>
            </w:r>
            <w:r w:rsidR="005C13CD" w:rsidRPr="007A49D7">
              <w:t>та</w:t>
            </w:r>
            <w:r w:rsidR="00677428" w:rsidRPr="007A49D7">
              <w:t xml:space="preserve"> архітектури облдержадміністрації</w:t>
            </w:r>
          </w:p>
        </w:tc>
      </w:tr>
      <w:tr w:rsidR="00677428" w:rsidRPr="007A49D7">
        <w:tc>
          <w:tcPr>
            <w:tcW w:w="542" w:type="dxa"/>
            <w:shd w:val="clear" w:color="auto" w:fill="auto"/>
          </w:tcPr>
          <w:p w:rsidR="00677428" w:rsidRPr="007A49D7" w:rsidRDefault="00677428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677428" w:rsidRPr="007A49D7" w:rsidRDefault="00677428" w:rsidP="002A04D1">
            <w:pPr>
              <w:suppressAutoHyphens/>
            </w:pPr>
            <w:r w:rsidRPr="007A49D7">
              <w:t xml:space="preserve">Обсяг введеного в експлуатацію житла </w:t>
            </w:r>
            <w:r w:rsidR="004C239C" w:rsidRPr="007A49D7">
              <w:t>в</w:t>
            </w:r>
            <w:r w:rsidRPr="007A49D7">
              <w:t xml:space="preserve"> розрахунку на 10 тис. населення, кв. метрів загальної площі</w:t>
            </w:r>
          </w:p>
        </w:tc>
        <w:tc>
          <w:tcPr>
            <w:tcW w:w="1619" w:type="dxa"/>
          </w:tcPr>
          <w:p w:rsidR="00677428" w:rsidRPr="007A49D7" w:rsidRDefault="00677428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677428" w:rsidRPr="007A49D7" w:rsidRDefault="00677428" w:rsidP="00677428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677428" w:rsidRPr="007A49D7" w:rsidRDefault="00EA6653" w:rsidP="00D40D34">
            <w:pPr>
              <w:suppressAutoHyphens/>
              <w:ind w:right="-26"/>
              <w:jc w:val="center"/>
            </w:pPr>
            <w:r w:rsidRPr="007A49D7">
              <w:t xml:space="preserve">Управління містобудування </w:t>
            </w:r>
            <w:r w:rsidR="005C13CD" w:rsidRPr="007A49D7">
              <w:t>та</w:t>
            </w:r>
            <w:r w:rsidRPr="007A49D7">
              <w:t xml:space="preserve"> архітектури облдержадміністрації</w:t>
            </w:r>
          </w:p>
        </w:tc>
      </w:tr>
      <w:tr w:rsidR="00677428" w:rsidRPr="007A49D7">
        <w:tc>
          <w:tcPr>
            <w:tcW w:w="542" w:type="dxa"/>
            <w:shd w:val="clear" w:color="auto" w:fill="auto"/>
          </w:tcPr>
          <w:p w:rsidR="00677428" w:rsidRPr="007A49D7" w:rsidRDefault="00677428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677428" w:rsidRPr="007A49D7" w:rsidRDefault="00677428" w:rsidP="002A04D1">
            <w:pPr>
              <w:suppressAutoHyphens/>
            </w:pPr>
            <w:r w:rsidRPr="007A49D7">
              <w:t>Питома вага протяжності теплових та парових мереж, що перебувають у ветхому та аварійному стані, у % до загальної протяжності таких мереж</w:t>
            </w:r>
          </w:p>
        </w:tc>
        <w:tc>
          <w:tcPr>
            <w:tcW w:w="1619" w:type="dxa"/>
          </w:tcPr>
          <w:p w:rsidR="00677428" w:rsidRPr="007A49D7" w:rsidRDefault="00677428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677428" w:rsidRPr="007A49D7" w:rsidRDefault="00677428" w:rsidP="00677428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677428" w:rsidRPr="007A49D7" w:rsidRDefault="00677428" w:rsidP="00D40D34">
            <w:pPr>
              <w:suppressAutoHyphens/>
              <w:ind w:right="-26"/>
              <w:jc w:val="center"/>
            </w:pPr>
            <w:r w:rsidRPr="007A49D7">
              <w:t>Головне управління житлово-комунального господарства облдержадміністрації</w:t>
            </w:r>
          </w:p>
        </w:tc>
      </w:tr>
      <w:tr w:rsidR="00677428" w:rsidRPr="007A49D7">
        <w:tc>
          <w:tcPr>
            <w:tcW w:w="542" w:type="dxa"/>
            <w:shd w:val="clear" w:color="auto" w:fill="auto"/>
          </w:tcPr>
          <w:p w:rsidR="00677428" w:rsidRPr="007A49D7" w:rsidRDefault="00677428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677428" w:rsidRPr="007A49D7" w:rsidRDefault="00677428" w:rsidP="002A04D1">
            <w:pPr>
              <w:suppressAutoHyphens/>
            </w:pPr>
            <w:r w:rsidRPr="007A49D7">
              <w:t>Питома вага протяжності водопровідних мереж, що перебув</w:t>
            </w:r>
            <w:r w:rsidRPr="007A49D7">
              <w:t>а</w:t>
            </w:r>
            <w:r w:rsidRPr="007A49D7">
              <w:t>ють у ветхому та аварійному стані, у % до загальної протяжності таких мереж</w:t>
            </w:r>
          </w:p>
        </w:tc>
        <w:tc>
          <w:tcPr>
            <w:tcW w:w="1619" w:type="dxa"/>
          </w:tcPr>
          <w:p w:rsidR="00677428" w:rsidRPr="007A49D7" w:rsidRDefault="00677428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677428" w:rsidRPr="007A49D7" w:rsidRDefault="00677428" w:rsidP="00677428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677428" w:rsidRPr="007A49D7" w:rsidRDefault="00677428" w:rsidP="00D40D34">
            <w:pPr>
              <w:suppressAutoHyphens/>
              <w:ind w:right="-26"/>
              <w:jc w:val="center"/>
            </w:pPr>
            <w:r w:rsidRPr="007A49D7">
              <w:t>Головне управління житлово-комунального господарства облдержадміністрації</w:t>
            </w:r>
          </w:p>
        </w:tc>
      </w:tr>
      <w:tr w:rsidR="00677428" w:rsidRPr="007A49D7">
        <w:tc>
          <w:tcPr>
            <w:tcW w:w="542" w:type="dxa"/>
            <w:shd w:val="clear" w:color="auto" w:fill="auto"/>
          </w:tcPr>
          <w:p w:rsidR="00677428" w:rsidRPr="007A49D7" w:rsidRDefault="00677428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677428" w:rsidRPr="007A49D7" w:rsidRDefault="00677428" w:rsidP="002A04D1">
            <w:pPr>
              <w:suppressAutoHyphens/>
            </w:pPr>
            <w:r w:rsidRPr="007A49D7">
              <w:t>Питома вага протяжності каналізаційних мереж, що перебув</w:t>
            </w:r>
            <w:r w:rsidRPr="007A49D7">
              <w:t>а</w:t>
            </w:r>
            <w:r w:rsidRPr="007A49D7">
              <w:t>ють у ветхому та аварійному стані, у % до загальної протяжності таких мереж</w:t>
            </w:r>
          </w:p>
        </w:tc>
        <w:tc>
          <w:tcPr>
            <w:tcW w:w="1619" w:type="dxa"/>
          </w:tcPr>
          <w:p w:rsidR="00677428" w:rsidRPr="007A49D7" w:rsidRDefault="00677428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677428" w:rsidRPr="007A49D7" w:rsidRDefault="00677428" w:rsidP="00677428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677428" w:rsidRPr="007A49D7" w:rsidRDefault="00677428" w:rsidP="00D40D34">
            <w:pPr>
              <w:suppressAutoHyphens/>
              <w:ind w:right="-26"/>
              <w:jc w:val="center"/>
            </w:pPr>
            <w:r w:rsidRPr="007A49D7">
              <w:t>Головне управління житлово-комунального господарства  облдержадміністрації</w:t>
            </w:r>
          </w:p>
        </w:tc>
      </w:tr>
      <w:tr w:rsidR="00677428" w:rsidRPr="007A49D7">
        <w:tc>
          <w:tcPr>
            <w:tcW w:w="542" w:type="dxa"/>
            <w:shd w:val="clear" w:color="auto" w:fill="auto"/>
          </w:tcPr>
          <w:p w:rsidR="00677428" w:rsidRPr="007A49D7" w:rsidRDefault="00677428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677428" w:rsidRPr="007A49D7" w:rsidRDefault="00677428" w:rsidP="002A04D1">
            <w:pPr>
              <w:suppressAutoHyphens/>
            </w:pPr>
            <w:r w:rsidRPr="007A49D7">
              <w:t>Питома вага населення, яке проживає у ветхих та аварійних житлових будинках</w:t>
            </w:r>
            <w:r w:rsidR="00C97356" w:rsidRPr="007A49D7">
              <w:t>,</w:t>
            </w:r>
            <w:r w:rsidRPr="007A49D7">
              <w:t xml:space="preserve"> в загальній кількості населення, %</w:t>
            </w:r>
          </w:p>
        </w:tc>
        <w:tc>
          <w:tcPr>
            <w:tcW w:w="1619" w:type="dxa"/>
          </w:tcPr>
          <w:p w:rsidR="00677428" w:rsidRPr="007A49D7" w:rsidRDefault="00677428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677428" w:rsidRPr="007A49D7" w:rsidRDefault="00677428" w:rsidP="00677428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677428" w:rsidRPr="007A49D7" w:rsidRDefault="00677428" w:rsidP="00D40D34">
            <w:pPr>
              <w:suppressAutoHyphens/>
              <w:ind w:right="-26"/>
              <w:jc w:val="center"/>
            </w:pPr>
            <w:r w:rsidRPr="007A49D7">
              <w:t>Головне управління житлово-комунального господарства  облдержадміністрації</w:t>
            </w:r>
          </w:p>
        </w:tc>
      </w:tr>
      <w:tr w:rsidR="002A15CB" w:rsidRPr="007A49D7">
        <w:trPr>
          <w:trHeight w:val="1761"/>
        </w:trPr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D40D34">
            <w:pPr>
              <w:suppressAutoHyphens/>
            </w:pPr>
            <w:r w:rsidRPr="007A49D7">
              <w:t>Рівень виконання показника щодо створення об'єднань співвласників багатоквартирних будинків, у % до запланованого на кінець звітн</w:t>
            </w:r>
            <w:r w:rsidRPr="007A49D7">
              <w:t>о</w:t>
            </w:r>
            <w:r w:rsidRPr="007A49D7">
              <w:t>го року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Головне управління житлово-комунального господарства  облдержадміністрації</w:t>
            </w:r>
          </w:p>
        </w:tc>
        <w:tc>
          <w:tcPr>
            <w:tcW w:w="2442" w:type="dxa"/>
          </w:tcPr>
          <w:p w:rsidR="002A15CB" w:rsidRPr="007A49D7" w:rsidRDefault="002A15CB" w:rsidP="00D40D34">
            <w:pPr>
              <w:suppressAutoHyphens/>
              <w:ind w:right="-26"/>
              <w:jc w:val="center"/>
            </w:pPr>
            <w:r w:rsidRPr="007A49D7">
              <w:t>Головне управління житлово-комунального господарства  облдержадміністрації</w:t>
            </w:r>
          </w:p>
        </w:tc>
      </w:tr>
      <w:tr w:rsidR="002A15CB" w:rsidRPr="007A49D7"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2A15CB" w:rsidRPr="007A49D7" w:rsidRDefault="002A15CB" w:rsidP="002A04D1">
            <w:pPr>
              <w:suppressAutoHyphens/>
            </w:pPr>
            <w:r w:rsidRPr="007A49D7">
              <w:t>Темп зростання (зменшення) заборгованості населення з оплати житлово-комунальних послуг, у % до початку звітного року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Головне управління житлово-комунального господарства  облдержадміністрації</w:t>
            </w:r>
          </w:p>
        </w:tc>
        <w:tc>
          <w:tcPr>
            <w:tcW w:w="2442" w:type="dxa"/>
          </w:tcPr>
          <w:p w:rsidR="002A15CB" w:rsidRPr="007A49D7" w:rsidRDefault="002A15CB" w:rsidP="00D40D34">
            <w:pPr>
              <w:suppressAutoHyphens/>
              <w:ind w:right="-26"/>
              <w:jc w:val="center"/>
            </w:pPr>
            <w:r w:rsidRPr="007A49D7">
              <w:t>Головне управління житлово-комунального господарства облдержадміністрації</w:t>
            </w:r>
          </w:p>
        </w:tc>
      </w:tr>
      <w:tr w:rsidR="002A15CB" w:rsidRPr="007A49D7">
        <w:trPr>
          <w:trHeight w:val="1898"/>
        </w:trPr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2A04D1">
            <w:pPr>
              <w:suppressAutoHyphens/>
            </w:pPr>
            <w:r w:rsidRPr="007A49D7">
              <w:t>Співвідношення середнього розміру нарахувань за житлово-комунальні послуги на одного власника особового рахунку до середньомісячної заробітної плати в рег</w:t>
            </w:r>
            <w:r w:rsidRPr="007A49D7">
              <w:t>і</w:t>
            </w:r>
            <w:r w:rsidRPr="007A49D7">
              <w:t>оні, %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A49D7">
              <w:t>Головне управління житлово-комунального господарства облдержадміністрації (узагальнення),</w:t>
            </w:r>
          </w:p>
          <w:p w:rsidR="002A15CB" w:rsidRPr="007A49D7" w:rsidRDefault="002A15CB" w:rsidP="002A04D1">
            <w:pPr>
              <w:suppressAutoHyphens/>
              <w:jc w:val="center"/>
            </w:pPr>
            <w:r w:rsidRPr="007A49D7">
              <w:t>Головне управління статистики в</w:t>
            </w:r>
            <w:r w:rsidR="00C97356" w:rsidRPr="007A49D7">
              <w:t xml:space="preserve"> Полтавській</w:t>
            </w:r>
            <w:r w:rsidRPr="007A49D7">
              <w:t xml:space="preserve"> області</w:t>
            </w:r>
          </w:p>
        </w:tc>
        <w:tc>
          <w:tcPr>
            <w:tcW w:w="2442" w:type="dxa"/>
          </w:tcPr>
          <w:p w:rsidR="002A15CB" w:rsidRPr="007A49D7" w:rsidRDefault="002A15CB" w:rsidP="00D40D34">
            <w:pPr>
              <w:suppressAutoHyphens/>
              <w:ind w:right="-26"/>
              <w:jc w:val="center"/>
            </w:pPr>
            <w:r w:rsidRPr="007A49D7">
              <w:t>Головне управління житлово-комунального господарства облдержадміністрації</w:t>
            </w:r>
          </w:p>
        </w:tc>
      </w:tr>
      <w:tr w:rsidR="002A15CB" w:rsidRPr="007A49D7"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2A04D1">
            <w:pPr>
              <w:suppressAutoHyphens/>
            </w:pPr>
            <w:r w:rsidRPr="007A49D7">
              <w:t>Співвідношення середнього розміру нарахувань за житлово-комунальні послуги на одного власника особового рахунку до призначеної місячної пенсії в регіоні, %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A49D7">
              <w:t>Головне управління житлово-комунального господарства облдержадміністрації (узагальнення),</w:t>
            </w:r>
          </w:p>
          <w:p w:rsidR="002A15CB" w:rsidRPr="007A49D7" w:rsidRDefault="002A15CB" w:rsidP="002A04D1">
            <w:pPr>
              <w:suppressAutoHyphens/>
              <w:jc w:val="center"/>
            </w:pPr>
            <w:r w:rsidRPr="007A49D7">
              <w:rPr>
                <w:rFonts w:eastAsia="Calibri"/>
                <w:lang w:eastAsia="en-US"/>
              </w:rPr>
              <w:t>Головне управління Пенсійного фонду</w:t>
            </w:r>
            <w:r w:rsidR="005D2F9A" w:rsidRPr="007A49D7">
              <w:rPr>
                <w:rFonts w:eastAsia="Calibri"/>
                <w:lang w:eastAsia="en-US"/>
              </w:rPr>
              <w:t xml:space="preserve"> України</w:t>
            </w:r>
            <w:r w:rsidRPr="007A49D7">
              <w:rPr>
                <w:rFonts w:eastAsia="Calibri"/>
                <w:lang w:eastAsia="en-US"/>
              </w:rPr>
              <w:t xml:space="preserve"> в</w:t>
            </w:r>
            <w:r w:rsidR="005D2F9A" w:rsidRPr="007A49D7">
              <w:rPr>
                <w:rFonts w:eastAsia="Calibri"/>
                <w:lang w:eastAsia="en-US"/>
              </w:rPr>
              <w:t xml:space="preserve"> Полтавській</w:t>
            </w:r>
            <w:r w:rsidRPr="007A49D7">
              <w:rPr>
                <w:rFonts w:eastAsia="Calibri"/>
                <w:lang w:eastAsia="en-US"/>
              </w:rPr>
              <w:t xml:space="preserve"> області</w:t>
            </w:r>
          </w:p>
        </w:tc>
        <w:tc>
          <w:tcPr>
            <w:tcW w:w="2442" w:type="dxa"/>
          </w:tcPr>
          <w:p w:rsidR="002A15CB" w:rsidRPr="007A49D7" w:rsidRDefault="002A15CB" w:rsidP="00D40D34">
            <w:pPr>
              <w:suppressAutoHyphens/>
              <w:ind w:right="-26"/>
              <w:jc w:val="center"/>
            </w:pPr>
            <w:r w:rsidRPr="007A49D7">
              <w:t>Головне управління житлово-комунального господарства облдержадміністрації</w:t>
            </w:r>
          </w:p>
        </w:tc>
      </w:tr>
      <w:tr w:rsidR="002A15CB" w:rsidRPr="007A49D7">
        <w:trPr>
          <w:trHeight w:val="1020"/>
        </w:trPr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BA7F66">
            <w:pPr>
              <w:suppressAutoHyphens/>
            </w:pPr>
            <w:r w:rsidRPr="007A49D7">
              <w:t>Середній розмір призначеної субсидії для відшкодування витрат на оплату жи</w:t>
            </w:r>
            <w:r w:rsidRPr="007A49D7">
              <w:t>т</w:t>
            </w:r>
            <w:r w:rsidRPr="007A49D7">
              <w:t>лово-комунальних послуг, гривень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2A15CB" w:rsidRPr="007A49D7" w:rsidRDefault="0042508E" w:rsidP="002A04D1">
            <w:pPr>
              <w:suppressAutoHyphens/>
              <w:jc w:val="center"/>
            </w:pPr>
            <w:r w:rsidRPr="007A49D7">
              <w:t>Головне управління праці і соціального захисту населення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</w:tcPr>
          <w:p w:rsidR="002A15CB" w:rsidRPr="007A49D7" w:rsidRDefault="002A15CB" w:rsidP="00D40D34">
            <w:pPr>
              <w:suppressAutoHyphens/>
              <w:ind w:right="-26"/>
              <w:jc w:val="center"/>
            </w:pPr>
            <w:r w:rsidRPr="007A49D7">
              <w:t>Головне управління праці і соціального захисту населення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2A15CB" w:rsidRPr="007A49D7">
        <w:tc>
          <w:tcPr>
            <w:tcW w:w="10365" w:type="dxa"/>
            <w:gridSpan w:val="5"/>
            <w:shd w:val="clear" w:color="auto" w:fill="auto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Освіта та охорона здоров'я</w:t>
            </w:r>
          </w:p>
        </w:tc>
      </w:tr>
      <w:tr w:rsidR="00DB5DFF" w:rsidRPr="007A49D7">
        <w:tc>
          <w:tcPr>
            <w:tcW w:w="542" w:type="dxa"/>
            <w:shd w:val="clear" w:color="auto" w:fill="auto"/>
          </w:tcPr>
          <w:p w:rsidR="00DB5DFF" w:rsidRPr="007A49D7" w:rsidRDefault="00DB5DFF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DB5DFF" w:rsidRPr="007A49D7" w:rsidRDefault="00521AF0" w:rsidP="00521AF0">
            <w:pPr>
              <w:suppressAutoHyphens/>
            </w:pPr>
            <w:r w:rsidRPr="007A49D7">
              <w:t>Охоплення дітей віком                                               від 3-х років і старше дошкільною освітою, %</w:t>
            </w:r>
          </w:p>
        </w:tc>
        <w:tc>
          <w:tcPr>
            <w:tcW w:w="1619" w:type="dxa"/>
          </w:tcPr>
          <w:p w:rsidR="00DB5DFF" w:rsidRPr="007A49D7" w:rsidRDefault="00DB5DFF" w:rsidP="00DB5DFF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DB5DFF" w:rsidRPr="007A49D7" w:rsidRDefault="00DB5DFF" w:rsidP="00DB5DFF">
            <w:pPr>
              <w:jc w:val="center"/>
            </w:pPr>
            <w:r w:rsidRPr="007A49D7">
              <w:t>Головне управління освіти і науки облдержадміністрації</w:t>
            </w:r>
          </w:p>
        </w:tc>
        <w:tc>
          <w:tcPr>
            <w:tcW w:w="2442" w:type="dxa"/>
          </w:tcPr>
          <w:p w:rsidR="00DB5DFF" w:rsidRPr="007A49D7" w:rsidRDefault="00DB5DFF" w:rsidP="00DB5DFF">
            <w:pPr>
              <w:jc w:val="center"/>
            </w:pPr>
            <w:r w:rsidRPr="007A49D7">
              <w:t>Головне управління освіти і науки облдержадміністрації</w:t>
            </w:r>
          </w:p>
        </w:tc>
      </w:tr>
      <w:tr w:rsidR="00DB5DFF" w:rsidRPr="007A49D7">
        <w:tc>
          <w:tcPr>
            <w:tcW w:w="542" w:type="dxa"/>
            <w:shd w:val="clear" w:color="auto" w:fill="auto"/>
          </w:tcPr>
          <w:p w:rsidR="00DB5DFF" w:rsidRPr="007A49D7" w:rsidRDefault="00DB5DFF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DB5DFF" w:rsidRPr="007A49D7" w:rsidRDefault="00995C0A" w:rsidP="00995C0A">
            <w:pPr>
              <w:suppressAutoHyphens/>
            </w:pPr>
            <w:r w:rsidRPr="007A49D7">
              <w:t xml:space="preserve">Охоплення дітей п’ятирічного                                   віку дошкільними навчальними закладами, %                                  </w:t>
            </w:r>
          </w:p>
        </w:tc>
        <w:tc>
          <w:tcPr>
            <w:tcW w:w="1619" w:type="dxa"/>
          </w:tcPr>
          <w:p w:rsidR="00DB5DFF" w:rsidRPr="007A49D7" w:rsidRDefault="00DB5DFF" w:rsidP="00DB5DFF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DB5DFF" w:rsidRPr="007A49D7" w:rsidRDefault="00DB5DFF" w:rsidP="00DB5DFF">
            <w:pPr>
              <w:jc w:val="center"/>
            </w:pPr>
            <w:r w:rsidRPr="007A49D7">
              <w:t>Головне управління освіти і науки облдержадміністрації</w:t>
            </w:r>
          </w:p>
        </w:tc>
        <w:tc>
          <w:tcPr>
            <w:tcW w:w="2442" w:type="dxa"/>
          </w:tcPr>
          <w:p w:rsidR="00DB5DFF" w:rsidRPr="007A49D7" w:rsidRDefault="00DB5DFF" w:rsidP="00DB5DFF">
            <w:pPr>
              <w:jc w:val="center"/>
            </w:pPr>
            <w:r w:rsidRPr="007A49D7">
              <w:t>Головне управління освіти і науки облдержадміністрації</w:t>
            </w:r>
          </w:p>
        </w:tc>
      </w:tr>
      <w:tr w:rsidR="00DB5DFF" w:rsidRPr="007A49D7">
        <w:tc>
          <w:tcPr>
            <w:tcW w:w="542" w:type="dxa"/>
            <w:shd w:val="clear" w:color="auto" w:fill="auto"/>
          </w:tcPr>
          <w:p w:rsidR="00DB5DFF" w:rsidRPr="007A49D7" w:rsidRDefault="00DB5DFF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DB5DFF" w:rsidRPr="007A49D7" w:rsidRDefault="00AF6AF9" w:rsidP="008266CB">
            <w:pPr>
              <w:suppressAutoHyphens/>
            </w:pPr>
            <w:r w:rsidRPr="007A49D7">
              <w:t>О</w:t>
            </w:r>
            <w:r w:rsidR="008266CB" w:rsidRPr="007A49D7">
              <w:t>хоплення позашкільною освітою дітей шкільного віку, %</w:t>
            </w:r>
          </w:p>
        </w:tc>
        <w:tc>
          <w:tcPr>
            <w:tcW w:w="1619" w:type="dxa"/>
          </w:tcPr>
          <w:p w:rsidR="00DB5DFF" w:rsidRPr="007A49D7" w:rsidRDefault="00DB5DFF" w:rsidP="00DB5DFF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DB5DFF" w:rsidRPr="007A49D7" w:rsidRDefault="00DB5DFF" w:rsidP="00DB5DFF">
            <w:pPr>
              <w:jc w:val="center"/>
            </w:pPr>
            <w:r w:rsidRPr="007A49D7">
              <w:t>Головне управління освіти і науки облдержадміністрації</w:t>
            </w:r>
          </w:p>
        </w:tc>
        <w:tc>
          <w:tcPr>
            <w:tcW w:w="2442" w:type="dxa"/>
          </w:tcPr>
          <w:p w:rsidR="00DB5DFF" w:rsidRPr="007A49D7" w:rsidRDefault="00DB5DFF" w:rsidP="00DB5DFF">
            <w:pPr>
              <w:jc w:val="center"/>
            </w:pPr>
            <w:r w:rsidRPr="007A49D7">
              <w:t>Головне управління освіти і науки облдержадміністрації</w:t>
            </w:r>
          </w:p>
        </w:tc>
      </w:tr>
      <w:tr w:rsidR="00DB5DFF" w:rsidRPr="007A49D7">
        <w:tc>
          <w:tcPr>
            <w:tcW w:w="542" w:type="dxa"/>
            <w:shd w:val="clear" w:color="auto" w:fill="auto"/>
          </w:tcPr>
          <w:p w:rsidR="00DB5DFF" w:rsidRPr="007A49D7" w:rsidRDefault="00DB5DFF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DB5DFF" w:rsidRPr="007A49D7" w:rsidRDefault="000734BE" w:rsidP="00D40D34">
            <w:pPr>
              <w:suppressAutoHyphens/>
            </w:pPr>
            <w:r w:rsidRPr="007A49D7">
              <w:t>Рівень забезпечення здобуття повної загальної середньої   всього, у % до загальної кількості випускників 9-х класів ЗОШ</w:t>
            </w:r>
          </w:p>
        </w:tc>
        <w:tc>
          <w:tcPr>
            <w:tcW w:w="1619" w:type="dxa"/>
          </w:tcPr>
          <w:p w:rsidR="00DB5DFF" w:rsidRPr="007A49D7" w:rsidRDefault="00DB5DFF" w:rsidP="00DB5DFF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DB5DFF" w:rsidRPr="007A49D7" w:rsidRDefault="00DB5DFF" w:rsidP="00DB5DFF">
            <w:pPr>
              <w:jc w:val="center"/>
            </w:pPr>
            <w:r w:rsidRPr="007A49D7">
              <w:t>Головне управління освіти і науки облдержадміністрації</w:t>
            </w:r>
          </w:p>
        </w:tc>
        <w:tc>
          <w:tcPr>
            <w:tcW w:w="2442" w:type="dxa"/>
          </w:tcPr>
          <w:p w:rsidR="00DB5DFF" w:rsidRPr="007A49D7" w:rsidRDefault="00DB5DFF" w:rsidP="00DB5DFF">
            <w:pPr>
              <w:jc w:val="center"/>
            </w:pPr>
            <w:r w:rsidRPr="007A49D7">
              <w:t>Головне управління освіти і науки облдержадміністрації</w:t>
            </w:r>
          </w:p>
        </w:tc>
      </w:tr>
      <w:tr w:rsidR="002A15CB" w:rsidRPr="007A49D7">
        <w:trPr>
          <w:trHeight w:val="1755"/>
        </w:trPr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D40D34">
            <w:pPr>
              <w:suppressAutoHyphens/>
            </w:pPr>
            <w:r w:rsidRPr="007A49D7">
              <w:t>Кількість потерпілих на виробництві з утратою працездатності на 1 робочий день і більше та з</w:t>
            </w:r>
            <w:r w:rsidR="00C359BE" w:rsidRPr="007A49D7">
              <w:t>і</w:t>
            </w:r>
            <w:r w:rsidRPr="007A49D7">
              <w:t xml:space="preserve"> смертельним наслідком на 1000 працюючих, осіб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 xml:space="preserve">Головне управління статистики </w:t>
            </w:r>
            <w:r w:rsidR="00D866AD" w:rsidRPr="007A49D7">
              <w:t>у Полтавській</w:t>
            </w:r>
            <w:r w:rsidRPr="007A49D7">
              <w:t xml:space="preserve"> області</w:t>
            </w:r>
          </w:p>
        </w:tc>
        <w:tc>
          <w:tcPr>
            <w:tcW w:w="2442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</w:tr>
      <w:tr w:rsidR="002A15CB" w:rsidRPr="007A49D7"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2A04D1">
            <w:pPr>
              <w:suppressAutoHyphens/>
            </w:pPr>
            <w:r w:rsidRPr="007A49D7">
              <w:t>Охоплення населення наданням медичної допомоги за принципом сімейного лікаря, %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  <w:tc>
          <w:tcPr>
            <w:tcW w:w="2442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</w:tr>
      <w:tr w:rsidR="002A15CB" w:rsidRPr="007A49D7">
        <w:tc>
          <w:tcPr>
            <w:tcW w:w="542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2A15CB" w:rsidRPr="007A49D7" w:rsidRDefault="002A15CB" w:rsidP="002A04D1">
            <w:pPr>
              <w:suppressAutoHyphens/>
            </w:pPr>
            <w:r w:rsidRPr="007A49D7">
              <w:rPr>
                <w:rFonts w:eastAsia="Calibri"/>
                <w:lang w:eastAsia="en-US"/>
              </w:rPr>
              <w:t>Малюкова смертність у розрахунку на 1 тис. народжених живими, %</w:t>
            </w:r>
          </w:p>
        </w:tc>
        <w:tc>
          <w:tcPr>
            <w:tcW w:w="1619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  <w:tc>
          <w:tcPr>
            <w:tcW w:w="2442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</w:tr>
      <w:tr w:rsidR="009B75E1" w:rsidRPr="007A49D7">
        <w:tc>
          <w:tcPr>
            <w:tcW w:w="542" w:type="dxa"/>
            <w:shd w:val="clear" w:color="auto" w:fill="auto"/>
          </w:tcPr>
          <w:p w:rsidR="009B75E1" w:rsidRPr="007A49D7" w:rsidRDefault="009B75E1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9B75E1" w:rsidRPr="007A49D7" w:rsidRDefault="009B75E1" w:rsidP="0028151B">
            <w:pPr>
              <w:suppressAutoHyphens/>
              <w:rPr>
                <w:rFonts w:eastAsia="Calibri"/>
                <w:lang w:eastAsia="en-US"/>
              </w:rPr>
            </w:pPr>
            <w:r w:rsidRPr="007A49D7">
              <w:rPr>
                <w:rFonts w:eastAsia="Calibri"/>
                <w:lang w:eastAsia="en-US"/>
              </w:rPr>
              <w:t>Укомплектованість фізичними особами штатних посад середніх медичних працівників, %</w:t>
            </w:r>
          </w:p>
        </w:tc>
        <w:tc>
          <w:tcPr>
            <w:tcW w:w="1619" w:type="dxa"/>
          </w:tcPr>
          <w:p w:rsidR="009B75E1" w:rsidRPr="007A49D7" w:rsidRDefault="009B75E1" w:rsidP="0028151B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9B75E1" w:rsidRPr="007A49D7" w:rsidRDefault="009B75E1" w:rsidP="0028151B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  <w:tc>
          <w:tcPr>
            <w:tcW w:w="2442" w:type="dxa"/>
          </w:tcPr>
          <w:p w:rsidR="009B75E1" w:rsidRPr="007A49D7" w:rsidRDefault="009B75E1" w:rsidP="0028151B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</w:tr>
      <w:tr w:rsidR="009B75E1" w:rsidRPr="007A49D7">
        <w:tc>
          <w:tcPr>
            <w:tcW w:w="542" w:type="dxa"/>
            <w:shd w:val="clear" w:color="auto" w:fill="auto"/>
          </w:tcPr>
          <w:p w:rsidR="009B75E1" w:rsidRPr="007A49D7" w:rsidRDefault="009B75E1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9B75E1" w:rsidRPr="007A49D7" w:rsidRDefault="009B75E1" w:rsidP="0028151B">
            <w:pPr>
              <w:suppressAutoHyphens/>
              <w:rPr>
                <w:rFonts w:eastAsia="Calibri"/>
                <w:lang w:eastAsia="en-US"/>
              </w:rPr>
            </w:pPr>
            <w:r w:rsidRPr="007A49D7">
              <w:rPr>
                <w:rFonts w:eastAsia="Calibri"/>
                <w:lang w:eastAsia="en-US"/>
              </w:rPr>
              <w:t>Укомплектованість фізичними особами штатних посад лікарів, %</w:t>
            </w:r>
          </w:p>
        </w:tc>
        <w:tc>
          <w:tcPr>
            <w:tcW w:w="1619" w:type="dxa"/>
          </w:tcPr>
          <w:p w:rsidR="009B75E1" w:rsidRPr="007A49D7" w:rsidRDefault="009B75E1" w:rsidP="0028151B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9B75E1" w:rsidRPr="007A49D7" w:rsidRDefault="009B75E1" w:rsidP="0028151B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  <w:tc>
          <w:tcPr>
            <w:tcW w:w="2442" w:type="dxa"/>
          </w:tcPr>
          <w:p w:rsidR="009B75E1" w:rsidRPr="007A49D7" w:rsidRDefault="009B75E1" w:rsidP="0028151B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</w:tr>
      <w:tr w:rsidR="009B75E1" w:rsidRPr="007A49D7">
        <w:tc>
          <w:tcPr>
            <w:tcW w:w="542" w:type="dxa"/>
            <w:shd w:val="clear" w:color="auto" w:fill="auto"/>
          </w:tcPr>
          <w:p w:rsidR="009B75E1" w:rsidRPr="007A49D7" w:rsidRDefault="009B75E1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9B75E1" w:rsidRPr="007A49D7" w:rsidRDefault="009B75E1" w:rsidP="002A04D1">
            <w:pPr>
              <w:suppressAutoHyphens/>
              <w:rPr>
                <w:rFonts w:eastAsia="Calibri"/>
                <w:lang w:eastAsia="en-US"/>
              </w:rPr>
            </w:pPr>
            <w:r w:rsidRPr="007A49D7">
              <w:rPr>
                <w:rFonts w:eastAsia="Calibri"/>
                <w:lang w:eastAsia="en-US"/>
              </w:rPr>
              <w:t xml:space="preserve">Кількість звернень громадян щодо незадовільного медичного обслуговування (інформативний) </w:t>
            </w:r>
          </w:p>
        </w:tc>
        <w:tc>
          <w:tcPr>
            <w:tcW w:w="1619" w:type="dxa"/>
          </w:tcPr>
          <w:p w:rsidR="009B75E1" w:rsidRPr="007A49D7" w:rsidRDefault="009B75E1" w:rsidP="004765A8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9B75E1" w:rsidRPr="007A49D7" w:rsidRDefault="009B75E1" w:rsidP="004765A8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  <w:tc>
          <w:tcPr>
            <w:tcW w:w="2442" w:type="dxa"/>
          </w:tcPr>
          <w:p w:rsidR="009B75E1" w:rsidRPr="007A49D7" w:rsidRDefault="009B75E1" w:rsidP="004765A8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</w:tr>
      <w:tr w:rsidR="009B75E1" w:rsidRPr="007A49D7">
        <w:tc>
          <w:tcPr>
            <w:tcW w:w="10365" w:type="dxa"/>
            <w:gridSpan w:val="5"/>
            <w:shd w:val="clear" w:color="auto" w:fill="auto"/>
          </w:tcPr>
          <w:p w:rsidR="009B75E1" w:rsidRPr="007A49D7" w:rsidRDefault="009B75E1" w:rsidP="001D35AA">
            <w:pPr>
              <w:suppressAutoHyphens/>
              <w:jc w:val="center"/>
            </w:pPr>
            <w:r w:rsidRPr="007A49D7">
              <w:t>Рівень злочинності</w:t>
            </w:r>
          </w:p>
        </w:tc>
      </w:tr>
      <w:tr w:rsidR="009B75E1" w:rsidRPr="007A49D7">
        <w:tc>
          <w:tcPr>
            <w:tcW w:w="542" w:type="dxa"/>
            <w:shd w:val="clear" w:color="auto" w:fill="auto"/>
          </w:tcPr>
          <w:p w:rsidR="009B75E1" w:rsidRPr="007A49D7" w:rsidRDefault="009B75E1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9B75E1" w:rsidRPr="007A49D7" w:rsidRDefault="009B75E1" w:rsidP="002A04D1">
            <w:pPr>
              <w:suppressAutoHyphens/>
            </w:pPr>
            <w:r w:rsidRPr="007A49D7">
              <w:t>Кількість зареєстрованих злочинів на 10 тис. населення</w:t>
            </w:r>
          </w:p>
        </w:tc>
        <w:tc>
          <w:tcPr>
            <w:tcW w:w="1619" w:type="dxa"/>
          </w:tcPr>
          <w:p w:rsidR="009B75E1" w:rsidRPr="007A49D7" w:rsidRDefault="009B75E1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9B75E1" w:rsidRPr="007A49D7" w:rsidRDefault="009B75E1" w:rsidP="002A04D1">
            <w:pPr>
              <w:suppressAutoHyphens/>
              <w:jc w:val="center"/>
            </w:pPr>
            <w:r w:rsidRPr="007A49D7">
              <w:t>УМВС України в Полтавській області</w:t>
            </w:r>
          </w:p>
        </w:tc>
        <w:tc>
          <w:tcPr>
            <w:tcW w:w="2442" w:type="dxa"/>
          </w:tcPr>
          <w:p w:rsidR="009B75E1" w:rsidRPr="007A49D7" w:rsidRDefault="009B75E1" w:rsidP="002A04D1">
            <w:pPr>
              <w:suppressAutoHyphens/>
              <w:jc w:val="center"/>
            </w:pPr>
            <w:r w:rsidRPr="007A49D7">
              <w:t>УМВС України в Полтавській області</w:t>
            </w:r>
          </w:p>
        </w:tc>
      </w:tr>
      <w:tr w:rsidR="009B75E1" w:rsidRPr="007A49D7">
        <w:trPr>
          <w:trHeight w:val="968"/>
        </w:trPr>
        <w:tc>
          <w:tcPr>
            <w:tcW w:w="542" w:type="dxa"/>
            <w:shd w:val="clear" w:color="auto" w:fill="auto"/>
          </w:tcPr>
          <w:p w:rsidR="009B75E1" w:rsidRPr="007A49D7" w:rsidRDefault="009B75E1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9B75E1" w:rsidRPr="007A49D7" w:rsidRDefault="009B75E1" w:rsidP="002A04D1">
            <w:pPr>
              <w:suppressAutoHyphens/>
            </w:pPr>
            <w:r w:rsidRPr="007A49D7">
              <w:t>Питома вага злочинів, скоєних непо</w:t>
            </w:r>
            <w:r w:rsidRPr="007A49D7">
              <w:t>в</w:t>
            </w:r>
            <w:r w:rsidRPr="007A49D7">
              <w:t>нолітніми або за їх участю, у загальній кількості злочинів, %</w:t>
            </w:r>
          </w:p>
        </w:tc>
        <w:tc>
          <w:tcPr>
            <w:tcW w:w="1619" w:type="dxa"/>
          </w:tcPr>
          <w:p w:rsidR="009B75E1" w:rsidRPr="007A49D7" w:rsidRDefault="009B75E1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9B75E1" w:rsidRPr="007A49D7" w:rsidRDefault="009B75E1" w:rsidP="009D056E">
            <w:pPr>
              <w:jc w:val="center"/>
            </w:pPr>
            <w:r w:rsidRPr="007A49D7">
              <w:t>УМВС України в Полтавській області</w:t>
            </w:r>
          </w:p>
        </w:tc>
        <w:tc>
          <w:tcPr>
            <w:tcW w:w="2442" w:type="dxa"/>
          </w:tcPr>
          <w:p w:rsidR="009B75E1" w:rsidRPr="007A49D7" w:rsidRDefault="009B75E1" w:rsidP="009D056E">
            <w:pPr>
              <w:jc w:val="center"/>
            </w:pPr>
            <w:r w:rsidRPr="007A49D7">
              <w:t>УМВС України в Полтавській області</w:t>
            </w:r>
          </w:p>
        </w:tc>
      </w:tr>
      <w:tr w:rsidR="009B75E1" w:rsidRPr="007A49D7">
        <w:tc>
          <w:tcPr>
            <w:tcW w:w="10365" w:type="dxa"/>
            <w:gridSpan w:val="5"/>
            <w:shd w:val="clear" w:color="auto" w:fill="auto"/>
          </w:tcPr>
          <w:p w:rsidR="009B75E1" w:rsidRPr="007A49D7" w:rsidRDefault="009B75E1" w:rsidP="001D35AA">
            <w:pPr>
              <w:suppressAutoHyphens/>
              <w:jc w:val="center"/>
            </w:pPr>
            <w:r w:rsidRPr="007A49D7">
              <w:t>Екологія</w:t>
            </w:r>
          </w:p>
        </w:tc>
      </w:tr>
      <w:tr w:rsidR="009B75E1" w:rsidRPr="007A49D7">
        <w:tc>
          <w:tcPr>
            <w:tcW w:w="542" w:type="dxa"/>
            <w:shd w:val="clear" w:color="auto" w:fill="auto"/>
          </w:tcPr>
          <w:p w:rsidR="009B75E1" w:rsidRPr="007A49D7" w:rsidRDefault="009B75E1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</w:tcPr>
          <w:p w:rsidR="009B75E1" w:rsidRPr="007A49D7" w:rsidRDefault="009B75E1" w:rsidP="00FD6BE5">
            <w:pPr>
              <w:suppressAutoHyphens/>
            </w:pPr>
            <w:r w:rsidRPr="007A49D7">
              <w:t>Обсяг викидів забруднюючих речовин у атмосферне повітря від стаціонарних джерел  у розрахунку на одиницю населення, кілограмів</w:t>
            </w:r>
          </w:p>
        </w:tc>
        <w:tc>
          <w:tcPr>
            <w:tcW w:w="1619" w:type="dxa"/>
          </w:tcPr>
          <w:p w:rsidR="009B75E1" w:rsidRPr="007A49D7" w:rsidRDefault="009B75E1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9B75E1" w:rsidRPr="007A49D7" w:rsidRDefault="009B75E1" w:rsidP="00D866AD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9B75E1" w:rsidRPr="007A49D7" w:rsidRDefault="009B75E1" w:rsidP="002A04D1">
            <w:pPr>
              <w:suppressAutoHyphens/>
              <w:jc w:val="center"/>
            </w:pPr>
            <w:r w:rsidRPr="007A49D7">
              <w:t>Державне упра</w:t>
            </w:r>
            <w:r w:rsidRPr="007A49D7">
              <w:t>в</w:t>
            </w:r>
            <w:r w:rsidRPr="007A49D7">
              <w:t xml:space="preserve">ління охорони </w:t>
            </w:r>
          </w:p>
          <w:p w:rsidR="009B75E1" w:rsidRPr="007A49D7" w:rsidRDefault="009B75E1" w:rsidP="002A04D1">
            <w:pPr>
              <w:suppressAutoHyphens/>
              <w:jc w:val="center"/>
            </w:pPr>
            <w:r w:rsidRPr="007A49D7">
              <w:t>навколишнього природного середовища в Полтавській області</w:t>
            </w:r>
          </w:p>
        </w:tc>
      </w:tr>
      <w:tr w:rsidR="009B75E1" w:rsidRPr="007A49D7">
        <w:tc>
          <w:tcPr>
            <w:tcW w:w="542" w:type="dxa"/>
            <w:shd w:val="clear" w:color="auto" w:fill="auto"/>
          </w:tcPr>
          <w:p w:rsidR="009B75E1" w:rsidRPr="007A49D7" w:rsidRDefault="009B75E1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9B75E1" w:rsidRPr="007A49D7" w:rsidRDefault="009B75E1" w:rsidP="002A04D1">
            <w:pPr>
              <w:suppressAutoHyphens/>
            </w:pPr>
            <w:r w:rsidRPr="007A49D7">
              <w:t>Темп зростання (зменшення) викидів забруднюючих речовин стаціонарними джерелами в розрах</w:t>
            </w:r>
            <w:r w:rsidRPr="007A49D7">
              <w:t>у</w:t>
            </w:r>
            <w:r w:rsidRPr="007A49D7">
              <w:t>нку на одиницю населення, у % до попереднього року</w:t>
            </w:r>
          </w:p>
        </w:tc>
        <w:tc>
          <w:tcPr>
            <w:tcW w:w="1619" w:type="dxa"/>
          </w:tcPr>
          <w:p w:rsidR="009B75E1" w:rsidRPr="007A49D7" w:rsidRDefault="009B75E1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9B75E1" w:rsidRPr="007A49D7" w:rsidRDefault="009B75E1" w:rsidP="00D866AD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9B75E1" w:rsidRPr="007A49D7" w:rsidRDefault="009B75E1" w:rsidP="002A04D1">
            <w:pPr>
              <w:suppressAutoHyphens/>
              <w:jc w:val="center"/>
            </w:pPr>
            <w:r w:rsidRPr="007A49D7">
              <w:t>Державне упра</w:t>
            </w:r>
            <w:r w:rsidRPr="007A49D7">
              <w:t>в</w:t>
            </w:r>
            <w:r w:rsidRPr="007A49D7">
              <w:t xml:space="preserve">ління охорони </w:t>
            </w:r>
          </w:p>
          <w:p w:rsidR="009B75E1" w:rsidRPr="007A49D7" w:rsidRDefault="009B75E1" w:rsidP="002A04D1">
            <w:pPr>
              <w:suppressAutoHyphens/>
              <w:jc w:val="center"/>
            </w:pPr>
            <w:r w:rsidRPr="007A49D7">
              <w:t>навколишнього природного середовища в Полтавській області</w:t>
            </w:r>
          </w:p>
        </w:tc>
      </w:tr>
      <w:tr w:rsidR="009B75E1" w:rsidRPr="007A49D7">
        <w:tc>
          <w:tcPr>
            <w:tcW w:w="542" w:type="dxa"/>
            <w:shd w:val="clear" w:color="auto" w:fill="auto"/>
          </w:tcPr>
          <w:p w:rsidR="009B75E1" w:rsidRPr="007A49D7" w:rsidRDefault="009B75E1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9B75E1" w:rsidRPr="007A49D7" w:rsidRDefault="009B75E1" w:rsidP="002A04D1">
            <w:pPr>
              <w:suppressAutoHyphens/>
            </w:pPr>
            <w:r w:rsidRPr="007A49D7">
              <w:t>Темп зростання (зменшення) викидів забруднюючих речовин пересувними джерелами в розрах</w:t>
            </w:r>
            <w:r w:rsidRPr="007A49D7">
              <w:t>у</w:t>
            </w:r>
            <w:r w:rsidRPr="007A49D7">
              <w:t>нку на одиницю населення, у % до попереднього року</w:t>
            </w:r>
          </w:p>
        </w:tc>
        <w:tc>
          <w:tcPr>
            <w:tcW w:w="1619" w:type="dxa"/>
          </w:tcPr>
          <w:p w:rsidR="009B75E1" w:rsidRPr="007A49D7" w:rsidRDefault="009B75E1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9B75E1" w:rsidRPr="007A49D7" w:rsidRDefault="009B75E1" w:rsidP="00D866AD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9B75E1" w:rsidRPr="007A49D7" w:rsidRDefault="009B75E1" w:rsidP="002A04D1">
            <w:pPr>
              <w:suppressAutoHyphens/>
              <w:jc w:val="center"/>
            </w:pPr>
            <w:r w:rsidRPr="007A49D7">
              <w:t>Державне упра</w:t>
            </w:r>
            <w:r w:rsidRPr="007A49D7">
              <w:t>в</w:t>
            </w:r>
            <w:r w:rsidRPr="007A49D7">
              <w:t xml:space="preserve">ління охорони </w:t>
            </w:r>
          </w:p>
          <w:p w:rsidR="009B75E1" w:rsidRPr="007A49D7" w:rsidRDefault="009B75E1" w:rsidP="002A04D1">
            <w:pPr>
              <w:suppressAutoHyphens/>
              <w:jc w:val="center"/>
            </w:pPr>
            <w:r w:rsidRPr="007A49D7">
              <w:t>навколишнього природного середовища в Полтавській області</w:t>
            </w:r>
          </w:p>
        </w:tc>
      </w:tr>
      <w:tr w:rsidR="009B75E1" w:rsidRPr="007A49D7">
        <w:tc>
          <w:tcPr>
            <w:tcW w:w="542" w:type="dxa"/>
            <w:shd w:val="clear" w:color="auto" w:fill="auto"/>
          </w:tcPr>
          <w:p w:rsidR="009B75E1" w:rsidRPr="007A49D7" w:rsidRDefault="009B75E1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238" w:type="dxa"/>
            <w:vAlign w:val="center"/>
          </w:tcPr>
          <w:p w:rsidR="009B75E1" w:rsidRPr="007A49D7" w:rsidRDefault="009B75E1" w:rsidP="002A04D1">
            <w:pPr>
              <w:suppressAutoHyphens/>
            </w:pPr>
            <w:r w:rsidRPr="007A49D7">
              <w:t>Частка відходів, видалених у спеціал</w:t>
            </w:r>
            <w:r w:rsidRPr="007A49D7">
              <w:t>ь</w:t>
            </w:r>
            <w:r w:rsidRPr="007A49D7">
              <w:t>но відведені місця чи об</w:t>
            </w:r>
            <w:r w:rsidRPr="007A49D7">
              <w:t>'</w:t>
            </w:r>
            <w:r w:rsidRPr="007A49D7">
              <w:t>єкти або спалених (без отримання енергії), у загальному обсязі утворених відх</w:t>
            </w:r>
            <w:r w:rsidRPr="007A49D7">
              <w:t>о</w:t>
            </w:r>
            <w:r w:rsidRPr="007A49D7">
              <w:t>дів, %</w:t>
            </w:r>
          </w:p>
        </w:tc>
        <w:tc>
          <w:tcPr>
            <w:tcW w:w="1619" w:type="dxa"/>
          </w:tcPr>
          <w:p w:rsidR="009B75E1" w:rsidRPr="007A49D7" w:rsidRDefault="009B75E1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9B75E1" w:rsidRPr="007A49D7" w:rsidRDefault="009B75E1" w:rsidP="00D866AD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9B75E1" w:rsidRPr="007A49D7" w:rsidRDefault="009B75E1" w:rsidP="002A04D1">
            <w:pPr>
              <w:suppressAutoHyphens/>
              <w:jc w:val="center"/>
            </w:pPr>
            <w:r w:rsidRPr="007A49D7">
              <w:t>Державне упра</w:t>
            </w:r>
            <w:r w:rsidRPr="007A49D7">
              <w:t>в</w:t>
            </w:r>
            <w:r w:rsidRPr="007A49D7">
              <w:t xml:space="preserve">ління охорони </w:t>
            </w:r>
          </w:p>
          <w:p w:rsidR="009B75E1" w:rsidRPr="007A49D7" w:rsidRDefault="009B75E1" w:rsidP="002A04D1">
            <w:pPr>
              <w:suppressAutoHyphens/>
              <w:jc w:val="center"/>
            </w:pPr>
            <w:r w:rsidRPr="007A49D7">
              <w:t>навколишнього природного середовища в Полтавській області</w:t>
            </w:r>
          </w:p>
        </w:tc>
      </w:tr>
    </w:tbl>
    <w:p w:rsidR="00B73BF9" w:rsidRPr="007A49D7" w:rsidRDefault="00B73BF9" w:rsidP="00C0161E">
      <w:pPr>
        <w:jc w:val="both"/>
        <w:rPr>
          <w:b/>
        </w:rPr>
      </w:pPr>
    </w:p>
    <w:p w:rsidR="00C0161E" w:rsidRPr="007A49D7" w:rsidRDefault="002A15CB" w:rsidP="00C0161E">
      <w:pPr>
        <w:jc w:val="both"/>
      </w:pPr>
      <w:r w:rsidRPr="007A49D7">
        <w:rPr>
          <w:b/>
        </w:rPr>
        <w:t>*</w:t>
      </w:r>
      <w:r w:rsidRPr="007A49D7">
        <w:t xml:space="preserve"> показник не використовується для міст обласного значення</w:t>
      </w:r>
    </w:p>
    <w:p w:rsidR="00B66A21" w:rsidRPr="007A49D7" w:rsidRDefault="00B66A21" w:rsidP="00C0161E">
      <w:pPr>
        <w:jc w:val="both"/>
      </w:pPr>
      <w:r w:rsidRPr="007A49D7">
        <w:t>** показник використовується тільки для міст обласного значення</w:t>
      </w:r>
    </w:p>
    <w:sectPr w:rsidR="00B66A21" w:rsidRPr="007A49D7" w:rsidSect="0043015E">
      <w:headerReference w:type="even" r:id="rId7"/>
      <w:headerReference w:type="default" r:id="rId8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1C40" w:rsidRDefault="00531C40">
      <w:r>
        <w:separator/>
      </w:r>
    </w:p>
  </w:endnote>
  <w:endnote w:type="continuationSeparator" w:id="0">
    <w:p w:rsidR="00531C40" w:rsidRDefault="0053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1C40" w:rsidRDefault="00531C40">
      <w:r>
        <w:separator/>
      </w:r>
    </w:p>
  </w:footnote>
  <w:footnote w:type="continuationSeparator" w:id="0">
    <w:p w:rsidR="00531C40" w:rsidRDefault="0053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0D34" w:rsidRDefault="00D40D34" w:rsidP="002A04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0D34" w:rsidRDefault="00D40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0D34" w:rsidRDefault="00D40D34" w:rsidP="002A04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3B70">
      <w:rPr>
        <w:rStyle w:val="PageNumber"/>
        <w:noProof/>
      </w:rPr>
      <w:t>2</w:t>
    </w:r>
    <w:r>
      <w:rPr>
        <w:rStyle w:val="PageNumber"/>
      </w:rPr>
      <w:fldChar w:fldCharType="end"/>
    </w:r>
  </w:p>
  <w:p w:rsidR="00D40D34" w:rsidRDefault="00D40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50CB0"/>
    <w:multiLevelType w:val="hybridMultilevel"/>
    <w:tmpl w:val="795C55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15CB"/>
    <w:rsid w:val="00010E37"/>
    <w:rsid w:val="0003450D"/>
    <w:rsid w:val="00042C30"/>
    <w:rsid w:val="000509F7"/>
    <w:rsid w:val="00054D1D"/>
    <w:rsid w:val="000734BE"/>
    <w:rsid w:val="00083DD1"/>
    <w:rsid w:val="000862C4"/>
    <w:rsid w:val="000952CF"/>
    <w:rsid w:val="000A2636"/>
    <w:rsid w:val="000E74A3"/>
    <w:rsid w:val="000E74CC"/>
    <w:rsid w:val="000F58A8"/>
    <w:rsid w:val="00106540"/>
    <w:rsid w:val="00107586"/>
    <w:rsid w:val="00113708"/>
    <w:rsid w:val="0013303B"/>
    <w:rsid w:val="00134ADC"/>
    <w:rsid w:val="00134B97"/>
    <w:rsid w:val="00136BAF"/>
    <w:rsid w:val="0015156A"/>
    <w:rsid w:val="0015319A"/>
    <w:rsid w:val="00160965"/>
    <w:rsid w:val="001646CE"/>
    <w:rsid w:val="001651EE"/>
    <w:rsid w:val="00170807"/>
    <w:rsid w:val="00171A24"/>
    <w:rsid w:val="0017550A"/>
    <w:rsid w:val="00177418"/>
    <w:rsid w:val="001A6802"/>
    <w:rsid w:val="001A7507"/>
    <w:rsid w:val="001B33C2"/>
    <w:rsid w:val="001C024C"/>
    <w:rsid w:val="001D09AA"/>
    <w:rsid w:val="001D17AB"/>
    <w:rsid w:val="001D2704"/>
    <w:rsid w:val="001D35AA"/>
    <w:rsid w:val="001D7068"/>
    <w:rsid w:val="001E4F14"/>
    <w:rsid w:val="00201376"/>
    <w:rsid w:val="00207750"/>
    <w:rsid w:val="002178AB"/>
    <w:rsid w:val="00220507"/>
    <w:rsid w:val="002264CA"/>
    <w:rsid w:val="00232E6F"/>
    <w:rsid w:val="00245FAC"/>
    <w:rsid w:val="0028151B"/>
    <w:rsid w:val="0029251B"/>
    <w:rsid w:val="00295189"/>
    <w:rsid w:val="002A04D1"/>
    <w:rsid w:val="002A15CB"/>
    <w:rsid w:val="002B02E7"/>
    <w:rsid w:val="002C10EC"/>
    <w:rsid w:val="002D6E36"/>
    <w:rsid w:val="00310926"/>
    <w:rsid w:val="0031570F"/>
    <w:rsid w:val="003345E9"/>
    <w:rsid w:val="00340473"/>
    <w:rsid w:val="00342596"/>
    <w:rsid w:val="00344525"/>
    <w:rsid w:val="003506BF"/>
    <w:rsid w:val="00351F34"/>
    <w:rsid w:val="00355544"/>
    <w:rsid w:val="00376B60"/>
    <w:rsid w:val="00382FEF"/>
    <w:rsid w:val="003870CE"/>
    <w:rsid w:val="003917BE"/>
    <w:rsid w:val="003C577D"/>
    <w:rsid w:val="003D50AE"/>
    <w:rsid w:val="003E6330"/>
    <w:rsid w:val="00400AA5"/>
    <w:rsid w:val="00402733"/>
    <w:rsid w:val="00407DAC"/>
    <w:rsid w:val="0042508E"/>
    <w:rsid w:val="0043015E"/>
    <w:rsid w:val="00441E3F"/>
    <w:rsid w:val="00447EFF"/>
    <w:rsid w:val="00454499"/>
    <w:rsid w:val="00455D05"/>
    <w:rsid w:val="004765A8"/>
    <w:rsid w:val="00497739"/>
    <w:rsid w:val="004A5BE7"/>
    <w:rsid w:val="004B5C0F"/>
    <w:rsid w:val="004C0D6A"/>
    <w:rsid w:val="004C239C"/>
    <w:rsid w:val="004F00B2"/>
    <w:rsid w:val="004F6506"/>
    <w:rsid w:val="00510F75"/>
    <w:rsid w:val="00512B55"/>
    <w:rsid w:val="00517C68"/>
    <w:rsid w:val="00521AF0"/>
    <w:rsid w:val="00531A86"/>
    <w:rsid w:val="00531C40"/>
    <w:rsid w:val="00567BF9"/>
    <w:rsid w:val="00581C93"/>
    <w:rsid w:val="00586A9E"/>
    <w:rsid w:val="005B0FAF"/>
    <w:rsid w:val="005B37BE"/>
    <w:rsid w:val="005B79D8"/>
    <w:rsid w:val="005C13CD"/>
    <w:rsid w:val="005C4834"/>
    <w:rsid w:val="005C64D0"/>
    <w:rsid w:val="005D2F9A"/>
    <w:rsid w:val="005F01EC"/>
    <w:rsid w:val="00617F9F"/>
    <w:rsid w:val="0064010E"/>
    <w:rsid w:val="00650D03"/>
    <w:rsid w:val="00651AAA"/>
    <w:rsid w:val="00663763"/>
    <w:rsid w:val="00677428"/>
    <w:rsid w:val="006967BA"/>
    <w:rsid w:val="006B10D8"/>
    <w:rsid w:val="006E00EA"/>
    <w:rsid w:val="006E12B7"/>
    <w:rsid w:val="0071237B"/>
    <w:rsid w:val="00723B45"/>
    <w:rsid w:val="00734D6F"/>
    <w:rsid w:val="007601BD"/>
    <w:rsid w:val="0079605E"/>
    <w:rsid w:val="007A2E03"/>
    <w:rsid w:val="007A49D7"/>
    <w:rsid w:val="007E1120"/>
    <w:rsid w:val="007F3B70"/>
    <w:rsid w:val="00805240"/>
    <w:rsid w:val="008065CF"/>
    <w:rsid w:val="0080756F"/>
    <w:rsid w:val="008266CB"/>
    <w:rsid w:val="00857F53"/>
    <w:rsid w:val="00863D13"/>
    <w:rsid w:val="008801A0"/>
    <w:rsid w:val="008857BB"/>
    <w:rsid w:val="00890E15"/>
    <w:rsid w:val="00896985"/>
    <w:rsid w:val="008C280C"/>
    <w:rsid w:val="008C5B18"/>
    <w:rsid w:val="00903D06"/>
    <w:rsid w:val="00907EB1"/>
    <w:rsid w:val="009160FA"/>
    <w:rsid w:val="00923ED8"/>
    <w:rsid w:val="009310B4"/>
    <w:rsid w:val="00936CE6"/>
    <w:rsid w:val="00951E5A"/>
    <w:rsid w:val="0095354E"/>
    <w:rsid w:val="009743AA"/>
    <w:rsid w:val="00995C0A"/>
    <w:rsid w:val="009A616A"/>
    <w:rsid w:val="009B4C4B"/>
    <w:rsid w:val="009B53AF"/>
    <w:rsid w:val="009B75E1"/>
    <w:rsid w:val="009D056E"/>
    <w:rsid w:val="00A21564"/>
    <w:rsid w:val="00A46AD5"/>
    <w:rsid w:val="00A53669"/>
    <w:rsid w:val="00A63FB8"/>
    <w:rsid w:val="00AE2DC3"/>
    <w:rsid w:val="00AF300B"/>
    <w:rsid w:val="00AF4E40"/>
    <w:rsid w:val="00AF6AF9"/>
    <w:rsid w:val="00B14944"/>
    <w:rsid w:val="00B3368E"/>
    <w:rsid w:val="00B509F6"/>
    <w:rsid w:val="00B669F8"/>
    <w:rsid w:val="00B66A21"/>
    <w:rsid w:val="00B73BF9"/>
    <w:rsid w:val="00B845E8"/>
    <w:rsid w:val="00B95CE9"/>
    <w:rsid w:val="00BA38BB"/>
    <w:rsid w:val="00BA4A56"/>
    <w:rsid w:val="00BA7F66"/>
    <w:rsid w:val="00BB0760"/>
    <w:rsid w:val="00BB6356"/>
    <w:rsid w:val="00BF1D76"/>
    <w:rsid w:val="00BF264C"/>
    <w:rsid w:val="00BF4C36"/>
    <w:rsid w:val="00C0161E"/>
    <w:rsid w:val="00C068FA"/>
    <w:rsid w:val="00C1219E"/>
    <w:rsid w:val="00C219F6"/>
    <w:rsid w:val="00C32E5D"/>
    <w:rsid w:val="00C359BE"/>
    <w:rsid w:val="00C55AAB"/>
    <w:rsid w:val="00C60F22"/>
    <w:rsid w:val="00C633FD"/>
    <w:rsid w:val="00C7515E"/>
    <w:rsid w:val="00C7730A"/>
    <w:rsid w:val="00C8527B"/>
    <w:rsid w:val="00C93F8A"/>
    <w:rsid w:val="00C96F35"/>
    <w:rsid w:val="00C97356"/>
    <w:rsid w:val="00CA213A"/>
    <w:rsid w:val="00CC1E18"/>
    <w:rsid w:val="00CD2849"/>
    <w:rsid w:val="00CD5855"/>
    <w:rsid w:val="00CF3426"/>
    <w:rsid w:val="00D00F61"/>
    <w:rsid w:val="00D049C0"/>
    <w:rsid w:val="00D05C52"/>
    <w:rsid w:val="00D17583"/>
    <w:rsid w:val="00D318B8"/>
    <w:rsid w:val="00D40D34"/>
    <w:rsid w:val="00D46EF2"/>
    <w:rsid w:val="00D56702"/>
    <w:rsid w:val="00D65C59"/>
    <w:rsid w:val="00D71321"/>
    <w:rsid w:val="00D72952"/>
    <w:rsid w:val="00D747C6"/>
    <w:rsid w:val="00D76BAE"/>
    <w:rsid w:val="00D866AD"/>
    <w:rsid w:val="00DA7FE1"/>
    <w:rsid w:val="00DB3CEC"/>
    <w:rsid w:val="00DB5DFF"/>
    <w:rsid w:val="00DC4601"/>
    <w:rsid w:val="00DC6E4E"/>
    <w:rsid w:val="00DD6F42"/>
    <w:rsid w:val="00DE726A"/>
    <w:rsid w:val="00DF2137"/>
    <w:rsid w:val="00E92796"/>
    <w:rsid w:val="00E96DAA"/>
    <w:rsid w:val="00EA12C9"/>
    <w:rsid w:val="00EA318C"/>
    <w:rsid w:val="00EA3FBB"/>
    <w:rsid w:val="00EA59AB"/>
    <w:rsid w:val="00EA6653"/>
    <w:rsid w:val="00ED25B5"/>
    <w:rsid w:val="00ED314C"/>
    <w:rsid w:val="00EF1C85"/>
    <w:rsid w:val="00EF6F6E"/>
    <w:rsid w:val="00F33BA7"/>
    <w:rsid w:val="00F377A3"/>
    <w:rsid w:val="00F43546"/>
    <w:rsid w:val="00F45BD3"/>
    <w:rsid w:val="00F708FA"/>
    <w:rsid w:val="00FA70D9"/>
    <w:rsid w:val="00FB6D18"/>
    <w:rsid w:val="00FC0171"/>
    <w:rsid w:val="00FC79FD"/>
    <w:rsid w:val="00FD6BE5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85CA8-89D0-4E1B-B619-B6CBA245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5CB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A1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Нормальний текст"/>
    <w:basedOn w:val="Normal"/>
    <w:rsid w:val="002A15CB"/>
    <w:pPr>
      <w:spacing w:before="120"/>
      <w:ind w:firstLine="567"/>
    </w:pPr>
    <w:rPr>
      <w:rFonts w:ascii="Antiqua" w:eastAsia="Batang" w:hAnsi="Antiqua"/>
      <w:sz w:val="26"/>
      <w:szCs w:val="20"/>
    </w:rPr>
  </w:style>
  <w:style w:type="paragraph" w:customStyle="1" w:styleId="a">
    <w:name w:val=" Знак"/>
    <w:basedOn w:val="Normal"/>
    <w:link w:val="DefaultParagraphFont"/>
    <w:rsid w:val="002A15CB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2A15C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A1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3292</Words>
  <Characters>18766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 </vt:lpstr>
    </vt:vector>
  </TitlesOfParts>
  <Company>Microsoft Corp.</Company>
  <LinksUpToDate>false</LinksUpToDate>
  <CharactersWithSpaces>22014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 </dc:title>
  <dc:subject/>
  <dc:creator>MIcrosoft Windows XP</dc:creator>
  <cp:keywords/>
  <cp:lastModifiedBy>Mykhailo Tolstikhin</cp:lastModifiedBy>
  <cp:revision>2</cp:revision>
  <cp:lastPrinted>2011-10-05T05:22:00Z</cp:lastPrinted>
  <dcterms:created xsi:type="dcterms:W3CDTF">2023-06-08T12:40:00Z</dcterms:created>
  <dcterms:modified xsi:type="dcterms:W3CDTF">2023-06-08T12:40:00Z</dcterms:modified>
</cp:coreProperties>
</file>