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F8E" w:rsidRPr="00240291" w:rsidRDefault="00EB1F8E" w:rsidP="00EB1F8E">
      <w:pPr>
        <w:ind w:left="6120"/>
        <w:jc w:val="both"/>
        <w:rPr>
          <w:lang w:val="uk-UA"/>
        </w:rPr>
      </w:pPr>
      <w:r w:rsidRPr="00240291">
        <w:rPr>
          <w:lang w:val="uk-UA"/>
        </w:rPr>
        <w:t>ЗАТВЕРДЖЕНО</w:t>
      </w:r>
    </w:p>
    <w:p w:rsidR="00EB1F8E" w:rsidRPr="00240291" w:rsidRDefault="00EB1F8E" w:rsidP="00EB1F8E">
      <w:pPr>
        <w:ind w:left="6120"/>
        <w:jc w:val="both"/>
        <w:rPr>
          <w:lang w:val="uk-UA"/>
        </w:rPr>
      </w:pPr>
      <w:r w:rsidRPr="00240291">
        <w:rPr>
          <w:lang w:val="uk-UA"/>
        </w:rPr>
        <w:t>Розпорядження голови</w:t>
      </w:r>
    </w:p>
    <w:p w:rsidR="00EB1F8E" w:rsidRPr="00240291" w:rsidRDefault="00EB1F8E" w:rsidP="00EB1F8E">
      <w:pPr>
        <w:ind w:left="6120"/>
        <w:jc w:val="both"/>
        <w:rPr>
          <w:lang w:val="uk-UA"/>
        </w:rPr>
      </w:pPr>
      <w:r w:rsidRPr="00240291">
        <w:rPr>
          <w:lang w:val="uk-UA"/>
        </w:rPr>
        <w:t>облдержадміністрації</w:t>
      </w:r>
    </w:p>
    <w:p w:rsidR="00EB1F8E" w:rsidRPr="00240291" w:rsidRDefault="00EB1F8E" w:rsidP="00EB1F8E">
      <w:pPr>
        <w:ind w:left="6120"/>
        <w:jc w:val="both"/>
        <w:rPr>
          <w:lang w:val="uk-UA"/>
        </w:rPr>
      </w:pPr>
      <w:r>
        <w:rPr>
          <w:lang w:val="uk-UA"/>
        </w:rPr>
        <w:t>13.09.2010</w:t>
      </w:r>
      <w:r w:rsidRPr="00240291">
        <w:rPr>
          <w:lang w:val="uk-UA"/>
        </w:rPr>
        <w:tab/>
        <w:t>№</w:t>
      </w:r>
      <w:r>
        <w:rPr>
          <w:lang w:val="uk-UA"/>
        </w:rPr>
        <w:t xml:space="preserve"> 341</w:t>
      </w:r>
    </w:p>
    <w:p w:rsidR="00EB1F8E" w:rsidRPr="00240291" w:rsidRDefault="00EB1F8E" w:rsidP="00EB1F8E">
      <w:pPr>
        <w:ind w:left="6120"/>
        <w:jc w:val="both"/>
        <w:rPr>
          <w:lang w:val="uk-UA"/>
        </w:rPr>
      </w:pPr>
    </w:p>
    <w:p w:rsidR="00EB1F8E" w:rsidRPr="00240291" w:rsidRDefault="00EB1F8E" w:rsidP="00EB1F8E">
      <w:pPr>
        <w:ind w:left="6120"/>
        <w:jc w:val="both"/>
        <w:rPr>
          <w:lang w:val="uk-UA"/>
        </w:rPr>
      </w:pPr>
    </w:p>
    <w:p w:rsidR="00EB1F8E" w:rsidRPr="00240291" w:rsidRDefault="00EB1F8E" w:rsidP="00EB1F8E">
      <w:pPr>
        <w:jc w:val="center"/>
        <w:rPr>
          <w:lang w:val="uk-UA"/>
        </w:rPr>
      </w:pPr>
      <w:r w:rsidRPr="00240291">
        <w:rPr>
          <w:lang w:val="uk-UA"/>
        </w:rPr>
        <w:t>СКЛАД</w:t>
      </w:r>
    </w:p>
    <w:p w:rsidR="00EB1F8E" w:rsidRPr="00240291" w:rsidRDefault="00EB1F8E" w:rsidP="00EB1F8E">
      <w:pPr>
        <w:jc w:val="center"/>
        <w:rPr>
          <w:lang w:val="uk-UA"/>
        </w:rPr>
      </w:pPr>
      <w:r w:rsidRPr="00240291">
        <w:rPr>
          <w:lang w:val="uk-UA"/>
        </w:rPr>
        <w:t>організаційн</w:t>
      </w:r>
      <w:r>
        <w:rPr>
          <w:lang w:val="uk-UA"/>
        </w:rPr>
        <w:t>ого</w:t>
      </w:r>
      <w:r w:rsidRPr="00240291">
        <w:rPr>
          <w:lang w:val="uk-UA"/>
        </w:rPr>
        <w:t xml:space="preserve"> комітет</w:t>
      </w:r>
      <w:r>
        <w:rPr>
          <w:lang w:val="uk-UA"/>
        </w:rPr>
        <w:t>у</w:t>
      </w:r>
      <w:r w:rsidRPr="00240291">
        <w:rPr>
          <w:lang w:val="uk-UA"/>
        </w:rPr>
        <w:t xml:space="preserve"> по підготовці та проведенню конкурсу з визначення підприємства (організації) для здійснення функцій робочого органу для організації забезпечення і підготовки матеріалів для проведення засідань конкурсного комітету при облдержадміністрації по визначенню пасажирських перевізників на автобусних маршрутах загального користування, які не виходять за межі території області</w:t>
      </w:r>
    </w:p>
    <w:p w:rsidR="00EB1F8E" w:rsidRPr="00240291" w:rsidRDefault="00EB1F8E" w:rsidP="00EB1F8E">
      <w:pPr>
        <w:jc w:val="center"/>
        <w:rPr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6223"/>
      </w:tblGrid>
      <w:tr w:rsidR="00EB1F8E" w:rsidRPr="00240291" w:rsidTr="00EB1F8E">
        <w:tc>
          <w:tcPr>
            <w:tcW w:w="3348" w:type="dxa"/>
          </w:tcPr>
          <w:p w:rsidR="00EB1F8E" w:rsidRPr="00240291" w:rsidRDefault="00EB1F8E" w:rsidP="00EB1F8E">
            <w:pPr>
              <w:rPr>
                <w:lang w:val="uk-UA"/>
              </w:rPr>
            </w:pPr>
            <w:proofErr w:type="spellStart"/>
            <w:r w:rsidRPr="00240291">
              <w:rPr>
                <w:lang w:val="uk-UA"/>
              </w:rPr>
              <w:t>Марюхненко</w:t>
            </w:r>
            <w:proofErr w:type="spellEnd"/>
          </w:p>
          <w:p w:rsidR="00EB1F8E" w:rsidRPr="00240291" w:rsidRDefault="00EB1F8E" w:rsidP="00EB1F8E">
            <w:pPr>
              <w:rPr>
                <w:lang w:val="uk-UA"/>
              </w:rPr>
            </w:pPr>
            <w:r w:rsidRPr="00240291">
              <w:rPr>
                <w:lang w:val="uk-UA"/>
              </w:rPr>
              <w:t>Валерій Миколайович</w:t>
            </w:r>
          </w:p>
        </w:tc>
        <w:tc>
          <w:tcPr>
            <w:tcW w:w="6223" w:type="dxa"/>
          </w:tcPr>
          <w:p w:rsidR="00EB1F8E" w:rsidRPr="00240291" w:rsidRDefault="00EB1F8E" w:rsidP="00EB1F8E">
            <w:pPr>
              <w:jc w:val="both"/>
              <w:rPr>
                <w:lang w:val="uk-UA"/>
              </w:rPr>
            </w:pPr>
            <w:r w:rsidRPr="00240291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заступник начальника управління, </w:t>
            </w:r>
            <w:r w:rsidRPr="00240291">
              <w:rPr>
                <w:lang w:val="uk-UA"/>
              </w:rPr>
              <w:t>начальник відділу промисловості управління промисловості, транспорту та зв’язку Головного управління промисловості та розвитку інфраструктури облдержадміністрації</w:t>
            </w:r>
            <w:r>
              <w:rPr>
                <w:lang w:val="uk-UA"/>
              </w:rPr>
              <w:t>, голова організаційного комітету</w:t>
            </w:r>
          </w:p>
          <w:p w:rsidR="00EB1F8E" w:rsidRPr="00240291" w:rsidRDefault="00EB1F8E" w:rsidP="00EB1F8E">
            <w:pPr>
              <w:jc w:val="both"/>
              <w:rPr>
                <w:lang w:val="uk-UA"/>
              </w:rPr>
            </w:pPr>
          </w:p>
        </w:tc>
      </w:tr>
      <w:tr w:rsidR="00EB1F8E" w:rsidRPr="00240291" w:rsidTr="00EB1F8E">
        <w:tc>
          <w:tcPr>
            <w:tcW w:w="3348" w:type="dxa"/>
          </w:tcPr>
          <w:p w:rsidR="00EB1F8E" w:rsidRPr="00240291" w:rsidRDefault="00EB1F8E" w:rsidP="00EB1F8E">
            <w:pPr>
              <w:rPr>
                <w:lang w:val="uk-UA"/>
              </w:rPr>
            </w:pPr>
            <w:proofErr w:type="spellStart"/>
            <w:r w:rsidRPr="00240291">
              <w:rPr>
                <w:lang w:val="uk-UA"/>
              </w:rPr>
              <w:t>Саула</w:t>
            </w:r>
            <w:proofErr w:type="spellEnd"/>
          </w:p>
          <w:p w:rsidR="00EB1F8E" w:rsidRPr="00240291" w:rsidRDefault="00EB1F8E" w:rsidP="00EB1F8E">
            <w:pPr>
              <w:rPr>
                <w:lang w:val="uk-UA"/>
              </w:rPr>
            </w:pPr>
            <w:r w:rsidRPr="00240291">
              <w:rPr>
                <w:lang w:val="uk-UA"/>
              </w:rPr>
              <w:t>Анжела Олегівна</w:t>
            </w:r>
          </w:p>
        </w:tc>
        <w:tc>
          <w:tcPr>
            <w:tcW w:w="6223" w:type="dxa"/>
          </w:tcPr>
          <w:p w:rsidR="00EB1F8E" w:rsidRPr="00240291" w:rsidRDefault="00EB1F8E" w:rsidP="00EB1F8E">
            <w:pPr>
              <w:jc w:val="both"/>
              <w:rPr>
                <w:lang w:val="uk-UA"/>
              </w:rPr>
            </w:pPr>
            <w:r w:rsidRPr="00240291">
              <w:rPr>
                <w:lang w:val="uk-UA"/>
              </w:rPr>
              <w:t>- головний спеціаліст відділу транспорту та зв’язку управління промисловості, транспорту та зв’язку Головного управління промисловості та розвитку інфраструктури облдержадміністрації</w:t>
            </w:r>
            <w:r>
              <w:rPr>
                <w:lang w:val="uk-UA"/>
              </w:rPr>
              <w:t>, секретар організаційного комітету</w:t>
            </w:r>
          </w:p>
          <w:p w:rsidR="00EB1F8E" w:rsidRPr="00240291" w:rsidRDefault="00EB1F8E" w:rsidP="00EB1F8E">
            <w:pPr>
              <w:jc w:val="both"/>
              <w:rPr>
                <w:lang w:val="uk-UA"/>
              </w:rPr>
            </w:pPr>
          </w:p>
        </w:tc>
      </w:tr>
      <w:tr w:rsidR="00EB1F8E" w:rsidRPr="00240291" w:rsidTr="00EB1F8E">
        <w:tc>
          <w:tcPr>
            <w:tcW w:w="3348" w:type="dxa"/>
          </w:tcPr>
          <w:p w:rsidR="00EB1F8E" w:rsidRPr="00240291" w:rsidRDefault="00EB1F8E" w:rsidP="00EB1F8E">
            <w:pPr>
              <w:rPr>
                <w:lang w:val="uk-UA"/>
              </w:rPr>
            </w:pPr>
            <w:r w:rsidRPr="00240291">
              <w:rPr>
                <w:lang w:val="uk-UA"/>
              </w:rPr>
              <w:t>Гайдар</w:t>
            </w:r>
          </w:p>
          <w:p w:rsidR="00EB1F8E" w:rsidRPr="00240291" w:rsidRDefault="00EB1F8E" w:rsidP="00EB1F8E">
            <w:pPr>
              <w:rPr>
                <w:lang w:val="uk-UA"/>
              </w:rPr>
            </w:pPr>
            <w:r w:rsidRPr="00240291">
              <w:rPr>
                <w:lang w:val="uk-UA"/>
              </w:rPr>
              <w:t>Сергій Олександрович</w:t>
            </w:r>
          </w:p>
        </w:tc>
        <w:tc>
          <w:tcPr>
            <w:tcW w:w="6223" w:type="dxa"/>
          </w:tcPr>
          <w:p w:rsidR="00EB1F8E" w:rsidRPr="00240291" w:rsidRDefault="00EB1F8E" w:rsidP="00EB1F8E">
            <w:pPr>
              <w:jc w:val="both"/>
              <w:rPr>
                <w:lang w:val="uk-UA"/>
              </w:rPr>
            </w:pPr>
            <w:r w:rsidRPr="00240291">
              <w:rPr>
                <w:lang w:val="uk-UA"/>
              </w:rPr>
              <w:t>- головний спеціаліст відділу транспорту та зв’язку управління промисловості, транспорту та зв’язку Головного управління промисловості та розвитку інфраструктури облдержадміністрації</w:t>
            </w:r>
            <w:r>
              <w:rPr>
                <w:lang w:val="uk-UA"/>
              </w:rPr>
              <w:t>, член організаційного комітету</w:t>
            </w:r>
          </w:p>
        </w:tc>
      </w:tr>
    </w:tbl>
    <w:p w:rsidR="00EB1F8E" w:rsidRPr="00240291" w:rsidRDefault="00EB1F8E" w:rsidP="00EB1F8E">
      <w:pPr>
        <w:jc w:val="center"/>
        <w:rPr>
          <w:lang w:val="uk-UA"/>
        </w:rPr>
      </w:pPr>
    </w:p>
    <w:p w:rsidR="00EB1F8E" w:rsidRPr="00240291" w:rsidRDefault="00EB1F8E" w:rsidP="00EB1F8E">
      <w:pPr>
        <w:jc w:val="both"/>
        <w:rPr>
          <w:lang w:val="uk-UA"/>
        </w:rPr>
      </w:pPr>
      <w:r w:rsidRPr="00240291">
        <w:rPr>
          <w:lang w:val="uk-UA"/>
        </w:rPr>
        <w:t xml:space="preserve">Заступник голови – керівник </w:t>
      </w:r>
    </w:p>
    <w:p w:rsidR="00EB1F8E" w:rsidRPr="00240291" w:rsidRDefault="00EB1F8E" w:rsidP="00EB1F8E">
      <w:pPr>
        <w:jc w:val="both"/>
        <w:rPr>
          <w:lang w:val="uk-UA"/>
        </w:rPr>
      </w:pPr>
      <w:r w:rsidRPr="00240291">
        <w:rPr>
          <w:lang w:val="uk-UA"/>
        </w:rPr>
        <w:t>апарату облдержадміністрації</w:t>
      </w:r>
      <w:r w:rsidRPr="00240291">
        <w:rPr>
          <w:lang w:val="uk-UA"/>
        </w:rPr>
        <w:tab/>
      </w:r>
      <w:r w:rsidRPr="00240291">
        <w:rPr>
          <w:lang w:val="uk-UA"/>
        </w:rPr>
        <w:tab/>
      </w:r>
      <w:r w:rsidRPr="00240291">
        <w:rPr>
          <w:lang w:val="uk-UA"/>
        </w:rPr>
        <w:tab/>
      </w:r>
      <w:r w:rsidRPr="00240291">
        <w:rPr>
          <w:lang w:val="uk-UA"/>
        </w:rPr>
        <w:tab/>
      </w:r>
      <w:r w:rsidRPr="00240291">
        <w:rPr>
          <w:lang w:val="uk-UA"/>
        </w:rPr>
        <w:tab/>
        <w:t>В.О. Пархоменко</w:t>
      </w:r>
    </w:p>
    <w:p w:rsidR="009E63D0" w:rsidRPr="00EB1F8E" w:rsidRDefault="009E63D0">
      <w:pPr>
        <w:rPr>
          <w:lang w:val="uk-UA"/>
        </w:rPr>
      </w:pPr>
    </w:p>
    <w:sectPr w:rsidR="009E63D0" w:rsidRPr="00EB1F8E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F8E"/>
    <w:rsid w:val="001E0260"/>
    <w:rsid w:val="00271E75"/>
    <w:rsid w:val="009E63D0"/>
    <w:rsid w:val="00C6306C"/>
    <w:rsid w:val="00EB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189D7-E4EB-4695-9911-0E071ADA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F8E"/>
    <w:rPr>
      <w:sz w:val="28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B1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2023-06-08T13:02:00Z</dcterms:created>
  <dcterms:modified xsi:type="dcterms:W3CDTF">2023-06-08T13:02:00Z</dcterms:modified>
</cp:coreProperties>
</file>