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95" w:rsidRPr="00312A8A" w:rsidRDefault="00D15595" w:rsidP="00D15595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312A8A">
        <w:rPr>
          <w:b w:val="0"/>
          <w:sz w:val="28"/>
          <w:szCs w:val="28"/>
        </w:rPr>
        <w:t>рієнтовні обсяги</w:t>
      </w:r>
      <w:r>
        <w:rPr>
          <w:b w:val="0"/>
          <w:sz w:val="28"/>
          <w:szCs w:val="28"/>
        </w:rPr>
        <w:t xml:space="preserve"> 3-х місячної потреби населення області</w:t>
      </w:r>
    </w:p>
    <w:tbl>
      <w:tblPr>
        <w:tblpPr w:leftFromText="180" w:rightFromText="180" w:vertAnchor="text" w:horzAnchor="margin" w:tblpY="-56"/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3827"/>
      </w:tblGrid>
      <w:tr w:rsidR="00D15595" w:rsidTr="00D15595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D15595" w:rsidRPr="007946D9" w:rsidRDefault="00D15595" w:rsidP="00D15595">
            <w:pPr>
              <w:rPr>
                <w:rFonts w:ascii="Arial" w:hAnsi="Arial"/>
                <w:sz w:val="24"/>
                <w:lang w:val="uk-UA"/>
              </w:rPr>
            </w:pPr>
          </w:p>
        </w:tc>
        <w:tc>
          <w:tcPr>
            <w:tcW w:w="3827" w:type="dxa"/>
          </w:tcPr>
          <w:p w:rsidR="00D15595" w:rsidRDefault="00D15595" w:rsidP="00D15595">
            <w:pPr>
              <w:pStyle w:val="Heading2"/>
              <w:jc w:val="both"/>
              <w:rPr>
                <w:sz w:val="28"/>
              </w:rPr>
            </w:pPr>
            <w:r>
              <w:rPr>
                <w:sz w:val="28"/>
              </w:rPr>
              <w:t>ЗАТВЕРДЖЕНО</w:t>
            </w:r>
          </w:p>
          <w:p w:rsidR="00D15595" w:rsidRDefault="00D15595" w:rsidP="00D1559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Розпорядження голови </w:t>
            </w:r>
          </w:p>
          <w:p w:rsidR="00D15595" w:rsidRDefault="00D15595" w:rsidP="00D1559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облдержадміністрації</w:t>
            </w:r>
          </w:p>
          <w:p w:rsidR="00D15595" w:rsidRPr="007946D9" w:rsidRDefault="00D15595" w:rsidP="00D1559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02.02.1010      </w:t>
            </w:r>
            <w:r>
              <w:rPr>
                <w:sz w:val="28"/>
              </w:rPr>
              <w:t>№</w:t>
            </w:r>
            <w:r>
              <w:rPr>
                <w:sz w:val="28"/>
                <w:lang w:val="uk-UA"/>
              </w:rPr>
              <w:t xml:space="preserve"> 30</w:t>
            </w:r>
          </w:p>
          <w:p w:rsidR="00D15595" w:rsidRPr="00462964" w:rsidRDefault="00D15595" w:rsidP="00D15595">
            <w:pPr>
              <w:jc w:val="both"/>
              <w:rPr>
                <w:sz w:val="28"/>
                <w:lang w:val="uk-UA"/>
              </w:rPr>
            </w:pPr>
          </w:p>
        </w:tc>
      </w:tr>
    </w:tbl>
    <w:p w:rsidR="00D15595" w:rsidRDefault="00D15595" w:rsidP="00D1559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 цукрові урожаю 2009 року </w:t>
      </w:r>
    </w:p>
    <w:p w:rsidR="00D15595" w:rsidRDefault="00D15595" w:rsidP="00D15595">
      <w:pPr>
        <w:jc w:val="center"/>
        <w:rPr>
          <w:sz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40"/>
        <w:gridCol w:w="5097"/>
        <w:gridCol w:w="4217"/>
      </w:tblGrid>
      <w:tr w:rsidR="00D15595" w:rsidTr="00D15595">
        <w:tc>
          <w:tcPr>
            <w:tcW w:w="540" w:type="dxa"/>
          </w:tcPr>
          <w:p w:rsidR="00D15595" w:rsidRPr="00312A8A" w:rsidRDefault="00D15595" w:rsidP="00D15595">
            <w:pPr>
              <w:jc w:val="center"/>
              <w:rPr>
                <w:sz w:val="24"/>
                <w:szCs w:val="24"/>
                <w:lang w:val="uk-UA"/>
              </w:rPr>
            </w:pPr>
            <w:r w:rsidRPr="00312A8A">
              <w:rPr>
                <w:sz w:val="24"/>
                <w:szCs w:val="24"/>
                <w:lang w:val="uk-UA"/>
              </w:rPr>
              <w:t>№</w:t>
            </w:r>
          </w:p>
          <w:p w:rsidR="00D15595" w:rsidRPr="00312A8A" w:rsidRDefault="00D15595" w:rsidP="00D15595">
            <w:pPr>
              <w:jc w:val="center"/>
              <w:rPr>
                <w:sz w:val="24"/>
                <w:szCs w:val="24"/>
                <w:lang w:val="uk-UA"/>
              </w:rPr>
            </w:pPr>
            <w:r w:rsidRPr="00312A8A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5097" w:type="dxa"/>
          </w:tcPr>
          <w:p w:rsidR="00D15595" w:rsidRPr="00312A8A" w:rsidRDefault="00D15595" w:rsidP="00D15595">
            <w:pPr>
              <w:jc w:val="center"/>
              <w:rPr>
                <w:sz w:val="24"/>
                <w:szCs w:val="24"/>
                <w:lang w:val="uk-UA"/>
              </w:rPr>
            </w:pPr>
            <w:r w:rsidRPr="00312A8A">
              <w:rPr>
                <w:sz w:val="24"/>
                <w:szCs w:val="24"/>
                <w:lang w:val="uk-UA"/>
              </w:rPr>
              <w:t xml:space="preserve">Район, місто </w:t>
            </w:r>
          </w:p>
        </w:tc>
        <w:tc>
          <w:tcPr>
            <w:tcW w:w="4217" w:type="dxa"/>
          </w:tcPr>
          <w:p w:rsidR="00D15595" w:rsidRDefault="00D15595" w:rsidP="00D155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Обсяги 3-х місячної потреби у цукрові, тонн</w:t>
            </w:r>
          </w:p>
          <w:p w:rsidR="00D15595" w:rsidRPr="00312A8A" w:rsidRDefault="00D15595" w:rsidP="00D155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5595" w:rsidTr="00D15595">
        <w:tc>
          <w:tcPr>
            <w:tcW w:w="540" w:type="dxa"/>
          </w:tcPr>
          <w:p w:rsidR="00D15595" w:rsidRPr="00312A8A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97" w:type="dxa"/>
          </w:tcPr>
          <w:p w:rsidR="00D15595" w:rsidRPr="00312A8A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Великобагачанський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Pr="00312A8A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Гадяцький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114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Глобинський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Гребінківський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Диканський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Зіньківський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Карлівський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Кобеляцький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Козельщинський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Котелевський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Кременчуцький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Лохвицький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Лубенський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Машівський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Миргородський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Новосанжарський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Оржицький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Пирятинський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Полтавський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Решетилівський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Семенівський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Хорольський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Чорнухинський</w:t>
            </w:r>
            <w:proofErr w:type="spellEnd"/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Чутівський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509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Шишацький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 w:rsidRPr="00B8671C">
              <w:rPr>
                <w:b/>
                <w:sz w:val="24"/>
                <w:szCs w:val="24"/>
                <w:lang w:val="uk-UA"/>
              </w:rPr>
              <w:t xml:space="preserve">По районах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 w:rsidRPr="00B8671C">
              <w:rPr>
                <w:b/>
                <w:sz w:val="24"/>
                <w:szCs w:val="24"/>
                <w:lang w:val="uk-UA"/>
              </w:rPr>
              <w:t>1660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 xml:space="preserve">м. Полтава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>600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 w:rsidRPr="00B8671C">
              <w:rPr>
                <w:sz w:val="24"/>
                <w:szCs w:val="24"/>
                <w:lang w:val="uk-UA"/>
              </w:rPr>
              <w:t>м.Кременчук</w:t>
            </w:r>
            <w:proofErr w:type="spellEnd"/>
            <w:r w:rsidRPr="00B8671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>455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 w:rsidRPr="00B8671C">
              <w:rPr>
                <w:sz w:val="24"/>
                <w:szCs w:val="24"/>
                <w:lang w:val="uk-UA"/>
              </w:rPr>
              <w:t>м.Комсомольськ</w:t>
            </w:r>
            <w:proofErr w:type="spellEnd"/>
            <w:r w:rsidRPr="00B8671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>113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</w:t>
            </w:r>
            <w:r w:rsidRPr="00B8671C">
              <w:rPr>
                <w:sz w:val="24"/>
                <w:szCs w:val="24"/>
                <w:lang w:val="uk-UA"/>
              </w:rPr>
              <w:t>.Лубни</w:t>
            </w:r>
            <w:proofErr w:type="spellEnd"/>
            <w:r w:rsidRPr="00B8671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>96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proofErr w:type="spellStart"/>
            <w:r w:rsidRPr="00B8671C">
              <w:rPr>
                <w:sz w:val="24"/>
                <w:szCs w:val="24"/>
                <w:lang w:val="uk-UA"/>
              </w:rPr>
              <w:t>м.Миргород</w:t>
            </w:r>
            <w:proofErr w:type="spellEnd"/>
            <w:r w:rsidRPr="00B8671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sz w:val="24"/>
                <w:szCs w:val="24"/>
                <w:lang w:val="uk-UA"/>
              </w:rPr>
            </w:pPr>
            <w:r w:rsidRPr="00B8671C">
              <w:rPr>
                <w:sz w:val="24"/>
                <w:szCs w:val="24"/>
                <w:lang w:val="uk-UA"/>
              </w:rPr>
              <w:t>76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97" w:type="dxa"/>
          </w:tcPr>
          <w:p w:rsidR="00D15595" w:rsidRPr="00B8671C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По містах </w:t>
            </w:r>
          </w:p>
        </w:tc>
        <w:tc>
          <w:tcPr>
            <w:tcW w:w="4217" w:type="dxa"/>
          </w:tcPr>
          <w:p w:rsidR="00D15595" w:rsidRPr="00B8671C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1340</w:t>
            </w:r>
          </w:p>
        </w:tc>
      </w:tr>
      <w:tr w:rsidR="00D15595" w:rsidTr="00D15595">
        <w:tc>
          <w:tcPr>
            <w:tcW w:w="540" w:type="dxa"/>
          </w:tcPr>
          <w:p w:rsidR="00D15595" w:rsidRDefault="00D15595" w:rsidP="00D155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97" w:type="dxa"/>
          </w:tcPr>
          <w:p w:rsidR="00D15595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По області </w:t>
            </w:r>
          </w:p>
        </w:tc>
        <w:tc>
          <w:tcPr>
            <w:tcW w:w="4217" w:type="dxa"/>
          </w:tcPr>
          <w:p w:rsidR="00D15595" w:rsidRDefault="00D15595" w:rsidP="00D155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3000</w:t>
            </w:r>
          </w:p>
        </w:tc>
      </w:tr>
    </w:tbl>
    <w:p w:rsidR="00D15595" w:rsidRDefault="00D15595" w:rsidP="00D15595">
      <w:pPr>
        <w:rPr>
          <w:sz w:val="28"/>
          <w:lang w:val="uk-UA"/>
        </w:rPr>
      </w:pPr>
    </w:p>
    <w:p w:rsidR="00D15595" w:rsidRDefault="00D15595" w:rsidP="00D15595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D15595" w:rsidRDefault="00D15595" w:rsidP="00D15595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С.А.Соловей</w:t>
      </w:r>
    </w:p>
    <w:p w:rsidR="00D15595" w:rsidRDefault="00D15595" w:rsidP="00D15595">
      <w:pPr>
        <w:jc w:val="both"/>
        <w:rPr>
          <w:b/>
          <w:sz w:val="28"/>
          <w:szCs w:val="28"/>
          <w:lang w:val="uk-UA"/>
        </w:rPr>
      </w:pPr>
    </w:p>
    <w:p w:rsidR="00D15595" w:rsidRPr="00E70AA6" w:rsidRDefault="00D15595" w:rsidP="00D15595">
      <w:pPr>
        <w:pStyle w:val="Heading2"/>
        <w:jc w:val="both"/>
        <w:rPr>
          <w:sz w:val="28"/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70AA6">
        <w:rPr>
          <w:sz w:val="28"/>
          <w:szCs w:val="28"/>
        </w:rPr>
        <w:t>ЗАТВЕРДЖЕНО</w:t>
      </w:r>
    </w:p>
    <w:p w:rsidR="00D15595" w:rsidRDefault="00D15595" w:rsidP="00D15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D15595" w:rsidRDefault="00D15595" w:rsidP="00D15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D15595" w:rsidRDefault="00D15595" w:rsidP="00D15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02.02.2010 </w:t>
      </w:r>
      <w:r>
        <w:rPr>
          <w:sz w:val="28"/>
          <w:szCs w:val="28"/>
          <w:lang w:val="uk-UA"/>
        </w:rPr>
        <w:tab/>
        <w:t>№ 30</w:t>
      </w:r>
    </w:p>
    <w:p w:rsidR="00D15595" w:rsidRDefault="00D15595" w:rsidP="00D15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jc w:val="both"/>
        <w:rPr>
          <w:sz w:val="28"/>
          <w:szCs w:val="28"/>
          <w:lang w:val="uk-UA"/>
        </w:rPr>
      </w:pPr>
    </w:p>
    <w:p w:rsidR="00D15595" w:rsidRDefault="00D15595" w:rsidP="00D15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jc w:val="both"/>
        <w:rPr>
          <w:sz w:val="28"/>
          <w:szCs w:val="28"/>
          <w:lang w:val="uk-UA"/>
        </w:rPr>
      </w:pPr>
    </w:p>
    <w:p w:rsidR="00D15595" w:rsidRDefault="00D15595" w:rsidP="00D155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Орієнтовні обсяги </w:t>
      </w:r>
      <w:proofErr w:type="spellStart"/>
      <w:r>
        <w:rPr>
          <w:sz w:val="28"/>
          <w:szCs w:val="28"/>
          <w:lang w:val="uk-UA"/>
        </w:rPr>
        <w:t>незнижувальних</w:t>
      </w:r>
      <w:proofErr w:type="spellEnd"/>
      <w:r>
        <w:rPr>
          <w:sz w:val="28"/>
          <w:szCs w:val="28"/>
          <w:lang w:val="uk-UA"/>
        </w:rPr>
        <w:t xml:space="preserve"> регіональних</w:t>
      </w:r>
    </w:p>
    <w:p w:rsidR="00D15595" w:rsidRDefault="00D15595" w:rsidP="00D155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ресурсів цукру в межах 3-х місячної потреби населення області</w:t>
      </w:r>
    </w:p>
    <w:p w:rsidR="00D15595" w:rsidRDefault="00D15595" w:rsidP="00D15595">
      <w:pPr>
        <w:rPr>
          <w:sz w:val="28"/>
          <w:szCs w:val="28"/>
          <w:lang w:val="uk-UA"/>
        </w:rPr>
      </w:pPr>
    </w:p>
    <w:p w:rsidR="00D15595" w:rsidRPr="00DE3144" w:rsidRDefault="00D15595" w:rsidP="00D1559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D15595" w:rsidTr="00D15595">
        <w:tc>
          <w:tcPr>
            <w:tcW w:w="606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Підприємство-виробник цукру</w:t>
            </w:r>
          </w:p>
          <w:p w:rsidR="00D15595" w:rsidRDefault="00D15595" w:rsidP="00D155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Кількість, тонн</w:t>
            </w:r>
          </w:p>
        </w:tc>
      </w:tr>
      <w:tr w:rsidR="00D15595" w:rsidTr="00D15595">
        <w:tc>
          <w:tcPr>
            <w:tcW w:w="6062" w:type="dxa"/>
          </w:tcPr>
          <w:p w:rsidR="00D15595" w:rsidRDefault="00D15595" w:rsidP="00D155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ВАТ „</w:t>
            </w:r>
            <w:proofErr w:type="spellStart"/>
            <w:r>
              <w:rPr>
                <w:sz w:val="28"/>
                <w:szCs w:val="28"/>
                <w:lang w:val="uk-UA"/>
              </w:rPr>
              <w:t>Ланнівський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цукровий </w:t>
            </w:r>
            <w:proofErr w:type="spellStart"/>
            <w:r>
              <w:rPr>
                <w:sz w:val="28"/>
                <w:szCs w:val="28"/>
                <w:lang w:val="uk-UA"/>
              </w:rPr>
              <w:t>завод”</w:t>
            </w:r>
            <w:proofErr w:type="spellEnd"/>
          </w:p>
        </w:tc>
        <w:tc>
          <w:tcPr>
            <w:tcW w:w="379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D15595" w:rsidTr="00D15595">
        <w:tc>
          <w:tcPr>
            <w:tcW w:w="6062" w:type="dxa"/>
          </w:tcPr>
          <w:p w:rsidR="00D15595" w:rsidRDefault="00D15595" w:rsidP="00D155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„РАЙЗ-ЦУКОР”</w:t>
            </w:r>
          </w:p>
        </w:tc>
        <w:tc>
          <w:tcPr>
            <w:tcW w:w="379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D15595" w:rsidTr="00D15595">
        <w:tc>
          <w:tcPr>
            <w:tcW w:w="6062" w:type="dxa"/>
          </w:tcPr>
          <w:p w:rsidR="00D15595" w:rsidRDefault="00D15595" w:rsidP="00D155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ВАТ „</w:t>
            </w:r>
            <w:proofErr w:type="spellStart"/>
            <w:r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цукровий </w:t>
            </w:r>
            <w:proofErr w:type="spellStart"/>
            <w:r>
              <w:rPr>
                <w:sz w:val="28"/>
                <w:szCs w:val="28"/>
                <w:lang w:val="uk-UA"/>
              </w:rPr>
              <w:t>завод”</w:t>
            </w:r>
            <w:proofErr w:type="spellEnd"/>
          </w:p>
        </w:tc>
        <w:tc>
          <w:tcPr>
            <w:tcW w:w="379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D15595" w:rsidTr="00D15595">
        <w:tc>
          <w:tcPr>
            <w:tcW w:w="6062" w:type="dxa"/>
          </w:tcPr>
          <w:p w:rsidR="00D15595" w:rsidRDefault="00D15595" w:rsidP="00D155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92" w:type="dxa"/>
          </w:tcPr>
          <w:p w:rsidR="00D15595" w:rsidRDefault="00D15595" w:rsidP="00D15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</w:t>
            </w:r>
          </w:p>
        </w:tc>
      </w:tr>
    </w:tbl>
    <w:p w:rsidR="00D15595" w:rsidRPr="00DE3144" w:rsidRDefault="00D15595" w:rsidP="00D15595">
      <w:pPr>
        <w:rPr>
          <w:sz w:val="28"/>
          <w:szCs w:val="28"/>
          <w:lang w:val="uk-UA"/>
        </w:rPr>
      </w:pPr>
    </w:p>
    <w:p w:rsidR="00D15595" w:rsidRPr="00DE3144" w:rsidRDefault="00D15595" w:rsidP="00D15595">
      <w:pPr>
        <w:rPr>
          <w:sz w:val="28"/>
          <w:szCs w:val="28"/>
          <w:lang w:val="uk-UA"/>
        </w:rPr>
      </w:pPr>
    </w:p>
    <w:p w:rsidR="00D15595" w:rsidRDefault="00D15595" w:rsidP="00D15595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D15595" w:rsidRDefault="00D15595" w:rsidP="00D15595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С.А.Соловей</w:t>
      </w:r>
    </w:p>
    <w:p w:rsidR="00B2612F" w:rsidRDefault="00B2612F"/>
    <w:sectPr w:rsidR="00B2612F" w:rsidSect="00D15595">
      <w:footerReference w:type="even" r:id="rId6"/>
      <w:foot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A17A9">
      <w:r>
        <w:separator/>
      </w:r>
    </w:p>
  </w:endnote>
  <w:endnote w:type="continuationSeparator" w:id="0">
    <w:p w:rsidR="00000000" w:rsidRDefault="00F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595" w:rsidRDefault="00D15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5595" w:rsidRDefault="00D1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595" w:rsidRDefault="00D155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A17A9">
      <w:r>
        <w:separator/>
      </w:r>
    </w:p>
  </w:footnote>
  <w:footnote w:type="continuationSeparator" w:id="0">
    <w:p w:rsidR="00000000" w:rsidRDefault="00FA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95"/>
    <w:rsid w:val="00AB560D"/>
    <w:rsid w:val="00B2612F"/>
    <w:rsid w:val="00D15595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F8B43-FCA3-4885-B92A-FA23D121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595"/>
    <w:rPr>
      <w:lang w:val="ru-RU" w:eastAsia="ru-RU"/>
    </w:rPr>
  </w:style>
  <w:style w:type="paragraph" w:styleId="Heading1">
    <w:name w:val="heading 1"/>
    <w:basedOn w:val="Normal"/>
    <w:next w:val="Normal"/>
    <w:qFormat/>
    <w:rsid w:val="00D15595"/>
    <w:pPr>
      <w:keepNext/>
      <w:jc w:val="both"/>
      <w:outlineLvl w:val="0"/>
    </w:pPr>
    <w:rPr>
      <w:b/>
      <w:sz w:val="24"/>
      <w:lang w:val="uk-UA"/>
    </w:rPr>
  </w:style>
  <w:style w:type="paragraph" w:styleId="Heading2">
    <w:name w:val="heading 2"/>
    <w:basedOn w:val="Normal"/>
    <w:next w:val="Normal"/>
    <w:qFormat/>
    <w:rsid w:val="00D15595"/>
    <w:pPr>
      <w:keepNext/>
      <w:jc w:val="center"/>
      <w:outlineLvl w:val="1"/>
    </w:pPr>
    <w:rPr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155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5595"/>
  </w:style>
  <w:style w:type="table" w:styleId="TableGrid">
    <w:name w:val="Table Grid"/>
    <w:basedOn w:val="TableNormal"/>
    <w:rsid w:val="00D1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Орієнтовні обсяги 3-х місячної потреби населення області</vt:lpstr>
    </vt:vector>
  </TitlesOfParts>
  <Company>MoBIL GROUP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Орієнтовні обсяги 3-х місячної потреби населення області</dc:title>
  <dc:subject/>
  <dc:creator>vikz4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