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ind w:left="5760"/>
        <w:rPr>
          <w:rFonts w:ascii="Times New Roman" w:hAnsi="Times New Roman" w:cs="Times New Roman"/>
          <w:sz w:val="28"/>
          <w:szCs w:val="28"/>
        </w:rPr>
      </w:pPr>
      <w:r w:rsidRPr="00232B51">
        <w:rPr>
          <w:rFonts w:ascii="Times New Roman" w:hAnsi="Times New Roman" w:cs="Times New Roman"/>
          <w:sz w:val="28"/>
          <w:szCs w:val="28"/>
        </w:rPr>
        <w:t>ЗАТВЕРДЖЕНО</w:t>
      </w:r>
    </w:p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ind w:left="5760"/>
        <w:rPr>
          <w:rFonts w:ascii="Times New Roman" w:hAnsi="Times New Roman" w:cs="Times New Roman"/>
          <w:sz w:val="28"/>
          <w:szCs w:val="28"/>
        </w:rPr>
      </w:pPr>
      <w:r w:rsidRPr="00232B51">
        <w:rPr>
          <w:rFonts w:ascii="Times New Roman" w:hAnsi="Times New Roman" w:cs="Times New Roman"/>
          <w:sz w:val="28"/>
          <w:szCs w:val="28"/>
        </w:rPr>
        <w:t>Розпорядження голови обласної державної адміністрації</w:t>
      </w:r>
    </w:p>
    <w:p w:rsidR="00F51895" w:rsidRPr="00232B51" w:rsidRDefault="00F51895" w:rsidP="00F51895">
      <w:pPr>
        <w:tabs>
          <w:tab w:val="left" w:pos="3780"/>
        </w:tabs>
        <w:ind w:firstLine="5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08.02.2011 №42</w:t>
      </w:r>
    </w:p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2B51">
        <w:rPr>
          <w:rFonts w:ascii="Times New Roman" w:hAnsi="Times New Roman" w:cs="Times New Roman"/>
          <w:sz w:val="28"/>
          <w:szCs w:val="28"/>
        </w:rPr>
        <w:t>СКЛАД</w:t>
      </w:r>
    </w:p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32B51">
        <w:rPr>
          <w:rFonts w:ascii="Times New Roman" w:hAnsi="Times New Roman" w:cs="Times New Roman"/>
          <w:sz w:val="28"/>
          <w:szCs w:val="28"/>
        </w:rPr>
        <w:t>Громадської ради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2B51">
        <w:rPr>
          <w:rFonts w:ascii="Times New Roman" w:hAnsi="Times New Roman" w:cs="Times New Roman"/>
          <w:sz w:val="28"/>
          <w:szCs w:val="28"/>
        </w:rPr>
        <w:t>Полтавській облдержадміністрації</w:t>
      </w:r>
    </w:p>
    <w:p w:rsidR="00F51895" w:rsidRPr="00232B51" w:rsidRDefault="00F51895" w:rsidP="00F51895">
      <w:pPr>
        <w:pStyle w:val="PlainText"/>
        <w:tabs>
          <w:tab w:val="left" w:pos="993"/>
          <w:tab w:val="left" w:pos="378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00"/>
        <w:gridCol w:w="6300"/>
      </w:tblGrid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Антонець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Євген Олександрович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правління Полтавської обласної молодіжної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Покоління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Гугл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Антонюк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Аполлінарійович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кліри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Спаського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храму міста Полтави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Управління Полтавської Єпархія УПЦ, протоієрей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Артемюк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 Сергійович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правління Молодіжної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Молодіжний прорив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Артемюк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Петрівна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 культурного піднесення та духовного відр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одження України „ПОСОЛ”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Артемюк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Євгеніївна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член релігійної громади християнської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віри церкви повного Євангелія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ВОСКРЕСІННЯ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Багіров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Едуард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Садихович</w:t>
            </w:r>
            <w:proofErr w:type="spellEnd"/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правління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іжнародної громадської організації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Міжнародна Ліга захисту прав громадян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Балицький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Ігор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Цезарійович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виконуючий обов’язки голови правління Спілки підприємців Полтавщини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Банніков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Миколайович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виконавчий директор Полтавської обласної Асоціації професійних видів єдиноборств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Баранова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Володимирівна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правління Полтавського регіонального (обласного) відділення Союзу жінок України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майбутнє дітей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Бекреньова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Борисівна</w:t>
            </w:r>
          </w:p>
        </w:tc>
        <w:tc>
          <w:tcPr>
            <w:tcW w:w="6300" w:type="dxa"/>
          </w:tcPr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Духовно-просвітницький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центр-Полтава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Білокоз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виконавчий директор Полтавськ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клуб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бухгалтерів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Білоус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Ганна Петрівна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осередку Спілки архівістів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Бондур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писар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Штабу Полтавського Крайового Козацького Товариства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козацтва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Бордун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Миколаївна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„Обласний туристичний кластер”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Вільховик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Леонідович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омічник керівник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релігійної громади християн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ської церкви повного Євангелія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Воскресіння і життя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м.Полтав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Винокурова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Едуардівна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осередку Ліги соціальних працівників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Войтко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 Валентинович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отаман Полтавського Крайового Об’єднання Громадських Формувань Українського козацтва з охорони громадського порядку і державного кордону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Волков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Правників Полтави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Сократ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Вольвач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член відділення Міжнародної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громадської організації „ВИМПЕЛ УКРАЇНИ”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Полтавській області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Воронков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регіонального осередку Всеукраї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нської громадської організації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Союз споживачів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Гаража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Федорович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штабу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Козацький гвардійський корпус Полтавщини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Олена Валентинівна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організації Національної спілки письменників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Георгієвський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територіального відділення Українського товариства оцінювачів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Герасименко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Костянтинович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спілки бездомних військовослужбовців запасу та у відставці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Гетьман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Інесса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Рудольфівна</w:t>
            </w:r>
            <w:proofErr w:type="spellEnd"/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Полтавського обласного відділення Національного олімпійського комітету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Голік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Степанович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генеральний директор Полтавського відділення Інженерної академії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Голохвастов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релігійної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Християнська реформаторська церква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м.Полтав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Голуб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Семенович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благодійної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Допоможемо дітям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Гриценко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„Рідне місто”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Демочко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Вікторович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Полтавського обласного відділення Українського фонду соціальних гарантій військовослужбовців та ветеранів Збройних сил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Дзюбан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Валентинович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засновник друкованого засобу масової інформації - журналу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„Стріха”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Дибін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Юхимович</w:t>
            </w:r>
          </w:p>
        </w:tc>
        <w:tc>
          <w:tcPr>
            <w:tcW w:w="6300" w:type="dxa"/>
          </w:tcPr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громадського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об’єднання „Ф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онд інвалідів Чорнобиля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Діордієв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Борисович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правління Полтавської обласної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„МИ-МАЙБУТНЄ”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Донченко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Костянтин Анатолійович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олова громадської молодіжної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„Молодіжний правовий конгрес”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Дуднік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Пилипович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віце-президент Полтавської торгово-промислової палати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Жовтобрюх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Олексій Володимирович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Отаман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Полтавське окружне козацьке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овариство – Українське козацтво”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Зімовець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Олександрович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Ради Полтавської міської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опомога та підтримка „Благодать”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Зубенко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Людмила Іванівна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Полтавського обласного коміте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Правозахист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Іванова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Анатоліївна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територіального відділення Спілки аудиторів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Кіященко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Ганна Василівна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управи Полтавської філії Суспільної служби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Колесніченко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Володимирівна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правління Полтавської обласної молодіжної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Новий генофонд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Колодочка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Едуардівна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Подолаємо разом!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Корчуков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Олександрович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відділення Української спілки ветеранів Афганістану (воїнів-інтернаціоналістів)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Костюк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Полтавської обласної спілки аграрних інженерів Всеукраї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нської громадської організації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Українська асоціація аграрних інженерів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Курилко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Вікторія Олексіївна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Інститут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гендерних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трансформацій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Лантух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Якович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організації інвалідів війни та збройних сил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Лаптєв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Дмитро Анатолійович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Єпископ Об’єднання Церков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Світло життя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Полтавській області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Лепьошкін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Асоціація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Підприємці м. Миргорода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Лугова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Миколаївна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Полтавського обласного відділення Всеукраї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нської благодійної організації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Всеукраїнська мережа людей, які живуть з ВІЛ/СНІД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Ляпота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Іванович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правління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реабілітація та юридична допомога інвалідам з дити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нства та дітям-інвалідам”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Мартьянова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Людмила Володимирівна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регіонального відділення Спілки сприяння розвитку сільського зеленого туризму в Україні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Марущенко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голови Полтавської обласної організації Спілки офіцерів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Федорович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ради Полтавської обласної організації ветеранів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Мордик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Володимирович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осередку Громадського Руху Україн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право на екологічну безпеку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Мошинець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Леонід Іванович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комітету Спілки ветеранів Збройних Сил України Полтавської області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Нікаліна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Маріанна Михайлівна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спеціаліст по зв’язках з громадськістю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Полтавського фізкультурно-спортивного клубу інвалідів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Візок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Володимирович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президент наукової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Академія з проблем безпеки життєдіяльності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Носівець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 Федорович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відповідаль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секретар Полтавської обласної організації Національної спілки журналістів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Огородніков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Опанасович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відділу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Всеукраїнської асоціації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Український ринок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Окара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Андрій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член Полтавської міської організації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гайдів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Анатоліївна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Федерація веслового слалому та водного родео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Павлій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президента Полтавської обласної молодіжної громадської організації „Гірський клуб „ІРБІС”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Пазюченко-Кива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Михайлівна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керівник проектів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Коромисло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Паламарчук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 Григорович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виконавчий директор Полтавської обласної організації роботодавців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Парулава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Тамара Георгіївна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осередку Національної спілки композиторів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Піддубний</w:t>
            </w:r>
            <w:proofErr w:type="spellEnd"/>
          </w:p>
          <w:p w:rsidR="00F51895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Сергій Олегович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Асоціації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Екологія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Прокопенко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правління Полтавськ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ої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Українського товариства сліпих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Пухай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Іванович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координаційної ради Асоціації профспілок промислового комплексу Полтавської області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Пятаченко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Володимир Іванович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президент Благодійного фонду імені Володимира Івановича Вернадського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Радіонов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 Валентинович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уповноважений представник Всеукраїнської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Платформа оздоровлення суспільства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Рижков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Юрій Миколайович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перший заступник Полтавської обласної ради профспілок Федерації профспілок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Руденко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Борисович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організації профспілки працівників енергетики та електротехнічної промисловості України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Самаріна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Зоя Леонідівна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організації Українського товариства глухих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Сафронова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Лідія Андріївна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директор Полтавського центру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сім’ї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Родинний дім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Слєдь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помічник керівника місцевого осередку Всеукраїнської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палата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 в м. Полтава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Стельмах (Кучеренко) Людмила Дмитрівна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 Полтавського обласного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медіа-клубу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Степанюк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Петрович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Полтавської обласної молодіжної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„Екологічна асоціація „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Еко-світ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Сухенко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Віталій Сергійович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директор реабілітаційного центру Представництва міжнародного благодійного фонду Н.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Потопаєвої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м.Полтава</w:t>
            </w:r>
            <w:proofErr w:type="spellEnd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Віталій Валентинович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 Всеукраї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нської громадської організації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Спілка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ромадських організацій України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Народна Рада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Тертишник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Анатолійович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Асоціації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Підтримки об’єднань співвласників будинків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Тимошенко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В’ячеслав Анатолійович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член Полтавської релігійної громади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„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Посольство Боже”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Туркевич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Володимирівна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правління Полтавськ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молодіжн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ої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організаці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Молодь за життя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Форостян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Святослав Ігорович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повноважний представник Всеукраїнської молодіжної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„Фундація Регіональних Ініціатив”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Чепур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Сергійович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Полтавської обласної молодіжної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Твій Світ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Чепурко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Олексій Григорович 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заступник голови Полтавської обласної організації Всеукраїнської молодіжної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„Союз молоді регіонів України”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Чумак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 Андрійович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Полтавського обласного осередку Всеукраїнської організації інвалідів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Союз організацій інв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алідів України”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Шаманенко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Олексій Петрович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голова Полтавської обласної організації Всеукраїнського громадського об’єднання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Товариство українських офіцері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Шкурпела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Павлович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голова Полтавського обласного громадського об’єднання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„Союз Чорнобиль”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Штефан</w:t>
            </w:r>
            <w:proofErr w:type="spellEnd"/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Вадим Григорович</w:t>
            </w:r>
          </w:p>
        </w:tc>
        <w:tc>
          <w:tcPr>
            <w:tcW w:w="6300" w:type="dxa"/>
          </w:tcPr>
          <w:p w:rsidR="00F51895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керівник проектів Полтавської обласної громадської організації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Аналітичний 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„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Бюро економічних та соціальних досліджень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1895" w:rsidRPr="0028266E">
        <w:trPr>
          <w:cantSplit/>
        </w:trPr>
        <w:tc>
          <w:tcPr>
            <w:tcW w:w="3600" w:type="dxa"/>
          </w:tcPr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Шуляк </w:t>
            </w:r>
          </w:p>
          <w:p w:rsidR="00F51895" w:rsidRPr="0028266E" w:rsidRDefault="00F51895" w:rsidP="00F518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6300" w:type="dxa"/>
          </w:tcPr>
          <w:p w:rsidR="00F51895" w:rsidRPr="0028266E" w:rsidRDefault="00F51895" w:rsidP="00F518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управління в Полтавській області Всеукраїнської громадської організації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„Українська служба порятунку” </w:t>
            </w:r>
            <w:r w:rsidRPr="002826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згодою)</w:t>
            </w:r>
          </w:p>
        </w:tc>
      </w:tr>
    </w:tbl>
    <w:p w:rsidR="00F51895" w:rsidRPr="00232B51" w:rsidRDefault="00F51895" w:rsidP="00F51895">
      <w:pPr>
        <w:pStyle w:val="Title"/>
        <w:rPr>
          <w:b w:val="0"/>
          <w:sz w:val="27"/>
          <w:szCs w:val="27"/>
          <w:lang w:val="uk-UA"/>
        </w:rPr>
      </w:pPr>
    </w:p>
    <w:p w:rsidR="00F51895" w:rsidRPr="00232B51" w:rsidRDefault="00F51895" w:rsidP="00F51895">
      <w:pPr>
        <w:pStyle w:val="Title"/>
        <w:rPr>
          <w:b w:val="0"/>
          <w:sz w:val="27"/>
          <w:szCs w:val="27"/>
          <w:lang w:val="uk-UA"/>
        </w:rPr>
      </w:pPr>
    </w:p>
    <w:p w:rsidR="00F51895" w:rsidRPr="00232B51" w:rsidRDefault="00F51895" w:rsidP="00F51895">
      <w:pPr>
        <w:pStyle w:val="Title"/>
        <w:ind w:left="0"/>
        <w:jc w:val="left"/>
        <w:rPr>
          <w:b w:val="0"/>
          <w:sz w:val="27"/>
          <w:szCs w:val="27"/>
          <w:lang w:val="uk-UA"/>
        </w:rPr>
      </w:pPr>
      <w:r w:rsidRPr="00232B51">
        <w:rPr>
          <w:b w:val="0"/>
          <w:sz w:val="27"/>
          <w:szCs w:val="27"/>
          <w:lang w:val="uk-UA"/>
        </w:rPr>
        <w:t xml:space="preserve">Заступник голови – керівник </w:t>
      </w:r>
    </w:p>
    <w:p w:rsidR="00F51895" w:rsidRPr="00232B51" w:rsidRDefault="00F51895" w:rsidP="00F51895">
      <w:pPr>
        <w:pStyle w:val="Title"/>
        <w:ind w:left="0"/>
        <w:jc w:val="left"/>
        <w:rPr>
          <w:b w:val="0"/>
          <w:sz w:val="27"/>
          <w:szCs w:val="27"/>
          <w:lang w:val="uk-UA"/>
        </w:rPr>
      </w:pPr>
      <w:r w:rsidRPr="00232B51">
        <w:rPr>
          <w:b w:val="0"/>
          <w:sz w:val="27"/>
          <w:szCs w:val="27"/>
          <w:lang w:val="uk-UA"/>
        </w:rPr>
        <w:t>апарату облдержадміністрації</w:t>
      </w:r>
      <w:r>
        <w:rPr>
          <w:b w:val="0"/>
          <w:sz w:val="27"/>
          <w:szCs w:val="27"/>
          <w:lang w:val="uk-UA"/>
        </w:rPr>
        <w:t xml:space="preserve"> </w:t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>
        <w:rPr>
          <w:b w:val="0"/>
          <w:sz w:val="27"/>
          <w:szCs w:val="27"/>
          <w:lang w:val="uk-UA"/>
        </w:rPr>
        <w:tab/>
      </w:r>
      <w:r w:rsidRPr="00232B51">
        <w:rPr>
          <w:b w:val="0"/>
          <w:sz w:val="27"/>
          <w:szCs w:val="27"/>
          <w:lang w:val="uk-UA"/>
        </w:rPr>
        <w:t>В.О.Пархоменко</w:t>
      </w:r>
    </w:p>
    <w:sectPr w:rsidR="00F51895" w:rsidRPr="0023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1895"/>
    <w:rsid w:val="00176FA5"/>
    <w:rsid w:val="00420B81"/>
    <w:rsid w:val="00653798"/>
    <w:rsid w:val="00731B33"/>
    <w:rsid w:val="00F5189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369FB-4911-4B54-B5BE-4712351D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1895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F51895"/>
    <w:pPr>
      <w:ind w:left="-900" w:right="-694"/>
      <w:jc w:val="center"/>
    </w:pPr>
    <w:rPr>
      <w:b/>
      <w:sz w:val="32"/>
    </w:rPr>
  </w:style>
  <w:style w:type="paragraph" w:styleId="PlainText">
    <w:name w:val="Plain Text"/>
    <w:basedOn w:val="Normal"/>
    <w:rsid w:val="00F51895"/>
    <w:rPr>
      <w:rFonts w:ascii="Courier New" w:hAnsi="Courier New" w:cs="Courier New"/>
      <w:sz w:val="20"/>
      <w:szCs w:val="20"/>
      <w:lang w:val="uk-UA"/>
    </w:rPr>
  </w:style>
  <w:style w:type="table" w:styleId="TableGrid">
    <w:name w:val="Table Grid"/>
    <w:basedOn w:val="TableNormal"/>
    <w:rsid w:val="00F51895"/>
    <w:rPr>
      <w:rFonts w:ascii="Antiqua" w:hAnsi="Antiqua" w:cs="Antiq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F5189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2023-06-08T13:09:00Z</dcterms:created>
  <dcterms:modified xsi:type="dcterms:W3CDTF">2023-06-08T13:09:00Z</dcterms:modified>
</cp:coreProperties>
</file>