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140" w:rsidRDefault="00FE7140" w:rsidP="00FE7140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FE7140" w:rsidRDefault="00FE7140" w:rsidP="00FE7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розпорядженням голови </w:t>
      </w:r>
    </w:p>
    <w:p w:rsidR="00FE7140" w:rsidRDefault="00FE7140" w:rsidP="00FE7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облдержадміністрації </w:t>
      </w:r>
    </w:p>
    <w:p w:rsidR="00FE7140" w:rsidRDefault="00FE7140" w:rsidP="00FE7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ab/>
        <w:t>від 14.09.04 №293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(у редакції розпорядження</w:t>
      </w:r>
    </w:p>
    <w:p w:rsidR="00FE7140" w:rsidRDefault="00FE7140" w:rsidP="00FE7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голови облдержадміністрації</w:t>
      </w:r>
    </w:p>
    <w:p w:rsidR="00FE7140" w:rsidRDefault="00FE7140" w:rsidP="00FE7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E7140">
        <w:rPr>
          <w:sz w:val="28"/>
          <w:szCs w:val="28"/>
        </w:rPr>
        <w:tab/>
      </w:r>
      <w:r w:rsidRPr="00FE7140">
        <w:rPr>
          <w:sz w:val="28"/>
          <w:szCs w:val="28"/>
        </w:rPr>
        <w:tab/>
      </w:r>
      <w:r w:rsidRPr="00FE7140">
        <w:rPr>
          <w:sz w:val="28"/>
          <w:szCs w:val="28"/>
        </w:rPr>
        <w:tab/>
      </w:r>
      <w:r w:rsidRPr="00FE7140">
        <w:rPr>
          <w:sz w:val="28"/>
          <w:szCs w:val="28"/>
        </w:rPr>
        <w:tab/>
      </w:r>
      <w:r w:rsidRPr="00FE7140">
        <w:rPr>
          <w:sz w:val="28"/>
          <w:szCs w:val="28"/>
        </w:rPr>
        <w:tab/>
      </w:r>
      <w:r w:rsidRPr="00FE7140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14.01.2011 №5 )</w:t>
      </w:r>
    </w:p>
    <w:p w:rsidR="00FE7140" w:rsidRDefault="00FE7140" w:rsidP="00FE7140">
      <w:pPr>
        <w:jc w:val="both"/>
        <w:rPr>
          <w:sz w:val="28"/>
          <w:szCs w:val="28"/>
          <w:lang w:val="uk-UA"/>
        </w:rPr>
      </w:pPr>
    </w:p>
    <w:p w:rsidR="00FE7140" w:rsidRDefault="00FE7140" w:rsidP="00FE71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FE7140" w:rsidRDefault="00FE7140" w:rsidP="00FE71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підприємців області при облдержадміністрації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3420"/>
        <w:gridCol w:w="828"/>
        <w:gridCol w:w="5606"/>
      </w:tblGrid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FE7140" w:rsidRDefault="00FE7140" w:rsidP="00FE7140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 xml:space="preserve">Віктор Васильович 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спостережної ради компанії</w:t>
            </w:r>
            <w:r>
              <w:rPr>
                <w:sz w:val="28"/>
                <w:lang w:val="uk-UA"/>
              </w:rPr>
              <w:t xml:space="preserve"> ,,</w:t>
            </w:r>
            <w:proofErr w:type="spellStart"/>
            <w:r>
              <w:rPr>
                <w:sz w:val="28"/>
                <w:lang w:val="uk-UA"/>
              </w:rPr>
              <w:t>Полагросервіс</w:t>
            </w:r>
            <w:proofErr w:type="spellEnd"/>
            <w:r>
              <w:rPr>
                <w:sz w:val="28"/>
                <w:lang w:val="uk-UA"/>
              </w:rPr>
              <w:t xml:space="preserve">”, м. Полтава, голова Ради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Замикула</w:t>
            </w:r>
            <w:proofErr w:type="spellEnd"/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Володимир Васильович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BodyText2"/>
              <w:jc w:val="both"/>
            </w:pPr>
            <w:r>
              <w:t xml:space="preserve">- заступник голови облдержадміністрації, заступник голови Ради </w:t>
            </w:r>
          </w:p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Огородніков</w:t>
            </w:r>
            <w:proofErr w:type="spellEnd"/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Опанасович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перший віце-президент Всеукраїнської асоціації „</w:t>
            </w:r>
            <w:proofErr w:type="spellStart"/>
            <w:r>
              <w:rPr>
                <w:sz w:val="28"/>
                <w:lang w:val="uk-UA"/>
              </w:rPr>
              <w:t>Укрринок</w:t>
            </w:r>
            <w:proofErr w:type="spellEnd"/>
            <w:r>
              <w:rPr>
                <w:sz w:val="28"/>
                <w:lang w:val="uk-UA"/>
              </w:rPr>
              <w:t xml:space="preserve">”, директор ТОВ „Крона </w:t>
            </w:r>
            <w:smartTag w:uri="urn:schemas-microsoft-com:office:smarttags" w:element="metricconverter">
              <w:smartTagPr>
                <w:attr w:name="ProductID" w:val="-90”"/>
              </w:smartTagPr>
              <w:r>
                <w:rPr>
                  <w:sz w:val="28"/>
                  <w:lang w:val="uk-UA"/>
                </w:rPr>
                <w:t>-90”</w:t>
              </w:r>
            </w:smartTag>
            <w:r>
              <w:rPr>
                <w:sz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м. Кременчук, заступник голови Ради (за згодою)</w:t>
            </w:r>
          </w:p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Нестеренко</w:t>
            </w:r>
            <w:proofErr w:type="spellEnd"/>
            <w:r>
              <w:rPr>
                <w:sz w:val="28"/>
                <w:szCs w:val="28"/>
                <w:lang w:val="uk-UA"/>
              </w:rPr>
              <w:tab/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Володимирович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Pr="00FE7140" w:rsidRDefault="00FE7140" w:rsidP="00FE7140">
            <w:pPr>
              <w:jc w:val="both"/>
              <w:rPr>
                <w:sz w:val="28"/>
                <w:lang w:val="uk-UA"/>
              </w:rPr>
            </w:pPr>
            <w:r w:rsidRPr="00FE7140">
              <w:rPr>
                <w:sz w:val="28"/>
                <w:lang w:val="uk-UA"/>
              </w:rPr>
              <w:t>- провідний спеціаліст відділу з питань підприємництва та побутового обслуговування населення управління з питань розвитку споживчого ринку, сфери побутових</w:t>
            </w:r>
            <w:r>
              <w:rPr>
                <w:sz w:val="28"/>
                <w:lang w:val="uk-UA"/>
              </w:rPr>
              <w:t xml:space="preserve"> </w:t>
            </w:r>
            <w:r w:rsidRPr="00FE7140">
              <w:rPr>
                <w:sz w:val="28"/>
                <w:lang w:val="uk-UA"/>
              </w:rPr>
              <w:t xml:space="preserve">послуг та підприємництва облдержадміністрації, секретар Ради </w:t>
            </w:r>
          </w:p>
          <w:p w:rsidR="00FE7140" w:rsidRDefault="00FE7140" w:rsidP="00FE7140">
            <w:pPr>
              <w:jc w:val="both"/>
              <w:rPr>
                <w:sz w:val="28"/>
                <w:lang w:val="uk-UA"/>
              </w:rPr>
            </w:pPr>
          </w:p>
        </w:tc>
      </w:tr>
    </w:tbl>
    <w:p w:rsidR="00FE7140" w:rsidRDefault="00FE7140" w:rsidP="00FE71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Ради: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3420"/>
        <w:gridCol w:w="828"/>
        <w:gridCol w:w="5606"/>
      </w:tblGrid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Барабаш</w:t>
            </w:r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Григорівна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ТОЦ ,,Київ”, м. Полтава (за згодою)</w:t>
            </w:r>
          </w:p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Федорівна</w:t>
            </w:r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приватний підприємець, м. Полтава (за згодою)</w:t>
            </w: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Вареник</w:t>
            </w:r>
            <w:r>
              <w:rPr>
                <w:sz w:val="28"/>
                <w:lang w:val="uk-UA"/>
              </w:rPr>
              <w:tab/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Лариса Володимирівна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- директор ПП РССТ ,,Пирятинський ринок”, м. Пирятин (за згодою)</w:t>
            </w: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Венгровський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Василь Васильович </w:t>
            </w:r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приватний підприємець, голова Ради підприємців Полтавського району (за згодою)</w:t>
            </w: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Власенко</w:t>
            </w:r>
            <w:proofErr w:type="spellEnd"/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Олексійович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приватний підприємець, м. Полтава (за згодою)</w:t>
            </w: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Волков </w:t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Костянтин Едуардович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BodyText"/>
            </w:pPr>
            <w:r>
              <w:t>- директор РЕКЦ ,,</w:t>
            </w:r>
            <w:proofErr w:type="spellStart"/>
            <w:r>
              <w:t>Полтаваконсалтинг</w:t>
            </w:r>
            <w:proofErr w:type="spellEnd"/>
            <w:r>
              <w:t xml:space="preserve">”, </w:t>
            </w:r>
            <w:r>
              <w:lastRenderedPageBreak/>
              <w:t>голова регіональної галузевої Ради консультантів з питань оціночної, юридичної, експертної та аудиторської діяльності (за згодою)</w:t>
            </w:r>
          </w:p>
          <w:p w:rsidR="00FE7140" w:rsidRDefault="00FE7140" w:rsidP="00FE7140">
            <w:pPr>
              <w:pStyle w:val="BodyText"/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Гиренко</w:t>
            </w:r>
            <w:proofErr w:type="spellEnd"/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Якович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BodyText"/>
            </w:pPr>
            <w:r>
              <w:t>- приватний підприємець, Гадяцький район (за згодою)</w:t>
            </w:r>
          </w:p>
          <w:p w:rsidR="00FE7140" w:rsidRDefault="00FE7140" w:rsidP="00FE7140">
            <w:pPr>
              <w:pStyle w:val="BodyText"/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Гранько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FE7140" w:rsidRDefault="00FE7140" w:rsidP="00FE714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Іванович</w:t>
            </w:r>
          </w:p>
          <w:p w:rsidR="00FE7140" w:rsidRDefault="00FE7140" w:rsidP="00FE7140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BodyText2"/>
              <w:tabs>
                <w:tab w:val="clear" w:pos="3525"/>
              </w:tabs>
              <w:jc w:val="both"/>
            </w:pPr>
            <w:r>
              <w:t>директор ТОВ „</w:t>
            </w:r>
            <w:proofErr w:type="spellStart"/>
            <w:r>
              <w:t>Сільф</w:t>
            </w:r>
            <w:proofErr w:type="spellEnd"/>
            <w:r>
              <w:t>”, м. Полтава (за згодою)</w:t>
            </w: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Дуднік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Пилипович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Heading1"/>
            </w:pPr>
            <w:r>
              <w:t xml:space="preserve">- віце-президент Полтавської </w:t>
            </w:r>
            <w:proofErr w:type="spellStart"/>
            <w:r>
              <w:t>торгово-</w:t>
            </w:r>
            <w:proofErr w:type="spellEnd"/>
            <w:r>
              <w:t xml:space="preserve"> промислової палати, член Ради підприємців м. Полтави (за згодою)</w:t>
            </w:r>
          </w:p>
          <w:p w:rsidR="00FE7140" w:rsidRDefault="00FE7140" w:rsidP="00FE7140">
            <w:pPr>
              <w:rPr>
                <w:lang w:val="uk-UA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Жиденко</w:t>
            </w:r>
            <w:proofErr w:type="spellEnd"/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Лев Анатолійович</w:t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Heading1"/>
            </w:pPr>
            <w:r>
              <w:rPr>
                <w:lang w:val="ru-RU"/>
              </w:rPr>
              <w:t>-</w:t>
            </w:r>
            <w:r>
              <w:t xml:space="preserve"> директор із стратегічного розвитку ТОВ ,,</w:t>
            </w:r>
            <w:proofErr w:type="spellStart"/>
            <w:r>
              <w:t>Стандартенерго</w:t>
            </w:r>
            <w:proofErr w:type="spellEnd"/>
            <w:r>
              <w:t xml:space="preserve">”, </w:t>
            </w:r>
            <w:proofErr w:type="spellStart"/>
            <w:r>
              <w:t>смт</w:t>
            </w:r>
            <w:proofErr w:type="spellEnd"/>
            <w:r>
              <w:t xml:space="preserve"> </w:t>
            </w:r>
            <w:proofErr w:type="spellStart"/>
            <w:r>
              <w:t>Опішня</w:t>
            </w:r>
            <w:proofErr w:type="spellEnd"/>
            <w:r>
              <w:t xml:space="preserve"> (за згодою)</w:t>
            </w:r>
          </w:p>
          <w:p w:rsidR="00FE7140" w:rsidRDefault="00FE7140" w:rsidP="00FE7140"/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Закревська</w:t>
            </w:r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BodyText"/>
            </w:pPr>
            <w:r>
              <w:t>- директор Центру підтримки підприємництва „Полтавський бізнес-інкубатор” (за згодою)</w:t>
            </w:r>
          </w:p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Золотоверхий</w:t>
            </w:r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Вікторович</w:t>
            </w:r>
          </w:p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приватний підприємець, м. Полтава (за згодою)</w:t>
            </w: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Каплін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Миколайович</w:t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Всеукраїнського громадського об’єднання ,,Союз вкладників”, заступник голови Координаційної ради (за згодою)</w:t>
            </w:r>
          </w:p>
          <w:p w:rsidR="00FE7140" w:rsidRDefault="00FE7140" w:rsidP="00FE714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Коваль</w:t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Федорович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- приватний підприємець, заступник голови Ради підприємців </w:t>
            </w:r>
            <w:proofErr w:type="spellStart"/>
            <w:r>
              <w:rPr>
                <w:szCs w:val="24"/>
              </w:rPr>
              <w:t>Чутівського</w:t>
            </w:r>
            <w:proofErr w:type="spellEnd"/>
            <w:r>
              <w:rPr>
                <w:szCs w:val="24"/>
              </w:rPr>
              <w:t xml:space="preserve"> району (за згодою)</w:t>
            </w:r>
          </w:p>
          <w:p w:rsidR="00FE7140" w:rsidRDefault="00FE7140" w:rsidP="00FE7140">
            <w:pPr>
              <w:jc w:val="both"/>
              <w:rPr>
                <w:sz w:val="28"/>
                <w:lang w:val="uk-UA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Корнєв</w:t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Ігор Володимирович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- директор ТД ,,Косметик </w:t>
            </w:r>
            <w:proofErr w:type="spellStart"/>
            <w:r>
              <w:rPr>
                <w:szCs w:val="24"/>
              </w:rPr>
              <w:t>парадіз</w:t>
            </w:r>
            <w:proofErr w:type="spellEnd"/>
            <w:r>
              <w:rPr>
                <w:szCs w:val="24"/>
              </w:rPr>
              <w:t>”, м. Полтава (за згодою)</w:t>
            </w:r>
          </w:p>
          <w:p w:rsidR="00FE7140" w:rsidRDefault="00FE7140" w:rsidP="00FE7140">
            <w:pPr>
              <w:pStyle w:val="BodyText"/>
              <w:rPr>
                <w:szCs w:val="24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Сахно</w:t>
            </w:r>
            <w:proofErr w:type="spellEnd"/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Григорій Михайлович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- генеральний директор ТОВ ,,Нове відродження”, директор ПП ,,Центр”, м. Полтава (за згодою)</w:t>
            </w:r>
          </w:p>
          <w:p w:rsidR="00FE7140" w:rsidRDefault="00FE7140" w:rsidP="00FE7140">
            <w:pPr>
              <w:pStyle w:val="BodyText"/>
              <w:rPr>
                <w:szCs w:val="24"/>
              </w:rPr>
            </w:pPr>
          </w:p>
        </w:tc>
      </w:tr>
      <w:tr w:rsidR="00FE714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Хижко</w:t>
            </w:r>
            <w:proofErr w:type="spellEnd"/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</w:t>
            </w:r>
          </w:p>
          <w:p w:rsidR="00FE7140" w:rsidRDefault="00FE7140" w:rsidP="00FE7140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 Юріївна</w:t>
            </w:r>
          </w:p>
        </w:tc>
        <w:tc>
          <w:tcPr>
            <w:tcW w:w="828" w:type="dxa"/>
          </w:tcPr>
          <w:p w:rsidR="00FE7140" w:rsidRDefault="00FE7140" w:rsidP="00FE714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:rsidR="00FE7140" w:rsidRDefault="00FE7140" w:rsidP="00FE714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редактор обласної державної телерадіокомпанії “ЛТАВА”</w:t>
            </w:r>
            <w:r>
              <w:rPr>
                <w:sz w:val="28"/>
                <w:szCs w:val="28"/>
                <w:lang w:val="uk-UA"/>
              </w:rPr>
              <w:tab/>
              <w:t>(за згодою)</w:t>
            </w:r>
          </w:p>
        </w:tc>
      </w:tr>
    </w:tbl>
    <w:p w:rsidR="00FE7140" w:rsidRDefault="00FE7140" w:rsidP="00FE71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</w:t>
      </w:r>
    </w:p>
    <w:p w:rsidR="00FE7140" w:rsidRDefault="00FE7140" w:rsidP="00FE71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апарату </w:t>
      </w:r>
    </w:p>
    <w:p w:rsidR="00731B33" w:rsidRDefault="00FE7140" w:rsidP="00FE7140"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В.О.Пархоменко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140"/>
    <w:rsid w:val="00176FA5"/>
    <w:rsid w:val="00653798"/>
    <w:rsid w:val="00731B33"/>
    <w:rsid w:val="00F6760E"/>
    <w:rsid w:val="00FA741C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E8FD5-04E0-4C7F-AC3F-B7C5F50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14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E7140"/>
    <w:pPr>
      <w:keepNext/>
      <w:jc w:val="both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FE7140"/>
    <w:pPr>
      <w:keepNext/>
      <w:outlineLvl w:val="1"/>
    </w:pPr>
    <w:rPr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E7140"/>
    <w:pPr>
      <w:tabs>
        <w:tab w:val="left" w:pos="3525"/>
      </w:tabs>
    </w:pPr>
    <w:rPr>
      <w:sz w:val="28"/>
      <w:szCs w:val="28"/>
      <w:lang w:val="uk-UA"/>
    </w:rPr>
  </w:style>
  <w:style w:type="paragraph" w:styleId="BodyText">
    <w:name w:val="Body Text"/>
    <w:basedOn w:val="Normal"/>
    <w:rsid w:val="00FE7140"/>
    <w:pPr>
      <w:jc w:val="both"/>
    </w:pPr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