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826F" w14:textId="77777777" w:rsidR="00AD669B" w:rsidRPr="00F57E78" w:rsidRDefault="00AD669B" w:rsidP="00AD669B">
      <w:pPr>
        <w:shd w:val="clear" w:color="auto" w:fill="FFFFFF"/>
        <w:ind w:left="5928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Додаток</w:t>
      </w:r>
    </w:p>
    <w:p w14:paraId="6D23B569" w14:textId="77777777" w:rsidR="00AD669B" w:rsidRDefault="00AD669B" w:rsidP="00AD669B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до розпорядження</w:t>
      </w:r>
    </w:p>
    <w:p w14:paraId="0DF37C3A" w14:textId="77777777" w:rsidR="00AD669B" w:rsidRDefault="00AD669B" w:rsidP="00AD669B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голови обласної державної адміністрації</w:t>
      </w:r>
    </w:p>
    <w:p w14:paraId="50F172F1" w14:textId="77777777" w:rsidR="00AD669B" w:rsidRPr="00B13371" w:rsidRDefault="00AD669B" w:rsidP="00AD669B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01.11.2010 №410</w:t>
      </w:r>
    </w:p>
    <w:p w14:paraId="59D37864" w14:textId="77777777" w:rsidR="00AD669B" w:rsidRPr="00566334" w:rsidRDefault="00AD669B" w:rsidP="00AD669B">
      <w:pPr>
        <w:shd w:val="clear" w:color="auto" w:fill="FFFFFF"/>
        <w:rPr>
          <w:color w:val="FFFFFF"/>
          <w:spacing w:val="-3"/>
          <w:sz w:val="28"/>
          <w:szCs w:val="28"/>
        </w:rPr>
      </w:pPr>
      <w:r w:rsidRPr="00566334">
        <w:rPr>
          <w:color w:val="FFFFFF"/>
          <w:spacing w:val="-3"/>
          <w:sz w:val="28"/>
          <w:szCs w:val="28"/>
        </w:rPr>
        <w:t>____________________ №_____</w:t>
      </w:r>
    </w:p>
    <w:p w14:paraId="20BE834D" w14:textId="77777777" w:rsidR="00AD669B" w:rsidRDefault="00AD669B" w:rsidP="00AD669B">
      <w:pPr>
        <w:jc w:val="center"/>
        <w:rPr>
          <w:sz w:val="28"/>
          <w:szCs w:val="28"/>
        </w:rPr>
      </w:pPr>
      <w:r w:rsidRPr="00F57E78">
        <w:rPr>
          <w:sz w:val="28"/>
          <w:szCs w:val="28"/>
        </w:rPr>
        <w:t>П</w:t>
      </w:r>
      <w:r>
        <w:rPr>
          <w:sz w:val="28"/>
          <w:szCs w:val="28"/>
        </w:rPr>
        <w:t xml:space="preserve"> Е Р Е Л І К</w:t>
      </w:r>
    </w:p>
    <w:p w14:paraId="47BFD4D3" w14:textId="77777777" w:rsidR="00AD669B" w:rsidRDefault="00AD669B" w:rsidP="00AD669B">
      <w:pPr>
        <w:widowControl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FA1220">
        <w:rPr>
          <w:color w:val="000000"/>
          <w:sz w:val="28"/>
          <w:szCs w:val="28"/>
        </w:rPr>
        <w:t>'єднан</w:t>
      </w:r>
      <w:r>
        <w:rPr>
          <w:color w:val="000000"/>
          <w:sz w:val="28"/>
          <w:szCs w:val="28"/>
        </w:rPr>
        <w:t>ь</w:t>
      </w:r>
      <w:r w:rsidRPr="00FA1220">
        <w:rPr>
          <w:color w:val="000000"/>
          <w:sz w:val="28"/>
          <w:szCs w:val="28"/>
        </w:rPr>
        <w:t>, військов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частин, військов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навчальн</w:t>
      </w:r>
      <w:r>
        <w:rPr>
          <w:color w:val="000000"/>
          <w:sz w:val="28"/>
          <w:szCs w:val="28"/>
        </w:rPr>
        <w:t>их</w:t>
      </w:r>
      <w:r w:rsidRPr="00FA1220"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</w:rPr>
        <w:t>ів</w:t>
      </w:r>
      <w:r w:rsidRPr="00FA1220">
        <w:rPr>
          <w:color w:val="000000"/>
          <w:sz w:val="28"/>
          <w:szCs w:val="28"/>
        </w:rPr>
        <w:t>, установ та організаці</w:t>
      </w:r>
      <w:r>
        <w:rPr>
          <w:color w:val="000000"/>
          <w:sz w:val="28"/>
          <w:szCs w:val="28"/>
        </w:rPr>
        <w:t>й</w:t>
      </w:r>
      <w:r w:rsidRPr="00FA1220">
        <w:rPr>
          <w:color w:val="000000"/>
          <w:sz w:val="28"/>
          <w:szCs w:val="28"/>
        </w:rPr>
        <w:t xml:space="preserve"> </w:t>
      </w:r>
      <w:r w:rsidRPr="00771B03">
        <w:rPr>
          <w:sz w:val="28"/>
          <w:szCs w:val="28"/>
        </w:rPr>
        <w:t>Збройних Сил та Державної прикордонної служби України</w:t>
      </w:r>
      <w:r>
        <w:rPr>
          <w:bCs/>
          <w:color w:val="000000"/>
          <w:sz w:val="28"/>
          <w:szCs w:val="28"/>
        </w:rPr>
        <w:t>,</w:t>
      </w:r>
    </w:p>
    <w:p w14:paraId="255470CE" w14:textId="77777777" w:rsidR="00AD669B" w:rsidRDefault="00AD669B" w:rsidP="00AD669B">
      <w:pPr>
        <w:jc w:val="center"/>
        <w:rPr>
          <w:sz w:val="28"/>
          <w:szCs w:val="28"/>
        </w:rPr>
      </w:pPr>
      <w:r w:rsidRPr="00ED3F96">
        <w:rPr>
          <w:bCs/>
          <w:color w:val="000000"/>
          <w:sz w:val="28"/>
          <w:szCs w:val="28"/>
        </w:rPr>
        <w:t>над якими здійснюється шефство</w:t>
      </w:r>
    </w:p>
    <w:p w14:paraId="3378539F" w14:textId="77777777" w:rsidR="00AD669B" w:rsidRPr="006B2A10" w:rsidRDefault="00AD669B" w:rsidP="00AD669B">
      <w:pPr>
        <w:ind w:right="5"/>
        <w:rPr>
          <w:sz w:val="2"/>
          <w:szCs w:val="16"/>
        </w:rPr>
      </w:pPr>
    </w:p>
    <w:tbl>
      <w:tblPr>
        <w:tblStyle w:val="TableGrid"/>
        <w:tblW w:w="9855" w:type="dxa"/>
        <w:tblLook w:val="01E0" w:firstRow="1" w:lastRow="1" w:firstColumn="1" w:lastColumn="1" w:noHBand="0" w:noVBand="0"/>
      </w:tblPr>
      <w:tblGrid>
        <w:gridCol w:w="735"/>
        <w:gridCol w:w="3477"/>
        <w:gridCol w:w="5643"/>
      </w:tblGrid>
      <w:tr w:rsidR="00AD669B" w:rsidRPr="00F57E78" w14:paraId="2BBBE5D0" w14:textId="77777777" w:rsidTr="00AD669B">
        <w:trPr>
          <w:tblHeader/>
        </w:trPr>
        <w:tc>
          <w:tcPr>
            <w:tcW w:w="735" w:type="dxa"/>
            <w:vAlign w:val="center"/>
          </w:tcPr>
          <w:p w14:paraId="2A2CCADD" w14:textId="77777777" w:rsidR="00AD669B" w:rsidRDefault="00AD669B" w:rsidP="00AD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36F3A6F" w14:textId="77777777" w:rsidR="00AD669B" w:rsidRDefault="00AD669B" w:rsidP="00AD6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77" w:type="dxa"/>
            <w:vAlign w:val="center"/>
          </w:tcPr>
          <w:p w14:paraId="2D216601" w14:textId="77777777" w:rsidR="00AD669B" w:rsidRPr="00FA1220" w:rsidRDefault="00AD669B" w:rsidP="00AD669B">
            <w:pPr>
              <w:jc w:val="center"/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 xml:space="preserve">З'єднання, військові частини, військові навчальні заклади, установи та організації </w:t>
            </w:r>
          </w:p>
        </w:tc>
        <w:tc>
          <w:tcPr>
            <w:tcW w:w="5643" w:type="dxa"/>
            <w:vAlign w:val="center"/>
          </w:tcPr>
          <w:p w14:paraId="7552F83F" w14:textId="77777777" w:rsidR="00AD669B" w:rsidRDefault="00AD669B" w:rsidP="00AD669B">
            <w:pPr>
              <w:jc w:val="center"/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Органи виконавчої влади,</w:t>
            </w:r>
          </w:p>
          <w:p w14:paraId="0B0A7875" w14:textId="77777777" w:rsidR="00AD669B" w:rsidRPr="00FA1220" w:rsidRDefault="00AD669B" w:rsidP="00AD669B">
            <w:pPr>
              <w:jc w:val="center"/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органи місцевого самоврядування</w:t>
            </w:r>
            <w:r w:rsidRPr="00FA1220">
              <w:rPr>
                <w:sz w:val="28"/>
                <w:szCs w:val="28"/>
              </w:rPr>
              <w:t xml:space="preserve"> </w:t>
            </w:r>
          </w:p>
        </w:tc>
      </w:tr>
      <w:tr w:rsidR="00AD669B" w:rsidRPr="008D24DC" w14:paraId="7CA8042B" w14:textId="77777777" w:rsidTr="00AD669B">
        <w:tc>
          <w:tcPr>
            <w:tcW w:w="735" w:type="dxa"/>
          </w:tcPr>
          <w:p w14:paraId="626C3713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C89BDEC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2904</w:t>
            </w:r>
          </w:p>
        </w:tc>
        <w:tc>
          <w:tcPr>
            <w:tcW w:w="5643" w:type="dxa"/>
          </w:tcPr>
          <w:p w14:paraId="7B4807C2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Карлівська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14:paraId="155E9597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Машівська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689D7BEC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Новосанжарська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219730EE" w14:textId="77777777" w:rsidTr="00AD669B">
        <w:tc>
          <w:tcPr>
            <w:tcW w:w="735" w:type="dxa"/>
          </w:tcPr>
          <w:p w14:paraId="54B4D3FD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3835802E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 xml:space="preserve">частина </w:t>
            </w:r>
            <w:r w:rsidRPr="004510CE">
              <w:rPr>
                <w:sz w:val="28"/>
                <w:szCs w:val="28"/>
              </w:rPr>
              <w:t>А 4362</w:t>
            </w:r>
          </w:p>
        </w:tc>
        <w:tc>
          <w:tcPr>
            <w:tcW w:w="5643" w:type="dxa"/>
          </w:tcPr>
          <w:p w14:paraId="7783346E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Глобинська райдержадміністрація</w:t>
            </w:r>
          </w:p>
          <w:p w14:paraId="7F7F6A5A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Семенівська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561FEB6A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Хорольська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41E5E560" w14:textId="77777777" w:rsidTr="00AD669B">
        <w:tc>
          <w:tcPr>
            <w:tcW w:w="735" w:type="dxa"/>
          </w:tcPr>
          <w:p w14:paraId="403CD1C2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7847DB43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0248</w:t>
            </w:r>
          </w:p>
          <w:p w14:paraId="77B386BB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(фрегат</w:t>
            </w:r>
          </w:p>
          <w:p w14:paraId="3D44BBA1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„Гетьман Сагайдачний”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10DEE788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Кобеляцька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5265104A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Козельщинська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14:paraId="0A2ED674" w14:textId="77777777" w:rsidR="00AD669B" w:rsidRPr="00F57E78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Комсомольськ</w:t>
            </w:r>
            <w:r>
              <w:rPr>
                <w:sz w:val="28"/>
                <w:szCs w:val="28"/>
              </w:rPr>
              <w:t>а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  <w:r w:rsidRPr="00F57E78">
              <w:rPr>
                <w:sz w:val="28"/>
                <w:szCs w:val="28"/>
              </w:rPr>
              <w:t xml:space="preserve"> </w:t>
            </w:r>
          </w:p>
        </w:tc>
      </w:tr>
      <w:tr w:rsidR="00AD669B" w:rsidRPr="008D24DC" w14:paraId="2280F749" w14:textId="77777777" w:rsidTr="00AD669B">
        <w:tc>
          <w:tcPr>
            <w:tcW w:w="735" w:type="dxa"/>
          </w:tcPr>
          <w:p w14:paraId="2B9D676C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50956204" w14:textId="77777777" w:rsidR="00AD669B" w:rsidRDefault="00AD669B" w:rsidP="00AD669B">
            <w:pPr>
              <w:rPr>
                <w:sz w:val="28"/>
                <w:szCs w:val="28"/>
              </w:rPr>
            </w:pPr>
            <w:r w:rsidRPr="00711BFD">
              <w:rPr>
                <w:color w:val="000000"/>
                <w:sz w:val="28"/>
              </w:rPr>
              <w:t>військова частина А</w:t>
            </w:r>
            <w:r>
              <w:rPr>
                <w:color w:val="000000"/>
                <w:sz w:val="28"/>
              </w:rPr>
              <w:t xml:space="preserve"> </w:t>
            </w:r>
            <w:r w:rsidRPr="00711BFD">
              <w:rPr>
                <w:color w:val="000000"/>
                <w:sz w:val="28"/>
              </w:rPr>
              <w:t>1752</w:t>
            </w:r>
          </w:p>
          <w:p w14:paraId="0DDE0DBF" w14:textId="77777777" w:rsidR="00AD669B" w:rsidRPr="000736CB" w:rsidRDefault="00AD669B" w:rsidP="00AD669B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(к</w:t>
            </w:r>
            <w:r w:rsidRPr="00F57E78">
              <w:rPr>
                <w:sz w:val="28"/>
                <w:szCs w:val="28"/>
              </w:rPr>
              <w:t>орвет „Кременчук”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1AC20725" w14:textId="77777777" w:rsidR="00AD669B" w:rsidRDefault="00AD669B" w:rsidP="00AD669B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Кременчуцька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2098D71B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Кременчуцька міська рада (за згодою)</w:t>
            </w:r>
          </w:p>
        </w:tc>
      </w:tr>
      <w:tr w:rsidR="00AD669B" w:rsidRPr="008D24DC" w14:paraId="6E1F7718" w14:textId="77777777" w:rsidTr="00AD669B">
        <w:tc>
          <w:tcPr>
            <w:tcW w:w="735" w:type="dxa"/>
          </w:tcPr>
          <w:p w14:paraId="489B6224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0C10E8E1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військова частина А</w:t>
            </w:r>
            <w:r>
              <w:rPr>
                <w:color w:val="000000"/>
                <w:sz w:val="28"/>
              </w:rPr>
              <w:t xml:space="preserve"> </w:t>
            </w:r>
            <w:r w:rsidRPr="00711BFD">
              <w:rPr>
                <w:color w:val="000000"/>
                <w:sz w:val="28"/>
              </w:rPr>
              <w:t>1546</w:t>
            </w:r>
          </w:p>
        </w:tc>
        <w:tc>
          <w:tcPr>
            <w:tcW w:w="5643" w:type="dxa"/>
          </w:tcPr>
          <w:p w14:paraId="7FC2C57E" w14:textId="77777777" w:rsidR="00AD669B" w:rsidRPr="00711BFD" w:rsidRDefault="00AD669B" w:rsidP="00AD669B">
            <w:pPr>
              <w:rPr>
                <w:color w:val="000000"/>
                <w:sz w:val="28"/>
              </w:rPr>
            </w:pPr>
            <w:r w:rsidRPr="00711BFD">
              <w:rPr>
                <w:color w:val="000000"/>
                <w:sz w:val="28"/>
              </w:rPr>
              <w:t>Кременчуцька міська рада (за згодою)</w:t>
            </w:r>
          </w:p>
        </w:tc>
      </w:tr>
      <w:tr w:rsidR="00AD669B" w:rsidRPr="008D24DC" w14:paraId="5CF11264" w14:textId="77777777" w:rsidTr="00AD669B">
        <w:tc>
          <w:tcPr>
            <w:tcW w:w="735" w:type="dxa"/>
          </w:tcPr>
          <w:p w14:paraId="4828CB87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014E4F7" w14:textId="77777777" w:rsidR="00AD669B" w:rsidRPr="00711BFD" w:rsidRDefault="00AD669B" w:rsidP="00AD669B">
            <w:pPr>
              <w:rPr>
                <w:color w:val="000000"/>
                <w:sz w:val="28"/>
                <w:szCs w:val="28"/>
              </w:rPr>
            </w:pPr>
            <w:r w:rsidRPr="00711BFD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1BFD">
              <w:rPr>
                <w:color w:val="000000"/>
                <w:sz w:val="28"/>
                <w:szCs w:val="28"/>
              </w:rPr>
              <w:t>1436</w:t>
            </w:r>
          </w:p>
        </w:tc>
        <w:tc>
          <w:tcPr>
            <w:tcW w:w="5643" w:type="dxa"/>
          </w:tcPr>
          <w:p w14:paraId="1CA0B94A" w14:textId="77777777" w:rsidR="00AD669B" w:rsidRPr="00711BFD" w:rsidRDefault="00AD669B" w:rsidP="00AD669B">
            <w:pPr>
              <w:rPr>
                <w:color w:val="000000"/>
                <w:sz w:val="28"/>
                <w:szCs w:val="28"/>
              </w:rPr>
            </w:pPr>
            <w:r w:rsidRPr="00711BFD">
              <w:rPr>
                <w:color w:val="000000"/>
                <w:sz w:val="28"/>
                <w:szCs w:val="28"/>
              </w:rPr>
              <w:t>Гребінківська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44E87CAF" w14:textId="77777777" w:rsidTr="00AD669B">
        <w:tc>
          <w:tcPr>
            <w:tcW w:w="735" w:type="dxa"/>
          </w:tcPr>
          <w:p w14:paraId="275B5D3F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77150855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0732</w:t>
            </w:r>
          </w:p>
        </w:tc>
        <w:tc>
          <w:tcPr>
            <w:tcW w:w="5643" w:type="dxa"/>
          </w:tcPr>
          <w:p w14:paraId="7CEDABE5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Миргородська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AD669B" w:rsidRPr="008D24DC" w14:paraId="60C6FCDF" w14:textId="77777777" w:rsidTr="00AD669B">
        <w:tc>
          <w:tcPr>
            <w:tcW w:w="735" w:type="dxa"/>
          </w:tcPr>
          <w:p w14:paraId="26040F3B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04C9131E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1356</w:t>
            </w:r>
          </w:p>
        </w:tc>
        <w:tc>
          <w:tcPr>
            <w:tcW w:w="5643" w:type="dxa"/>
          </w:tcPr>
          <w:p w14:paraId="30EF20B8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Миргородська міська рада (за згодою)</w:t>
            </w:r>
          </w:p>
        </w:tc>
      </w:tr>
      <w:tr w:rsidR="00AD669B" w:rsidRPr="008D24DC" w14:paraId="17BE8FB7" w14:textId="77777777" w:rsidTr="00AD669B">
        <w:tc>
          <w:tcPr>
            <w:tcW w:w="735" w:type="dxa"/>
          </w:tcPr>
          <w:p w14:paraId="4CDFE289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44026E59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5643" w:type="dxa"/>
          </w:tcPr>
          <w:p w14:paraId="2C50183C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районна державна адміністрація</w:t>
            </w:r>
          </w:p>
        </w:tc>
      </w:tr>
      <w:tr w:rsidR="00AD669B" w:rsidRPr="008D24DC" w14:paraId="4332FF37" w14:textId="77777777" w:rsidTr="00AD669B">
        <w:tc>
          <w:tcPr>
            <w:tcW w:w="735" w:type="dxa"/>
          </w:tcPr>
          <w:p w14:paraId="049C11C3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726214BE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факультет засобів військового зв'язку Військового інституту телекомунікацій та інформатизації Національного технічного університету України "Київський політехнічний інститут"</w:t>
            </w:r>
          </w:p>
        </w:tc>
        <w:tc>
          <w:tcPr>
            <w:tcW w:w="5643" w:type="dxa"/>
          </w:tcPr>
          <w:p w14:paraId="37C2B1FD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71BD5F1A" w14:textId="77777777" w:rsidTr="00AD669B">
        <w:tc>
          <w:tcPr>
            <w:tcW w:w="735" w:type="dxa"/>
          </w:tcPr>
          <w:p w14:paraId="1675C5B0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3F2DA936" w14:textId="77777777" w:rsidR="00AD669B" w:rsidRPr="002B1ECE" w:rsidRDefault="00AD669B" w:rsidP="00AD6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 xml:space="preserve">Військовий коледж сержантського складу Військового інституту телекомунікацій та інформатизації </w:t>
            </w:r>
            <w:r w:rsidRPr="00FA1220">
              <w:rPr>
                <w:color w:val="000000"/>
                <w:sz w:val="28"/>
                <w:szCs w:val="28"/>
              </w:rPr>
              <w:lastRenderedPageBreak/>
              <w:t>Національного технічного університету України "Київський політехнічний інститут"</w:t>
            </w:r>
          </w:p>
        </w:tc>
        <w:tc>
          <w:tcPr>
            <w:tcW w:w="5643" w:type="dxa"/>
          </w:tcPr>
          <w:p w14:paraId="55C13FE7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lastRenderedPageBreak/>
              <w:t>Полтавська міська рада (за згодою)</w:t>
            </w:r>
          </w:p>
        </w:tc>
      </w:tr>
      <w:tr w:rsidR="00AD669B" w:rsidRPr="008D24DC" w14:paraId="152040A3" w14:textId="77777777" w:rsidTr="00AD669B">
        <w:tc>
          <w:tcPr>
            <w:tcW w:w="735" w:type="dxa"/>
          </w:tcPr>
          <w:p w14:paraId="08F64EA7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6C3406DA" w14:textId="77777777" w:rsidR="00AD669B" w:rsidRPr="00FA1220" w:rsidRDefault="00AD669B" w:rsidP="00AD669B">
            <w:pPr>
              <w:rPr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3990</w:t>
            </w:r>
          </w:p>
        </w:tc>
        <w:tc>
          <w:tcPr>
            <w:tcW w:w="5643" w:type="dxa"/>
          </w:tcPr>
          <w:p w14:paraId="22F7BD27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58744771" w14:textId="77777777" w:rsidTr="00AD669B">
        <w:tc>
          <w:tcPr>
            <w:tcW w:w="735" w:type="dxa"/>
          </w:tcPr>
          <w:p w14:paraId="115C5AED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1F18E1EF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0734</w:t>
            </w:r>
          </w:p>
        </w:tc>
        <w:tc>
          <w:tcPr>
            <w:tcW w:w="5643" w:type="dxa"/>
          </w:tcPr>
          <w:p w14:paraId="18A04B45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662697B7" w14:textId="77777777" w:rsidTr="00AD669B">
        <w:tc>
          <w:tcPr>
            <w:tcW w:w="735" w:type="dxa"/>
          </w:tcPr>
          <w:p w14:paraId="7FE5AEC9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296F5513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0361</w:t>
            </w:r>
          </w:p>
        </w:tc>
        <w:tc>
          <w:tcPr>
            <w:tcW w:w="5643" w:type="dxa"/>
          </w:tcPr>
          <w:p w14:paraId="2F1F7DB7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31D02D27" w14:textId="77777777" w:rsidTr="00AD669B">
        <w:tc>
          <w:tcPr>
            <w:tcW w:w="735" w:type="dxa"/>
          </w:tcPr>
          <w:p w14:paraId="71973732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512D72B2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військова частина 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A1220">
              <w:rPr>
                <w:color w:val="000000"/>
                <w:sz w:val="28"/>
                <w:szCs w:val="28"/>
              </w:rPr>
              <w:t>3114</w:t>
            </w:r>
          </w:p>
        </w:tc>
        <w:tc>
          <w:tcPr>
            <w:tcW w:w="5643" w:type="dxa"/>
          </w:tcPr>
          <w:p w14:paraId="5796087B" w14:textId="77777777" w:rsidR="00AD669B" w:rsidRPr="00FA1220" w:rsidRDefault="00AD669B" w:rsidP="00AD669B">
            <w:pPr>
              <w:rPr>
                <w:color w:val="000000"/>
                <w:sz w:val="28"/>
                <w:szCs w:val="28"/>
              </w:rPr>
            </w:pPr>
            <w:r w:rsidRPr="00FA1220">
              <w:rPr>
                <w:color w:val="000000"/>
                <w:sz w:val="28"/>
                <w:szCs w:val="28"/>
              </w:rPr>
              <w:t>Полтавська міська рада (за згодою)</w:t>
            </w:r>
          </w:p>
        </w:tc>
      </w:tr>
      <w:tr w:rsidR="00AD669B" w:rsidRPr="008D24DC" w14:paraId="25D58645" w14:textId="77777777" w:rsidTr="00AD669B">
        <w:tc>
          <w:tcPr>
            <w:tcW w:w="735" w:type="dxa"/>
          </w:tcPr>
          <w:p w14:paraId="1A60FC2C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15B6F702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військова частина 2382 (п</w:t>
            </w:r>
            <w:r w:rsidRPr="009777CF">
              <w:rPr>
                <w:sz w:val="28"/>
                <w:szCs w:val="28"/>
              </w:rPr>
              <w:t>рикордонний сторожовий корабель „Полтава”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272EC518" w14:textId="77777777" w:rsidR="00AD669B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484BFA7E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</w:t>
            </w:r>
            <w:r>
              <w:rPr>
                <w:sz w:val="28"/>
                <w:szCs w:val="28"/>
              </w:rPr>
              <w:t>а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</w:p>
        </w:tc>
      </w:tr>
      <w:tr w:rsidR="00AD669B" w:rsidRPr="008D24DC" w14:paraId="1E9FBE86" w14:textId="77777777" w:rsidTr="00AD669B">
        <w:tc>
          <w:tcPr>
            <w:tcW w:w="735" w:type="dxa"/>
          </w:tcPr>
          <w:p w14:paraId="0B8CDE62" w14:textId="77777777" w:rsidR="00AD669B" w:rsidRPr="00F57E78" w:rsidRDefault="00AD669B" w:rsidP="00AD669B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14:paraId="363C1CDC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військова частина 9799 (п</w:t>
            </w:r>
            <w:r w:rsidRPr="009777CF">
              <w:rPr>
                <w:sz w:val="28"/>
                <w:szCs w:val="28"/>
              </w:rPr>
              <w:t>рикордонний сторожовий корабель „Лубни”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43" w:type="dxa"/>
          </w:tcPr>
          <w:p w14:paraId="3B2BF3CC" w14:textId="77777777" w:rsidR="00AD669B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14:paraId="2034A4B7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</w:t>
            </w:r>
            <w:r>
              <w:rPr>
                <w:sz w:val="28"/>
                <w:szCs w:val="28"/>
              </w:rPr>
              <w:t>а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а рада (за згодою)</w:t>
            </w:r>
          </w:p>
        </w:tc>
      </w:tr>
    </w:tbl>
    <w:p w14:paraId="715CDD70" w14:textId="77777777" w:rsidR="00AD669B" w:rsidRPr="00C03D8A" w:rsidRDefault="00AD669B" w:rsidP="00AD669B">
      <w:pPr>
        <w:rPr>
          <w:sz w:val="28"/>
          <w:szCs w:val="16"/>
        </w:rPr>
      </w:pPr>
    </w:p>
    <w:tbl>
      <w:tblPr>
        <w:tblStyle w:val="TableGrid"/>
        <w:tblW w:w="9855" w:type="dxa"/>
        <w:tblLook w:val="01E0" w:firstRow="1" w:lastRow="1" w:firstColumn="1" w:lastColumn="1" w:noHBand="0" w:noVBand="0"/>
      </w:tblPr>
      <w:tblGrid>
        <w:gridCol w:w="5872"/>
        <w:gridCol w:w="3983"/>
      </w:tblGrid>
      <w:tr w:rsidR="00AD669B" w:rsidRPr="009777CF" w14:paraId="41C32869" w14:textId="77777777" w:rsidTr="00AD669B">
        <w:tc>
          <w:tcPr>
            <w:tcW w:w="5872" w:type="dxa"/>
          </w:tcPr>
          <w:p w14:paraId="12A80BD3" w14:textId="77777777" w:rsidR="00AD669B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керівник</w:t>
            </w:r>
          </w:p>
          <w:p w14:paraId="53DA5420" w14:textId="77777777" w:rsidR="00AD669B" w:rsidRPr="009777CF" w:rsidRDefault="00AD669B" w:rsidP="00AD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3983" w:type="dxa"/>
            <w:vAlign w:val="bottom"/>
          </w:tcPr>
          <w:p w14:paraId="79DA2B7C" w14:textId="77777777" w:rsidR="00AD669B" w:rsidRPr="009777CF" w:rsidRDefault="00AD669B" w:rsidP="00AD66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Пархоменко</w:t>
            </w:r>
          </w:p>
        </w:tc>
      </w:tr>
    </w:tbl>
    <w:p w14:paraId="76F2216D" w14:textId="77777777" w:rsidR="00AD669B" w:rsidRPr="004510CE" w:rsidRDefault="00AD669B" w:rsidP="00AD669B">
      <w:pPr>
        <w:rPr>
          <w:sz w:val="8"/>
          <w:szCs w:val="8"/>
        </w:rPr>
      </w:pPr>
    </w:p>
    <w:p w14:paraId="41F95845" w14:textId="77777777" w:rsidR="00AD669B" w:rsidRPr="00C5227B" w:rsidRDefault="00AD669B" w:rsidP="00AD669B">
      <w:pPr>
        <w:widowControl/>
      </w:pPr>
      <w:r w:rsidRPr="00C5227B">
        <w:t xml:space="preserve"> </w:t>
      </w:r>
    </w:p>
    <w:p w14:paraId="15BC2AB5" w14:textId="77777777" w:rsidR="009E63D0" w:rsidRDefault="009E63D0"/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9B"/>
    <w:rsid w:val="000F24B1"/>
    <w:rsid w:val="001E0260"/>
    <w:rsid w:val="00271E75"/>
    <w:rsid w:val="007A14F6"/>
    <w:rsid w:val="009E63D0"/>
    <w:rsid w:val="00AD669B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5E068"/>
  <w15:chartTrackingRefBased/>
  <w15:docId w15:val="{55558E01-6817-4802-B5A7-204C171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69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669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2056</Characters>
  <Application>Microsoft Office Word</Application>
  <DocSecurity>0</DocSecurity>
  <Lines>114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2023-06-08T13:49:00Z</dcterms:created>
  <dcterms:modified xsi:type="dcterms:W3CDTF">2023-06-08T13:49:00Z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ebb35e70a28471832159944a7c64d773e852a74d58c2e5b0f9b2b950cca31ffe</vt:lpwstr>
  </property>
</Properties>
</file>