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CF6" w:rsidRDefault="00190CF6" w:rsidP="00190CF6">
      <w:pPr>
        <w:shd w:val="clear" w:color="auto" w:fill="FFFFFF"/>
        <w:ind w:left="4860"/>
        <w:rPr>
          <w:bCs/>
          <w:sz w:val="28"/>
          <w:szCs w:val="28"/>
          <w:lang w:val="uk-UA"/>
        </w:rPr>
      </w:pPr>
    </w:p>
    <w:p w:rsidR="00190CF6" w:rsidRPr="00E02013" w:rsidRDefault="00190CF6" w:rsidP="00190CF6">
      <w:pPr>
        <w:shd w:val="clear" w:color="auto" w:fill="FFFFFF"/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>ЗАТВЕРДЖЕНО</w:t>
      </w:r>
    </w:p>
    <w:p w:rsidR="00190CF6" w:rsidRPr="00E02013" w:rsidRDefault="00190CF6" w:rsidP="00190CF6">
      <w:pPr>
        <w:shd w:val="clear" w:color="auto" w:fill="FFFFFF"/>
        <w:tabs>
          <w:tab w:val="left" w:pos="6390"/>
          <w:tab w:val="left" w:pos="8610"/>
        </w:tabs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>Розпорядження голови обласної</w:t>
      </w:r>
      <w:r>
        <w:rPr>
          <w:bCs/>
          <w:sz w:val="28"/>
          <w:szCs w:val="28"/>
          <w:lang w:val="uk-UA"/>
        </w:rPr>
        <w:t xml:space="preserve"> </w:t>
      </w:r>
      <w:r w:rsidRPr="00E02013">
        <w:rPr>
          <w:bCs/>
          <w:sz w:val="28"/>
          <w:szCs w:val="28"/>
          <w:lang w:val="uk-UA"/>
        </w:rPr>
        <w:t>державної адміністрації</w:t>
      </w:r>
    </w:p>
    <w:p w:rsidR="00190CF6" w:rsidRPr="00E02013" w:rsidRDefault="00190CF6" w:rsidP="00190CF6">
      <w:pPr>
        <w:shd w:val="clear" w:color="auto" w:fill="FFFFFF"/>
        <w:tabs>
          <w:tab w:val="left" w:pos="9075"/>
        </w:tabs>
        <w:ind w:left="4860"/>
        <w:rPr>
          <w:bCs/>
          <w:sz w:val="28"/>
          <w:szCs w:val="28"/>
          <w:lang w:val="uk-UA"/>
        </w:rPr>
      </w:pPr>
      <w:r w:rsidRPr="00E02013">
        <w:rPr>
          <w:bCs/>
          <w:sz w:val="28"/>
          <w:szCs w:val="28"/>
          <w:lang w:val="uk-UA"/>
        </w:rPr>
        <w:t>31.05.2011 №229</w:t>
      </w:r>
    </w:p>
    <w:p w:rsidR="00190CF6" w:rsidRDefault="00190CF6" w:rsidP="00190CF6">
      <w:pPr>
        <w:jc w:val="center"/>
        <w:rPr>
          <w:sz w:val="28"/>
          <w:szCs w:val="28"/>
          <w:lang w:val="uk-UA"/>
        </w:rPr>
      </w:pPr>
    </w:p>
    <w:p w:rsidR="00190CF6" w:rsidRPr="00E02013" w:rsidRDefault="00190CF6" w:rsidP="00190CF6">
      <w:pPr>
        <w:jc w:val="center"/>
        <w:rPr>
          <w:sz w:val="28"/>
          <w:szCs w:val="28"/>
          <w:lang w:val="uk-UA"/>
        </w:rPr>
      </w:pPr>
      <w:r w:rsidRPr="00E02013">
        <w:rPr>
          <w:sz w:val="28"/>
          <w:szCs w:val="28"/>
          <w:lang w:val="uk-UA"/>
        </w:rPr>
        <w:t>Склад</w:t>
      </w:r>
    </w:p>
    <w:p w:rsidR="00190CF6" w:rsidRPr="00E02013" w:rsidRDefault="00190CF6" w:rsidP="00190CF6">
      <w:pPr>
        <w:pStyle w:val="BodyText"/>
        <w:jc w:val="center"/>
        <w:rPr>
          <w:lang w:val="uk-UA"/>
        </w:rPr>
      </w:pPr>
      <w:r w:rsidRPr="00E02013">
        <w:rPr>
          <w:lang w:val="uk-UA"/>
        </w:rPr>
        <w:t xml:space="preserve">Координаційної ради з питань протидії туберкульозу, </w:t>
      </w:r>
      <w:proofErr w:type="spellStart"/>
      <w:r w:rsidRPr="00E02013">
        <w:rPr>
          <w:lang w:val="uk-UA"/>
        </w:rPr>
        <w:t>ВІЛ-інфекції/СНІДУ</w:t>
      </w:r>
      <w:proofErr w:type="spellEnd"/>
      <w:r w:rsidRPr="00E02013">
        <w:rPr>
          <w:lang w:val="uk-UA"/>
        </w:rPr>
        <w:t xml:space="preserve"> та боротьби з наркоманією</w:t>
      </w:r>
      <w:r>
        <w:rPr>
          <w:lang w:val="uk-UA"/>
        </w:rPr>
        <w:t xml:space="preserve"> </w:t>
      </w:r>
      <w:r w:rsidRPr="00E02013">
        <w:rPr>
          <w:lang w:val="uk-UA"/>
        </w:rPr>
        <w:t xml:space="preserve">при </w:t>
      </w:r>
      <w:r w:rsidRPr="00E02013">
        <w:rPr>
          <w:bCs/>
          <w:lang w:val="uk-UA"/>
        </w:rPr>
        <w:t>обласній державній адміністрації</w:t>
      </w:r>
    </w:p>
    <w:p w:rsidR="00190CF6" w:rsidRPr="00E02013" w:rsidRDefault="00190CF6" w:rsidP="00190CF6">
      <w:pPr>
        <w:pStyle w:val="BodyText"/>
        <w:jc w:val="center"/>
        <w:rPr>
          <w:lang w:val="uk-UA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3361"/>
        <w:gridCol w:w="167"/>
        <w:gridCol w:w="273"/>
        <w:gridCol w:w="87"/>
        <w:gridCol w:w="5131"/>
        <w:gridCol w:w="629"/>
      </w:tblGrid>
      <w:tr w:rsidR="00190CF6" w:rsidRPr="00E02013">
        <w:tc>
          <w:tcPr>
            <w:tcW w:w="3361" w:type="dxa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Коваль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Олександр Миколайович</w:t>
            </w:r>
          </w:p>
        </w:tc>
        <w:tc>
          <w:tcPr>
            <w:tcW w:w="44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заступник голови облдержадміністрації,</w:t>
            </w:r>
            <w:r>
              <w:rPr>
                <w:b/>
                <w:lang w:val="uk-UA"/>
              </w:rPr>
              <w:t xml:space="preserve"> </w:t>
            </w:r>
            <w:r w:rsidRPr="00E02013">
              <w:rPr>
                <w:lang w:val="uk-UA"/>
              </w:rPr>
              <w:t>голова Координаційної ради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rPr>
          <w:trHeight w:val="968"/>
        </w:trPr>
        <w:tc>
          <w:tcPr>
            <w:tcW w:w="3361" w:type="dxa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Лисак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Віктор Петрович </w:t>
            </w:r>
          </w:p>
        </w:tc>
        <w:tc>
          <w:tcPr>
            <w:tcW w:w="440" w:type="dxa"/>
            <w:gridSpan w:val="2"/>
          </w:tcPr>
          <w:p w:rsidR="00190CF6" w:rsidRPr="00E02013" w:rsidRDefault="00190CF6" w:rsidP="00190CF6">
            <w:pPr>
              <w:tabs>
                <w:tab w:val="left" w:pos="72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190CF6" w:rsidRPr="00E02013" w:rsidRDefault="00190CF6" w:rsidP="00190CF6">
            <w:pPr>
              <w:tabs>
                <w:tab w:val="left" w:pos="72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Головного управління охорони здоров’я облдержадміністрації, заступник голови Координаційної ради</w:t>
            </w:r>
          </w:p>
          <w:p w:rsidR="00190CF6" w:rsidRPr="00E02013" w:rsidRDefault="00190CF6" w:rsidP="00190CF6">
            <w:pPr>
              <w:tabs>
                <w:tab w:val="left" w:pos="72"/>
              </w:tabs>
              <w:ind w:left="72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190CF6" w:rsidRPr="00E02013">
        <w:tc>
          <w:tcPr>
            <w:tcW w:w="3361" w:type="dxa"/>
          </w:tcPr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Демченко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color w:val="000000"/>
                <w:lang w:val="uk-UA"/>
              </w:rPr>
              <w:t>Максим Григорович</w:t>
            </w:r>
          </w:p>
        </w:tc>
        <w:tc>
          <w:tcPr>
            <w:tcW w:w="44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190CF6" w:rsidRPr="00E02013" w:rsidRDefault="00190CF6" w:rsidP="00190CF6">
            <w:pPr>
              <w:pStyle w:val="BodyText"/>
              <w:jc w:val="both"/>
              <w:rPr>
                <w:color w:val="000000"/>
                <w:lang w:val="uk-UA"/>
              </w:rPr>
            </w:pPr>
            <w:r w:rsidRPr="00E02013">
              <w:rPr>
                <w:lang w:val="uk-UA"/>
              </w:rPr>
              <w:t>виконавчий директор Благодійної Асоціації „Світло надії”, заступник голови Координаційної ради</w:t>
            </w:r>
            <w:r>
              <w:rPr>
                <w:lang w:val="uk-UA"/>
              </w:rPr>
              <w:t xml:space="preserve"> </w:t>
            </w:r>
            <w:r w:rsidRPr="00E02013">
              <w:rPr>
                <w:color w:val="000000"/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361" w:type="dxa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Дурдикулієва</w:t>
            </w:r>
            <w:proofErr w:type="spellEnd"/>
            <w:r w:rsidRPr="00E02013"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Ніна Іванівна</w:t>
            </w:r>
          </w:p>
        </w:tc>
        <w:tc>
          <w:tcPr>
            <w:tcW w:w="44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847" w:type="dxa"/>
            <w:gridSpan w:val="3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головний лікар обласного центру здоров’я, секретар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Координаційної ради</w:t>
            </w:r>
            <w:r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rPr>
          <w:gridAfter w:val="1"/>
          <w:wAfter w:w="629" w:type="dxa"/>
        </w:trPr>
        <w:tc>
          <w:tcPr>
            <w:tcW w:w="9019" w:type="dxa"/>
            <w:gridSpan w:val="5"/>
          </w:tcPr>
          <w:p w:rsidR="00190CF6" w:rsidRPr="00E02013" w:rsidRDefault="00190CF6" w:rsidP="00190CF6">
            <w:pPr>
              <w:pStyle w:val="BodyText"/>
              <w:jc w:val="center"/>
              <w:rPr>
                <w:lang w:val="uk-UA"/>
              </w:rPr>
            </w:pPr>
            <w:r w:rsidRPr="00E02013">
              <w:rPr>
                <w:lang w:val="uk-UA"/>
              </w:rPr>
              <w:t>Члени Координаційної ради</w:t>
            </w:r>
          </w:p>
          <w:p w:rsidR="00190CF6" w:rsidRPr="00E02013" w:rsidRDefault="00190CF6" w:rsidP="00190CF6">
            <w:pPr>
              <w:pStyle w:val="BodyText"/>
              <w:jc w:val="center"/>
              <w:rPr>
                <w:lang w:val="uk-UA"/>
              </w:rPr>
            </w:pPr>
          </w:p>
        </w:tc>
      </w:tr>
      <w:tr w:rsidR="00190CF6" w:rsidRPr="00E02013">
        <w:trPr>
          <w:trHeight w:val="538"/>
        </w:trPr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E02013">
              <w:rPr>
                <w:rStyle w:val="FontStyle11"/>
                <w:lang w:val="uk-UA" w:eastAsia="uk-UA"/>
              </w:rPr>
              <w:t xml:space="preserve">Бойко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E02013">
              <w:rPr>
                <w:rStyle w:val="FontStyle11"/>
                <w:lang w:val="uk-UA" w:eastAsia="uk-UA"/>
              </w:rPr>
              <w:t>Микола Григорович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E02013">
              <w:rPr>
                <w:rStyle w:val="FontStyle11"/>
                <w:lang w:val="uk-UA" w:eastAsia="uk-UA"/>
              </w:rPr>
              <w:t>Голуб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rStyle w:val="FontStyle11"/>
                <w:lang w:val="uk-UA" w:eastAsia="uk-UA"/>
              </w:rPr>
              <w:t>Володимир Семенович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  <w:r w:rsidRPr="00E02013">
              <w:rPr>
                <w:lang w:val="uk-UA"/>
              </w:rPr>
              <w:t xml:space="preserve">завідувач </w:t>
            </w:r>
            <w:r w:rsidRPr="00E02013">
              <w:rPr>
                <w:rStyle w:val="FontStyle11"/>
                <w:lang w:val="uk-UA" w:eastAsia="uk-UA"/>
              </w:rPr>
              <w:t>кафедрою фтизіатрії та пульмонології вищого державного навчального закладу України УМСА</w:t>
            </w:r>
            <w:r>
              <w:rPr>
                <w:rStyle w:val="FontStyle11"/>
                <w:lang w:val="uk-UA" w:eastAsia="uk-UA"/>
              </w:rPr>
              <w:t xml:space="preserve"> </w:t>
            </w:r>
            <w:r w:rsidRPr="00E02013">
              <w:rPr>
                <w:rStyle w:val="FontStyle11"/>
                <w:lang w:val="uk-UA" w:eastAsia="uk-UA"/>
              </w:rPr>
              <w:t>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rStyle w:val="FontStyle11"/>
                <w:lang w:val="uk-UA" w:eastAsia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rStyle w:val="FontStyle11"/>
                <w:lang w:val="uk-UA" w:eastAsia="uk-UA"/>
              </w:rPr>
              <w:t xml:space="preserve">голова громадської ради при облдержадміністрації </w:t>
            </w:r>
            <w:r w:rsidRPr="00E02013">
              <w:rPr>
                <w:lang w:val="uk-UA"/>
              </w:rPr>
              <w:t>(за згодою)</w:t>
            </w: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Виноград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color w:val="000000"/>
                <w:lang w:val="uk-UA"/>
              </w:rPr>
              <w:t xml:space="preserve">Михайло Васильович 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голова постійної комісії обласної ради з питань охорони 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Дубинська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Галина Михайлівна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завідувач </w:t>
            </w:r>
            <w:r w:rsidRPr="00E02013">
              <w:rPr>
                <w:rStyle w:val="FontStyle11"/>
                <w:lang w:val="uk-UA" w:eastAsia="uk-UA"/>
              </w:rPr>
              <w:t xml:space="preserve">кафедрою </w:t>
            </w:r>
            <w:r w:rsidRPr="00E02013">
              <w:rPr>
                <w:lang w:val="uk-UA"/>
              </w:rPr>
              <w:t xml:space="preserve">інфекційних хвороб з епідеміологією </w:t>
            </w:r>
            <w:r w:rsidRPr="00E02013">
              <w:rPr>
                <w:rStyle w:val="FontStyle11"/>
                <w:lang w:val="uk-UA" w:eastAsia="uk-UA"/>
              </w:rPr>
              <w:t>вищого державного навчального закладу України УМСА</w:t>
            </w:r>
            <w:r>
              <w:rPr>
                <w:rStyle w:val="FontStyle11"/>
                <w:lang w:val="uk-UA" w:eastAsia="uk-UA"/>
              </w:rPr>
              <w:t xml:space="preserve"> </w:t>
            </w:r>
            <w:r w:rsidRPr="00E02013">
              <w:rPr>
                <w:rStyle w:val="FontStyle11"/>
                <w:lang w:val="uk-UA" w:eastAsia="uk-UA"/>
              </w:rPr>
              <w:t>(за згодою)</w:t>
            </w:r>
            <w:r w:rsidRPr="00E02013"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Ждан</w:t>
            </w:r>
            <w:proofErr w:type="spellEnd"/>
            <w:r w:rsidRPr="00E02013"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Вячеслав</w:t>
            </w:r>
            <w:proofErr w:type="spellEnd"/>
            <w:r w:rsidRPr="00E02013">
              <w:rPr>
                <w:lang w:val="uk-UA"/>
              </w:rPr>
              <w:t xml:space="preserve"> Миколайович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ректор вищого державного навчального закладу України „Українська медична стоматологічна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 xml:space="preserve">академія” (за згодою) 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lastRenderedPageBreak/>
              <w:t xml:space="preserve">Жук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 xml:space="preserve">Сергій Віталійович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Журавльов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Анатолій Миколайович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Затовський</w:t>
            </w:r>
            <w:proofErr w:type="spellEnd"/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Леонід Петрович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rStyle w:val="FontStyle11"/>
                <w:lang w:val="uk-UA" w:eastAsia="uk-UA"/>
              </w:rPr>
            </w:pPr>
            <w:r w:rsidRPr="00E02013">
              <w:rPr>
                <w:rStyle w:val="FontStyle11"/>
                <w:lang w:val="uk-UA" w:eastAsia="uk-UA"/>
              </w:rPr>
              <w:t xml:space="preserve">Ісаєв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rStyle w:val="FontStyle11"/>
                <w:lang w:val="uk-UA" w:eastAsia="uk-UA"/>
              </w:rPr>
              <w:t>Микола Володимирович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 xml:space="preserve">керівник програми </w:t>
            </w:r>
            <w:proofErr w:type="spellStart"/>
            <w:r w:rsidRPr="00E02013">
              <w:rPr>
                <w:sz w:val="28"/>
                <w:szCs w:val="28"/>
                <w:lang w:val="uk-UA"/>
              </w:rPr>
              <w:t>адвокації</w:t>
            </w:r>
            <w:proofErr w:type="spellEnd"/>
            <w:r w:rsidRPr="00E02013">
              <w:rPr>
                <w:sz w:val="28"/>
                <w:szCs w:val="28"/>
                <w:lang w:val="uk-UA"/>
              </w:rPr>
              <w:t xml:space="preserve"> благодійної асоціації „Світло надії” (за згодою)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головний державний санітарний лікар області (за згодою)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 xml:space="preserve"> клірик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Свято-Вознесенського храму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м. Полтави (за згодою)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Управління Держдепартаменту з питань виконання покарань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E02013">
              <w:rPr>
                <w:sz w:val="28"/>
                <w:szCs w:val="28"/>
                <w:lang w:val="uk-UA"/>
              </w:rPr>
              <w:t>Камєнєв</w:t>
            </w:r>
            <w:proofErr w:type="spellEnd"/>
          </w:p>
          <w:p w:rsidR="00190CF6" w:rsidRPr="00E02013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  <w:r w:rsidRPr="00E02013">
              <w:rPr>
                <w:color w:val="000000"/>
                <w:lang w:val="uk-UA"/>
              </w:rPr>
              <w:t>Володимир Іванович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  <w:proofErr w:type="spellStart"/>
            <w:r w:rsidRPr="00E02013">
              <w:rPr>
                <w:color w:val="000000"/>
                <w:lang w:val="uk-UA"/>
              </w:rPr>
              <w:t>Клюс</w:t>
            </w:r>
            <w:proofErr w:type="spellEnd"/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color w:val="000000"/>
                <w:lang w:val="uk-UA"/>
              </w:rPr>
              <w:t xml:space="preserve">Микола Іванович 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головний лікар обласного клінічного шкірно-венерологічного диспансеру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виконуючий обов’язки директора Полтавського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обласного комунального підприємства „</w:t>
            </w:r>
            <w:proofErr w:type="spellStart"/>
            <w:r w:rsidRPr="00E02013">
              <w:rPr>
                <w:sz w:val="28"/>
                <w:szCs w:val="28"/>
                <w:lang w:val="uk-UA"/>
              </w:rPr>
              <w:t>Полтавафарм</w:t>
            </w:r>
            <w:proofErr w:type="spellEnd"/>
            <w:r w:rsidRPr="00E02013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 xml:space="preserve">Кочубей </w:t>
            </w:r>
          </w:p>
          <w:p w:rsidR="00190CF6" w:rsidRPr="00E02013" w:rsidRDefault="00190CF6" w:rsidP="00190CF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>Максим Олександрович</w:t>
            </w:r>
          </w:p>
          <w:p w:rsidR="00190CF6" w:rsidRPr="00E02013" w:rsidRDefault="00190CF6" w:rsidP="00190CF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</w:p>
          <w:p w:rsidR="00190CF6" w:rsidRPr="00E02013" w:rsidRDefault="00190CF6" w:rsidP="00190CF6">
            <w:pPr>
              <w:pStyle w:val="Style4"/>
              <w:widowControl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 xml:space="preserve">Кропивка </w:t>
            </w:r>
          </w:p>
          <w:p w:rsidR="00190CF6" w:rsidRPr="00E02013" w:rsidRDefault="00190CF6" w:rsidP="00190CF6">
            <w:pPr>
              <w:pStyle w:val="Style4"/>
              <w:widowControl/>
              <w:spacing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>Олег Олександрович</w:t>
            </w:r>
            <w:r>
              <w:rPr>
                <w:rStyle w:val="FontStyle11"/>
                <w:color w:val="FF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 співробітник Управління Служби безпеки України в Полтавській області 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начальник відділу боротьби з незаконним обігом наркотиків Управління Міністерства внутрішніх справ України в Полтавській області 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Коршенко</w:t>
            </w:r>
            <w:proofErr w:type="spellEnd"/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Володимир Олександрович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головний лікар Полтавського обласного центру профілактики і боротьби з ВІЛ-інфекцією/ </w:t>
            </w:r>
            <w:proofErr w:type="spellStart"/>
            <w:r w:rsidRPr="00E02013">
              <w:rPr>
                <w:lang w:val="uk-UA"/>
              </w:rPr>
              <w:t>СНІДом</w:t>
            </w:r>
            <w:proofErr w:type="spellEnd"/>
            <w:r w:rsidRPr="00E02013">
              <w:rPr>
                <w:lang w:val="uk-UA"/>
              </w:rPr>
              <w:t>, координатор з напрямку „</w:t>
            </w:r>
            <w:proofErr w:type="spellStart"/>
            <w:r w:rsidRPr="00E02013">
              <w:rPr>
                <w:lang w:val="uk-UA"/>
              </w:rPr>
              <w:t>ВІЛ-інфекція/СНІД</w:t>
            </w:r>
            <w:proofErr w:type="spellEnd"/>
            <w:r w:rsidRPr="00E02013">
              <w:rPr>
                <w:lang w:val="uk-UA"/>
              </w:rPr>
              <w:t>” 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Курніков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Володимир Валерійович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заступник начальника служби боротьби з </w:t>
            </w:r>
            <w:proofErr w:type="spellStart"/>
            <w:r w:rsidRPr="00E02013">
              <w:rPr>
                <w:lang w:val="uk-UA"/>
              </w:rPr>
              <w:t>котробандою</w:t>
            </w:r>
            <w:proofErr w:type="spellEnd"/>
            <w:r w:rsidRPr="00E02013">
              <w:rPr>
                <w:lang w:val="uk-UA"/>
              </w:rPr>
              <w:t xml:space="preserve"> та порушеннями митних правил </w:t>
            </w:r>
            <w:proofErr w:type="spellStart"/>
            <w:r w:rsidRPr="00E02013">
              <w:t>Полтавськ</w:t>
            </w:r>
            <w:r w:rsidRPr="00E02013">
              <w:rPr>
                <w:lang w:val="uk-UA"/>
              </w:rPr>
              <w:t>ої</w:t>
            </w:r>
            <w:proofErr w:type="spellEnd"/>
            <w:r w:rsidRPr="00E02013">
              <w:rPr>
                <w:lang w:val="uk-UA"/>
              </w:rPr>
              <w:t xml:space="preserve"> </w:t>
            </w:r>
            <w:proofErr w:type="spellStart"/>
            <w:r w:rsidRPr="00E02013">
              <w:t>митниц</w:t>
            </w:r>
            <w:proofErr w:type="spellEnd"/>
            <w:r w:rsidRPr="00E02013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(за згодою)</w:t>
            </w: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Лугова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Оксана Миколаївна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директор Полтавського обласного відділення Всеукраїнської благодійної організації” Всеукраїнська мережа людей, які живуть з ВІЛ/СНІД” (за згодою)</w:t>
            </w: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Мацицький</w:t>
            </w:r>
            <w:proofErr w:type="spellEnd"/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Ігор Анатолійович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головний лікар Полтавського обласного наркологічного диспансеру,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координатор з напрямку „наркоманія”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E02013">
              <w:rPr>
                <w:sz w:val="28"/>
                <w:szCs w:val="28"/>
                <w:lang w:val="uk-UA"/>
              </w:rPr>
              <w:t>Мирошниченко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90CF6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  <w:r w:rsidRPr="00E02013">
              <w:rPr>
                <w:color w:val="000000"/>
                <w:lang w:val="uk-UA"/>
              </w:rPr>
              <w:t>Володимир Іванович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color w:val="000000"/>
                <w:lang w:val="uk-UA"/>
              </w:rPr>
            </w:pP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Перепелиця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Микола Петрович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Головного управління освіти і науки облдержадміністрації</w:t>
            </w:r>
          </w:p>
          <w:p w:rsidR="00190CF6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Головного управління інформаційної та внутрішньої політики облдержадміністрації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Печериця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Володимир Георгійович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головний лікар Полтавського обласного клінічного протитуберкульозного диспансеру, координатор з напрямку „туберкульоз”</w:t>
            </w:r>
            <w:r>
              <w:rPr>
                <w:lang w:val="uk-UA"/>
              </w:rPr>
              <w:t xml:space="preserve"> </w:t>
            </w:r>
            <w:r w:rsidRPr="00E02013">
              <w:rPr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 xml:space="preserve">Півень 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директор Полтавського обласного центру соціальних служб для сім’ї, дітей та 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ind w:left="-3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proofErr w:type="spellStart"/>
            <w:r w:rsidRPr="00E02013">
              <w:rPr>
                <w:lang w:val="uk-UA"/>
              </w:rPr>
              <w:t>Плюсніна</w:t>
            </w:r>
            <w:proofErr w:type="spellEnd"/>
            <w:r w:rsidRPr="00E02013"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left"/>
              <w:rPr>
                <w:lang w:val="uk-UA"/>
              </w:rPr>
            </w:pPr>
            <w:r w:rsidRPr="00E02013">
              <w:rPr>
                <w:lang w:val="uk-UA"/>
              </w:rPr>
              <w:t>Ірина Аркадіївна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голова обласної організації Товариства Червоного Хреста ( за згодою)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</w:p>
        </w:tc>
      </w:tr>
      <w:tr w:rsidR="00190CF6" w:rsidRPr="00E02013">
        <w:tc>
          <w:tcPr>
            <w:tcW w:w="3528" w:type="dxa"/>
            <w:gridSpan w:val="2"/>
          </w:tcPr>
          <w:p w:rsidR="00190CF6" w:rsidRPr="00E02013" w:rsidRDefault="00190CF6" w:rsidP="00190CF6">
            <w:pPr>
              <w:pStyle w:val="Style4"/>
              <w:spacing w:line="240" w:lineRule="auto"/>
              <w:ind w:firstLine="0"/>
              <w:rPr>
                <w:rStyle w:val="FontStyle11"/>
                <w:sz w:val="28"/>
                <w:szCs w:val="28"/>
                <w:lang w:val="uk-UA" w:eastAsia="uk-UA"/>
              </w:rPr>
            </w:pPr>
            <w:proofErr w:type="spellStart"/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>Пожечевський</w:t>
            </w:r>
            <w:proofErr w:type="spellEnd"/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 xml:space="preserve"> </w:t>
            </w:r>
          </w:p>
          <w:p w:rsidR="00190CF6" w:rsidRPr="00E02013" w:rsidRDefault="00190CF6" w:rsidP="00190CF6">
            <w:pPr>
              <w:pStyle w:val="Style4"/>
              <w:spacing w:line="240" w:lineRule="auto"/>
              <w:ind w:firstLine="0"/>
              <w:rPr>
                <w:sz w:val="28"/>
                <w:szCs w:val="28"/>
                <w:lang w:val="uk-UA" w:eastAsia="uk-UA"/>
              </w:rPr>
            </w:pPr>
            <w:r w:rsidRPr="00E02013">
              <w:rPr>
                <w:rStyle w:val="FontStyle11"/>
                <w:sz w:val="28"/>
                <w:szCs w:val="28"/>
                <w:lang w:val="uk-UA" w:eastAsia="uk-UA"/>
              </w:rPr>
              <w:t>Віктор Олександрович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 w:rsidRPr="00E02013">
              <w:rPr>
                <w:lang w:val="uk-UA"/>
              </w:rPr>
              <w:t xml:space="preserve">начальник управління </w:t>
            </w:r>
            <w:proofErr w:type="spellStart"/>
            <w:r w:rsidRPr="00E02013">
              <w:t>з</w:t>
            </w:r>
            <w:proofErr w:type="spellEnd"/>
            <w:r w:rsidRPr="00E02013">
              <w:t xml:space="preserve"> </w:t>
            </w:r>
            <w:proofErr w:type="spellStart"/>
            <w:r w:rsidRPr="00E02013">
              <w:t>питань</w:t>
            </w:r>
            <w:proofErr w:type="spellEnd"/>
            <w:r w:rsidRPr="00E02013">
              <w:t xml:space="preserve"> </w:t>
            </w:r>
            <w:proofErr w:type="spellStart"/>
            <w:r w:rsidRPr="00E02013">
              <w:t>фізичної</w:t>
            </w:r>
            <w:proofErr w:type="spellEnd"/>
            <w:r w:rsidRPr="00E02013">
              <w:t xml:space="preserve"> </w:t>
            </w:r>
            <w:proofErr w:type="spellStart"/>
            <w:r w:rsidRPr="00E02013">
              <w:t>к</w:t>
            </w:r>
            <w:r w:rsidRPr="00E02013">
              <w:t>у</w:t>
            </w:r>
            <w:r w:rsidRPr="00E02013">
              <w:t>льтури</w:t>
            </w:r>
            <w:proofErr w:type="spellEnd"/>
            <w:r w:rsidRPr="00E02013">
              <w:t xml:space="preserve"> </w:t>
            </w:r>
            <w:proofErr w:type="spellStart"/>
            <w:r w:rsidRPr="00E02013">
              <w:t>і</w:t>
            </w:r>
            <w:proofErr w:type="spellEnd"/>
            <w:r w:rsidRPr="00E02013">
              <w:t xml:space="preserve"> спорту</w:t>
            </w:r>
            <w:r w:rsidRPr="00E02013">
              <w:rPr>
                <w:lang w:val="uk-UA"/>
              </w:rPr>
              <w:t xml:space="preserve"> облдержадміністрації</w:t>
            </w:r>
            <w:r>
              <w:rPr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pStyle w:val="BodyTex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</w:tr>
      <w:tr w:rsidR="00190CF6" w:rsidRPr="00E02013">
        <w:trPr>
          <w:trHeight w:val="1685"/>
        </w:trPr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Протопопов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color w:val="FF0000"/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Андрій Олексійович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Федіна</w:t>
            </w:r>
          </w:p>
          <w:p w:rsidR="00190CF6" w:rsidRPr="00E02013" w:rsidRDefault="00190CF6" w:rsidP="00190CF6">
            <w:pPr>
              <w:tabs>
                <w:tab w:val="center" w:pos="4819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Оксана Володимирівна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 xml:space="preserve">директор Полтавського обласного Благодійного Фонду „Громадське здоров’я”, консультант Міжнародного Благодійного Фонду „СПИД Фонд </w:t>
            </w:r>
            <w:proofErr w:type="spellStart"/>
            <w:r w:rsidRPr="00E02013">
              <w:rPr>
                <w:sz w:val="28"/>
                <w:szCs w:val="28"/>
                <w:lang w:val="uk-UA"/>
              </w:rPr>
              <w:t>Восток-Запад</w:t>
            </w:r>
            <w:proofErr w:type="spellEnd"/>
            <w:r w:rsidRPr="00E02013">
              <w:rPr>
                <w:sz w:val="28"/>
                <w:szCs w:val="28"/>
                <w:lang w:val="uk-UA"/>
              </w:rPr>
              <w:t>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2013">
              <w:rPr>
                <w:sz w:val="28"/>
                <w:szCs w:val="28"/>
                <w:lang w:val="uk-UA"/>
              </w:rPr>
              <w:t>(за згодою)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виконуюча обов’язки начальника Державної інспекції з контролю якості лікарських засобів у Полтавській області (за згодою)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90CF6" w:rsidRPr="00E02013">
        <w:trPr>
          <w:trHeight w:val="404"/>
        </w:trPr>
        <w:tc>
          <w:tcPr>
            <w:tcW w:w="3528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E02013">
              <w:rPr>
                <w:sz w:val="28"/>
                <w:szCs w:val="28"/>
                <w:lang w:val="uk-UA"/>
              </w:rPr>
              <w:t>Шкоденко</w:t>
            </w:r>
            <w:proofErr w:type="spellEnd"/>
            <w:r w:rsidRPr="00E02013">
              <w:rPr>
                <w:sz w:val="28"/>
                <w:szCs w:val="28"/>
                <w:lang w:val="uk-UA"/>
              </w:rPr>
              <w:t xml:space="preserve"> </w:t>
            </w:r>
          </w:p>
          <w:p w:rsidR="00190CF6" w:rsidRPr="00E02013" w:rsidRDefault="00190CF6" w:rsidP="00190CF6">
            <w:pPr>
              <w:tabs>
                <w:tab w:val="center" w:pos="4860"/>
              </w:tabs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Наталія Анатолі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02013">
              <w:rPr>
                <w:sz w:val="28"/>
                <w:szCs w:val="28"/>
                <w:lang w:val="uk-UA"/>
              </w:rPr>
              <w:t>вна</w:t>
            </w:r>
          </w:p>
        </w:tc>
        <w:tc>
          <w:tcPr>
            <w:tcW w:w="3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0" w:type="dxa"/>
            <w:gridSpan w:val="2"/>
          </w:tcPr>
          <w:p w:rsidR="00190CF6" w:rsidRPr="00E02013" w:rsidRDefault="00190CF6" w:rsidP="00190CF6">
            <w:pPr>
              <w:tabs>
                <w:tab w:val="center" w:pos="4860"/>
              </w:tabs>
              <w:jc w:val="both"/>
              <w:rPr>
                <w:sz w:val="28"/>
                <w:szCs w:val="28"/>
                <w:lang w:val="uk-UA"/>
              </w:rPr>
            </w:pPr>
            <w:r w:rsidRPr="00E02013">
              <w:rPr>
                <w:sz w:val="28"/>
                <w:szCs w:val="28"/>
                <w:lang w:val="uk-UA"/>
              </w:rPr>
              <w:t>начальник відділу у справах сім’ї та молоді облдержадміністрації</w:t>
            </w:r>
          </w:p>
        </w:tc>
      </w:tr>
    </w:tbl>
    <w:p w:rsidR="00190CF6" w:rsidRDefault="00190CF6" w:rsidP="00190CF6">
      <w:pPr>
        <w:rPr>
          <w:lang w:val="uk-UA"/>
        </w:rPr>
      </w:pPr>
    </w:p>
    <w:p w:rsidR="00190CF6" w:rsidRDefault="00190CF6" w:rsidP="00190CF6">
      <w:pPr>
        <w:rPr>
          <w:lang w:val="uk-UA"/>
        </w:rPr>
      </w:pPr>
    </w:p>
    <w:p w:rsidR="00190CF6" w:rsidRPr="00E02013" w:rsidRDefault="00190CF6" w:rsidP="00190C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–</w:t>
      </w:r>
      <w:r w:rsidRPr="00E02013">
        <w:rPr>
          <w:sz w:val="28"/>
          <w:szCs w:val="28"/>
          <w:lang w:val="uk-UA"/>
        </w:rPr>
        <w:t xml:space="preserve"> керівник</w:t>
      </w:r>
    </w:p>
    <w:p w:rsidR="00190CF6" w:rsidRDefault="00190CF6" w:rsidP="00190CF6">
      <w:pPr>
        <w:rPr>
          <w:sz w:val="28"/>
          <w:szCs w:val="28"/>
          <w:lang w:val="uk-UA"/>
        </w:rPr>
      </w:pPr>
      <w:r w:rsidRPr="00E02013"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E02013">
        <w:rPr>
          <w:sz w:val="28"/>
          <w:szCs w:val="28"/>
          <w:lang w:val="uk-UA"/>
        </w:rPr>
        <w:t>В.О.Пархоменко</w:t>
      </w:r>
    </w:p>
    <w:sectPr w:rsidR="00190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0CF6"/>
    <w:rsid w:val="0016066D"/>
    <w:rsid w:val="00176FA5"/>
    <w:rsid w:val="00190CF6"/>
    <w:rsid w:val="00653798"/>
    <w:rsid w:val="00731B33"/>
    <w:rsid w:val="00D224D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A64D1-029A-4AF8-875B-35279EE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CF6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190CF6"/>
    <w:pPr>
      <w:widowControl/>
      <w:autoSpaceDE/>
      <w:autoSpaceDN/>
      <w:adjustRightInd/>
    </w:pPr>
    <w:rPr>
      <w:rFonts w:ascii="Verdana" w:hAnsi="Verdana" w:cs="Verdana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190CF6"/>
    <w:pPr>
      <w:widowControl/>
      <w:autoSpaceDE/>
      <w:autoSpaceDN/>
      <w:adjustRightInd/>
      <w:jc w:val="right"/>
    </w:pPr>
    <w:rPr>
      <w:sz w:val="28"/>
      <w:szCs w:val="28"/>
    </w:rPr>
  </w:style>
  <w:style w:type="character" w:customStyle="1" w:styleId="FontStyle11">
    <w:name w:val="Font Style11"/>
    <w:basedOn w:val="DefaultParagraphFont"/>
    <w:rsid w:val="00190CF6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rsid w:val="00190CF6"/>
    <w:pPr>
      <w:spacing w:line="323" w:lineRule="exact"/>
      <w:ind w:hanging="35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90CF6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