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2484" w:rsidRDefault="00CB2484" w:rsidP="00CB2484">
      <w:pPr>
        <w:widowControl/>
        <w:rPr>
          <w:rFonts w:ascii="Times New Roman" w:hAnsi="Times New Roman"/>
          <w:sz w:val="28"/>
          <w:szCs w:val="28"/>
        </w:rPr>
      </w:pPr>
    </w:p>
    <w:tbl>
      <w:tblPr>
        <w:tblStyle w:val="TableGrid"/>
        <w:tblW w:w="0" w:type="auto"/>
        <w:tblInd w:w="6588" w:type="dxa"/>
        <w:tblLook w:val="01E0" w:firstRow="1" w:lastRow="1" w:firstColumn="1" w:lastColumn="1" w:noHBand="0" w:noVBand="0"/>
      </w:tblPr>
      <w:tblGrid>
        <w:gridCol w:w="2983"/>
      </w:tblGrid>
      <w:tr w:rsidR="00CB2484"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</w:tcPr>
          <w:p w:rsidR="00CB2484" w:rsidRDefault="00CB2484" w:rsidP="00CB24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ЗАТВЕРДЖЕНО</w:t>
            </w:r>
          </w:p>
          <w:p w:rsidR="00CB2484" w:rsidRDefault="00CB2484" w:rsidP="00CB24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Розпорядження голови</w:t>
            </w:r>
          </w:p>
          <w:p w:rsidR="00CB2484" w:rsidRDefault="00CB2484" w:rsidP="00CB2484">
            <w:r>
              <w:rPr>
                <w:sz w:val="28"/>
                <w:szCs w:val="28"/>
              </w:rPr>
              <w:t>облдержадміністрації</w:t>
            </w:r>
          </w:p>
          <w:p w:rsidR="00CB2484" w:rsidRDefault="00CB2484" w:rsidP="00CB24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31.05.2011 №236</w:t>
            </w:r>
          </w:p>
        </w:tc>
      </w:tr>
    </w:tbl>
    <w:p w:rsidR="00CB2484" w:rsidRDefault="00CB2484" w:rsidP="00CB2484">
      <w:pPr>
        <w:jc w:val="both"/>
        <w:rPr>
          <w:rFonts w:ascii="Times New Roman" w:hAnsi="Times New Roman"/>
          <w:sz w:val="6"/>
          <w:szCs w:val="28"/>
        </w:rPr>
      </w:pPr>
    </w:p>
    <w:p w:rsidR="00CB2484" w:rsidRDefault="00CB2484" w:rsidP="00CB2484">
      <w:pPr>
        <w:jc w:val="both"/>
        <w:rPr>
          <w:rFonts w:ascii="Times New Roman" w:hAnsi="Times New Roman"/>
          <w:sz w:val="6"/>
          <w:szCs w:val="28"/>
        </w:rPr>
      </w:pPr>
    </w:p>
    <w:p w:rsidR="00CB2484" w:rsidRDefault="00CB2484" w:rsidP="00CB2484">
      <w:pPr>
        <w:jc w:val="both"/>
        <w:rPr>
          <w:rFonts w:ascii="Times New Roman" w:hAnsi="Times New Roman"/>
          <w:sz w:val="6"/>
          <w:szCs w:val="28"/>
        </w:rPr>
      </w:pPr>
    </w:p>
    <w:p w:rsidR="00CB2484" w:rsidRDefault="00CB2484" w:rsidP="00CB2484">
      <w:pPr>
        <w:jc w:val="both"/>
        <w:rPr>
          <w:rFonts w:ascii="Times New Roman" w:hAnsi="Times New Roman"/>
          <w:sz w:val="6"/>
          <w:szCs w:val="28"/>
        </w:rPr>
      </w:pPr>
    </w:p>
    <w:p w:rsidR="00CB2484" w:rsidRDefault="00CB2484" w:rsidP="00CB2484">
      <w:pPr>
        <w:jc w:val="both"/>
        <w:rPr>
          <w:rFonts w:ascii="Times New Roman" w:hAnsi="Times New Roman"/>
          <w:sz w:val="6"/>
          <w:szCs w:val="28"/>
        </w:rPr>
      </w:pPr>
    </w:p>
    <w:p w:rsidR="00CB2484" w:rsidRDefault="00CB2484" w:rsidP="00CB2484">
      <w:pPr>
        <w:jc w:val="center"/>
        <w:rPr>
          <w:sz w:val="28"/>
          <w:szCs w:val="28"/>
        </w:rPr>
      </w:pPr>
      <w:r>
        <w:rPr>
          <w:sz w:val="28"/>
          <w:szCs w:val="28"/>
        </w:rPr>
        <w:t>СКЛАД</w:t>
      </w:r>
    </w:p>
    <w:p w:rsidR="00CB2484" w:rsidRDefault="00CB2484" w:rsidP="00CB2484">
      <w:pPr>
        <w:jc w:val="center"/>
        <w:rPr>
          <w:rFonts w:ascii="Times New Roman" w:hAnsi="Times New Roman"/>
          <w:bCs/>
          <w:sz w:val="28"/>
          <w:szCs w:val="28"/>
        </w:rPr>
      </w:pPr>
      <w:r>
        <w:rPr>
          <w:bCs/>
          <w:sz w:val="28"/>
          <w:szCs w:val="28"/>
        </w:rPr>
        <w:t xml:space="preserve">обласного організаційного комітету з підготовки та </w:t>
      </w:r>
      <w:r>
        <w:rPr>
          <w:rFonts w:ascii="Times New Roman" w:hAnsi="Times New Roman"/>
          <w:bCs/>
          <w:sz w:val="28"/>
          <w:szCs w:val="28"/>
        </w:rPr>
        <w:t>відзначення</w:t>
      </w:r>
      <w:r>
        <w:rPr>
          <w:bCs/>
          <w:sz w:val="28"/>
          <w:szCs w:val="28"/>
        </w:rPr>
        <w:t xml:space="preserve"> в області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CB2484" w:rsidRDefault="00CB2484" w:rsidP="00CB2484">
      <w:pPr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200</w:t>
      </w:r>
      <w:r>
        <w:rPr>
          <w:bCs/>
          <w:sz w:val="28"/>
          <w:szCs w:val="28"/>
        </w:rPr>
        <w:t xml:space="preserve">-річчя </w:t>
      </w:r>
      <w:r>
        <w:rPr>
          <w:rFonts w:ascii="Times New Roman" w:hAnsi="Times New Roman"/>
          <w:bCs/>
          <w:sz w:val="28"/>
          <w:szCs w:val="28"/>
        </w:rPr>
        <w:t>з</w:t>
      </w:r>
      <w:r>
        <w:rPr>
          <w:bCs/>
          <w:sz w:val="28"/>
          <w:szCs w:val="28"/>
        </w:rPr>
        <w:t xml:space="preserve"> дня народження </w:t>
      </w:r>
      <w:r>
        <w:rPr>
          <w:rFonts w:ascii="Times New Roman" w:hAnsi="Times New Roman"/>
          <w:bCs/>
          <w:sz w:val="28"/>
          <w:szCs w:val="28"/>
        </w:rPr>
        <w:t>Євгена Гребінки</w:t>
      </w:r>
      <w:r>
        <w:rPr>
          <w:bCs/>
          <w:sz w:val="28"/>
          <w:szCs w:val="28"/>
        </w:rPr>
        <w:t xml:space="preserve"> </w:t>
      </w:r>
    </w:p>
    <w:p w:rsidR="00CB2484" w:rsidRDefault="00CB2484" w:rsidP="00CB2484">
      <w:pPr>
        <w:jc w:val="center"/>
        <w:rPr>
          <w:bCs/>
          <w:sz w:val="22"/>
          <w:szCs w:val="28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067"/>
        <w:gridCol w:w="5504"/>
      </w:tblGrid>
      <w:tr w:rsidR="00CB2484">
        <w:tc>
          <w:tcPr>
            <w:tcW w:w="4067" w:type="dxa"/>
          </w:tcPr>
          <w:p w:rsidR="00CB2484" w:rsidRDefault="00CB2484" w:rsidP="00CB24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Пархоменко</w:t>
            </w:r>
          </w:p>
          <w:p w:rsidR="00CB2484" w:rsidRDefault="00CB2484" w:rsidP="00CB24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Валерій Олексійович</w:t>
            </w:r>
          </w:p>
        </w:tc>
        <w:tc>
          <w:tcPr>
            <w:tcW w:w="5504" w:type="dxa"/>
          </w:tcPr>
          <w:p w:rsidR="00CB2484" w:rsidRDefault="00CB2484" w:rsidP="00CB24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- заступник голови – керівник апарату облдержадміністрації, голова обласного оргкомітету</w:t>
            </w:r>
          </w:p>
          <w:p w:rsidR="00CB2484" w:rsidRDefault="00CB2484" w:rsidP="00CB248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2484">
        <w:tc>
          <w:tcPr>
            <w:tcW w:w="4067" w:type="dxa"/>
          </w:tcPr>
          <w:p w:rsidR="00CB2484" w:rsidRDefault="00CB2484" w:rsidP="00CB248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Онищенко</w:t>
            </w:r>
            <w:proofErr w:type="spellEnd"/>
          </w:p>
          <w:p w:rsidR="00CB2484" w:rsidRDefault="00CB2484" w:rsidP="00CB24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Володимир Вікторович</w:t>
            </w:r>
          </w:p>
          <w:p w:rsidR="00CB2484" w:rsidRDefault="00CB2484" w:rsidP="00CB248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04" w:type="dxa"/>
          </w:tcPr>
          <w:p w:rsidR="00CB2484" w:rsidRDefault="00CB2484" w:rsidP="00CB24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- перший заступник голови обласної ради</w:t>
            </w:r>
            <w:r>
              <w:rPr>
                <w:rFonts w:ascii="Times New Roman" w:hAnsi="Times New Roman"/>
                <w:sz w:val="28"/>
                <w:szCs w:val="28"/>
              </w:rPr>
              <w:t>, заступник голови обласного оргкомітету</w:t>
            </w:r>
          </w:p>
          <w:p w:rsidR="00CB2484" w:rsidRDefault="00CB2484" w:rsidP="00CB24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(за згодою) </w:t>
            </w:r>
          </w:p>
          <w:p w:rsidR="00CB2484" w:rsidRPr="00984832" w:rsidRDefault="00CB2484" w:rsidP="00CB248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2484">
        <w:tc>
          <w:tcPr>
            <w:tcW w:w="4067" w:type="dxa"/>
          </w:tcPr>
          <w:p w:rsidR="00CB2484" w:rsidRDefault="00CB2484" w:rsidP="00CB24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Вихор</w:t>
            </w:r>
          </w:p>
          <w:p w:rsidR="00CB2484" w:rsidRDefault="00CB2484" w:rsidP="00CB24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Анатолій Віталійович</w:t>
            </w:r>
          </w:p>
          <w:p w:rsidR="00CB2484" w:rsidRDefault="00CB2484" w:rsidP="00CB248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04" w:type="dxa"/>
          </w:tcPr>
          <w:p w:rsidR="00CB2484" w:rsidRDefault="00CB2484" w:rsidP="00CB24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голова </w:t>
            </w:r>
            <w:proofErr w:type="spellStart"/>
            <w:r>
              <w:rPr>
                <w:sz w:val="28"/>
                <w:szCs w:val="28"/>
              </w:rPr>
              <w:t>Гребінківської</w:t>
            </w:r>
            <w:proofErr w:type="spellEnd"/>
            <w:r>
              <w:rPr>
                <w:sz w:val="28"/>
                <w:szCs w:val="28"/>
              </w:rPr>
              <w:t xml:space="preserve"> районної державної адміністрації, заступник голови обласного оргкомітету</w:t>
            </w:r>
          </w:p>
        </w:tc>
      </w:tr>
      <w:tr w:rsidR="00CB2484">
        <w:tc>
          <w:tcPr>
            <w:tcW w:w="4067" w:type="dxa"/>
          </w:tcPr>
          <w:p w:rsidR="00CB2484" w:rsidRDefault="00CB2484" w:rsidP="00CB248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B2484" w:rsidRDefault="00CB2484" w:rsidP="00CB248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Фасій</w:t>
            </w:r>
            <w:proofErr w:type="spellEnd"/>
          </w:p>
          <w:p w:rsidR="00CB2484" w:rsidRDefault="00CB2484" w:rsidP="00CB24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Геннадій Іванович</w:t>
            </w:r>
          </w:p>
        </w:tc>
        <w:tc>
          <w:tcPr>
            <w:tcW w:w="5504" w:type="dxa"/>
          </w:tcPr>
          <w:p w:rsidR="00CB2484" w:rsidRDefault="00CB2484" w:rsidP="00CB248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B2484" w:rsidRDefault="00CB2484" w:rsidP="00CB24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управління культури облдержадміністрації,</w:t>
            </w:r>
          </w:p>
          <w:p w:rsidR="00CB2484" w:rsidRDefault="00CB2484" w:rsidP="00CB24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 обласного оргкомітету</w:t>
            </w:r>
          </w:p>
        </w:tc>
      </w:tr>
      <w:tr w:rsidR="00CB2484">
        <w:tc>
          <w:tcPr>
            <w:tcW w:w="9571" w:type="dxa"/>
            <w:gridSpan w:val="2"/>
          </w:tcPr>
          <w:p w:rsidR="00CB2484" w:rsidRDefault="00CB2484" w:rsidP="00CB2484">
            <w:pPr>
              <w:jc w:val="center"/>
              <w:rPr>
                <w:rFonts w:ascii="Times New Roman" w:hAnsi="Times New Roman"/>
                <w:sz w:val="12"/>
                <w:szCs w:val="28"/>
              </w:rPr>
            </w:pPr>
          </w:p>
          <w:p w:rsidR="00CB2484" w:rsidRDefault="00CB2484" w:rsidP="00CB2484">
            <w:pPr>
              <w:jc w:val="center"/>
              <w:rPr>
                <w:rFonts w:ascii="Times New Roman" w:hAnsi="Times New Roman"/>
                <w:szCs w:val="28"/>
              </w:rPr>
            </w:pPr>
          </w:p>
          <w:p w:rsidR="00CB2484" w:rsidRDefault="00CB2484" w:rsidP="00CB24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Члени обласного оргкомітету:</w:t>
            </w:r>
          </w:p>
          <w:p w:rsidR="00CB2484" w:rsidRDefault="00CB2484" w:rsidP="00CB2484">
            <w:pPr>
              <w:jc w:val="center"/>
              <w:rPr>
                <w:rFonts w:ascii="Times New Roman" w:hAnsi="Times New Roman"/>
                <w:sz w:val="12"/>
                <w:szCs w:val="28"/>
              </w:rPr>
            </w:pPr>
          </w:p>
        </w:tc>
      </w:tr>
      <w:tr w:rsidR="00CB2484">
        <w:tc>
          <w:tcPr>
            <w:tcW w:w="4067" w:type="dxa"/>
          </w:tcPr>
          <w:p w:rsidR="00CB2484" w:rsidRDefault="00CB2484" w:rsidP="00CB24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Іванченко</w:t>
            </w:r>
          </w:p>
          <w:p w:rsidR="00CB2484" w:rsidRDefault="00CB2484" w:rsidP="00CB24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Віктор Григорович</w:t>
            </w:r>
          </w:p>
          <w:p w:rsidR="00CB2484" w:rsidRDefault="00CB2484" w:rsidP="00CB248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04" w:type="dxa"/>
          </w:tcPr>
          <w:p w:rsidR="00CB2484" w:rsidRDefault="00CB2484" w:rsidP="00CB24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- заступник керівника апарату – начальник орг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анізаційного </w:t>
            </w:r>
            <w:r>
              <w:rPr>
                <w:sz w:val="28"/>
                <w:szCs w:val="28"/>
              </w:rPr>
              <w:t>відділу апарату облдержадміністрації</w:t>
            </w:r>
          </w:p>
          <w:p w:rsidR="00CB2484" w:rsidRDefault="00CB2484" w:rsidP="00CB248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2484">
        <w:tc>
          <w:tcPr>
            <w:tcW w:w="4067" w:type="dxa"/>
          </w:tcPr>
          <w:p w:rsidR="00CB2484" w:rsidRDefault="00CB2484" w:rsidP="00CB24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Зінченко</w:t>
            </w:r>
          </w:p>
          <w:p w:rsidR="00CB2484" w:rsidRDefault="00CB2484" w:rsidP="00CB24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Валерій Миколайович</w:t>
            </w:r>
          </w:p>
          <w:p w:rsidR="00CB2484" w:rsidRDefault="00CB2484" w:rsidP="00CB248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04" w:type="dxa"/>
          </w:tcPr>
          <w:p w:rsidR="00CB2484" w:rsidRDefault="00CB2484" w:rsidP="00CB24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голова </w:t>
            </w:r>
            <w:proofErr w:type="spellStart"/>
            <w:r>
              <w:rPr>
                <w:sz w:val="28"/>
                <w:szCs w:val="28"/>
              </w:rPr>
              <w:t>Гребінківської</w:t>
            </w:r>
            <w:proofErr w:type="spellEnd"/>
            <w:r>
              <w:rPr>
                <w:sz w:val="28"/>
                <w:szCs w:val="28"/>
              </w:rPr>
              <w:t xml:space="preserve"> районної ради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(за згодою)</w:t>
            </w:r>
          </w:p>
        </w:tc>
      </w:tr>
      <w:tr w:rsidR="00CB2484">
        <w:tc>
          <w:tcPr>
            <w:tcW w:w="4067" w:type="dxa"/>
          </w:tcPr>
          <w:p w:rsidR="00CB2484" w:rsidRDefault="00CB2484" w:rsidP="00CB24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Малярик</w:t>
            </w:r>
          </w:p>
          <w:p w:rsidR="00CB2484" w:rsidRDefault="00CB2484" w:rsidP="00CB24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Іван Петрович</w:t>
            </w:r>
          </w:p>
        </w:tc>
        <w:tc>
          <w:tcPr>
            <w:tcW w:w="5504" w:type="dxa"/>
          </w:tcPr>
          <w:p w:rsidR="00CB2484" w:rsidRDefault="00CB2484" w:rsidP="00CB24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Мар’янів</w:t>
            </w:r>
            <w:r>
              <w:rPr>
                <w:rFonts w:ascii="Times New Roman" w:hAnsi="Times New Roman"/>
                <w:sz w:val="28"/>
                <w:szCs w:val="28"/>
              </w:rPr>
              <w:t>ський</w:t>
            </w:r>
            <w:proofErr w:type="spellEnd"/>
            <w:r>
              <w:rPr>
                <w:sz w:val="28"/>
                <w:szCs w:val="28"/>
              </w:rPr>
              <w:t xml:space="preserve"> сільський голова </w:t>
            </w:r>
            <w:proofErr w:type="spellStart"/>
            <w:r>
              <w:rPr>
                <w:sz w:val="28"/>
                <w:szCs w:val="28"/>
              </w:rPr>
              <w:t>Гребінківського</w:t>
            </w:r>
            <w:proofErr w:type="spellEnd"/>
            <w:r>
              <w:rPr>
                <w:sz w:val="28"/>
                <w:szCs w:val="28"/>
              </w:rPr>
              <w:t xml:space="preserve"> району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(за згодою)</w:t>
            </w:r>
          </w:p>
          <w:p w:rsidR="00CB2484" w:rsidRDefault="00CB2484" w:rsidP="00CB2484">
            <w:pPr>
              <w:rPr>
                <w:sz w:val="28"/>
                <w:szCs w:val="28"/>
              </w:rPr>
            </w:pPr>
          </w:p>
        </w:tc>
      </w:tr>
      <w:tr w:rsidR="00CB2484">
        <w:tc>
          <w:tcPr>
            <w:tcW w:w="4067" w:type="dxa"/>
          </w:tcPr>
          <w:p w:rsidR="00CB2484" w:rsidRDefault="00CB2484" w:rsidP="00CB248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Мирошниченко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CB2484" w:rsidRDefault="00CB2484" w:rsidP="00CB24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Володимир Іванович</w:t>
            </w:r>
          </w:p>
          <w:p w:rsidR="00CB2484" w:rsidRDefault="00CB2484" w:rsidP="00CB248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04" w:type="dxa"/>
          </w:tcPr>
          <w:p w:rsidR="00CB2484" w:rsidRDefault="00CB2484" w:rsidP="00CB24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Головного управління освіти і науки облдержадміністрації</w:t>
            </w:r>
          </w:p>
        </w:tc>
      </w:tr>
      <w:tr w:rsidR="00CB2484">
        <w:tc>
          <w:tcPr>
            <w:tcW w:w="4067" w:type="dxa"/>
          </w:tcPr>
          <w:p w:rsidR="00CB2484" w:rsidRDefault="00CB2484" w:rsidP="00CB248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Оніщук</w:t>
            </w:r>
            <w:proofErr w:type="spellEnd"/>
          </w:p>
          <w:p w:rsidR="00CB2484" w:rsidRDefault="00CB2484" w:rsidP="00CB24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Лариса Миколаївна</w:t>
            </w:r>
          </w:p>
        </w:tc>
        <w:tc>
          <w:tcPr>
            <w:tcW w:w="5504" w:type="dxa"/>
          </w:tcPr>
          <w:p w:rsidR="00CB2484" w:rsidRDefault="00CB2484" w:rsidP="00CB24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відділу з питань туризму та курортів облдержадміністрації</w:t>
            </w:r>
          </w:p>
          <w:p w:rsidR="00CB2484" w:rsidRDefault="00CB2484" w:rsidP="00CB2484">
            <w:pPr>
              <w:rPr>
                <w:sz w:val="28"/>
                <w:szCs w:val="28"/>
              </w:rPr>
            </w:pPr>
          </w:p>
        </w:tc>
      </w:tr>
      <w:tr w:rsidR="00CB2484">
        <w:tc>
          <w:tcPr>
            <w:tcW w:w="4067" w:type="dxa"/>
          </w:tcPr>
          <w:p w:rsidR="00CB2484" w:rsidRDefault="00CB2484" w:rsidP="00CB24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Перепелиця</w:t>
            </w:r>
          </w:p>
          <w:p w:rsidR="00CB2484" w:rsidRDefault="00CB2484" w:rsidP="00CB24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Микола Петрович</w:t>
            </w:r>
          </w:p>
        </w:tc>
        <w:tc>
          <w:tcPr>
            <w:tcW w:w="5504" w:type="dxa"/>
          </w:tcPr>
          <w:p w:rsidR="00CB2484" w:rsidRDefault="00CB2484" w:rsidP="00CB24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начальник Головного управління </w:t>
            </w:r>
            <w:r>
              <w:rPr>
                <w:sz w:val="28"/>
                <w:szCs w:val="28"/>
              </w:rPr>
              <w:lastRenderedPageBreak/>
              <w:t>інформаційної та внутрішньої політики облдержадміністрації</w:t>
            </w:r>
          </w:p>
          <w:p w:rsidR="00CB2484" w:rsidRDefault="00CB2484" w:rsidP="00CB248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2484">
        <w:tc>
          <w:tcPr>
            <w:tcW w:w="4067" w:type="dxa"/>
          </w:tcPr>
          <w:p w:rsidR="00CB2484" w:rsidRDefault="00CB2484" w:rsidP="00CB248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Петрук</w:t>
            </w:r>
            <w:proofErr w:type="spellEnd"/>
          </w:p>
          <w:p w:rsidR="00CB2484" w:rsidRDefault="00CB2484" w:rsidP="00CB24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Юрій Олександрович</w:t>
            </w:r>
          </w:p>
          <w:p w:rsidR="00CB2484" w:rsidRDefault="00CB2484" w:rsidP="00CB248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04" w:type="dxa"/>
          </w:tcPr>
          <w:p w:rsidR="00CB2484" w:rsidRDefault="00CB2484" w:rsidP="00CB24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управління містобудування та архітектури облдержадміністрації</w:t>
            </w:r>
          </w:p>
        </w:tc>
      </w:tr>
      <w:tr w:rsidR="00CB2484">
        <w:tc>
          <w:tcPr>
            <w:tcW w:w="4067" w:type="dxa"/>
          </w:tcPr>
          <w:p w:rsidR="00CB2484" w:rsidRDefault="00CB2484" w:rsidP="00CB248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Степаненко</w:t>
            </w:r>
            <w:proofErr w:type="spellEnd"/>
          </w:p>
          <w:p w:rsidR="00CB2484" w:rsidRDefault="00CB2484" w:rsidP="00CB24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Микола Іванович</w:t>
            </w:r>
          </w:p>
        </w:tc>
        <w:tc>
          <w:tcPr>
            <w:tcW w:w="5504" w:type="dxa"/>
          </w:tcPr>
          <w:p w:rsidR="00CB2484" w:rsidRDefault="00CB2484" w:rsidP="00CB24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ректор </w:t>
            </w:r>
            <w:r>
              <w:rPr>
                <w:sz w:val="28"/>
                <w:szCs w:val="28"/>
              </w:rPr>
              <w:t>Полтавського національного педагогічного університету ім</w:t>
            </w:r>
            <w:r>
              <w:rPr>
                <w:rFonts w:ascii="Times New Roman" w:hAnsi="Times New Roman"/>
                <w:sz w:val="28"/>
                <w:szCs w:val="28"/>
              </w:rPr>
              <w:t>ені</w:t>
            </w:r>
            <w:r>
              <w:rPr>
                <w:sz w:val="28"/>
                <w:szCs w:val="28"/>
              </w:rPr>
              <w:t> В.Г.Короленка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(за згодою)</w:t>
            </w:r>
          </w:p>
          <w:p w:rsidR="00CB2484" w:rsidRDefault="00CB2484" w:rsidP="00CB248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2484">
        <w:tc>
          <w:tcPr>
            <w:tcW w:w="4067" w:type="dxa"/>
          </w:tcPr>
          <w:p w:rsidR="00CB2484" w:rsidRDefault="00CB2484" w:rsidP="00CB24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Шульга </w:t>
            </w:r>
          </w:p>
          <w:p w:rsidR="00CB2484" w:rsidRDefault="00CB2484" w:rsidP="00CB24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Сергій Іванович</w:t>
            </w:r>
          </w:p>
        </w:tc>
        <w:tc>
          <w:tcPr>
            <w:tcW w:w="5504" w:type="dxa"/>
          </w:tcPr>
          <w:p w:rsidR="00CB2484" w:rsidRDefault="00CB2484" w:rsidP="00CB24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управління капітального будівництва облдержадміністрації</w:t>
            </w:r>
          </w:p>
        </w:tc>
      </w:tr>
    </w:tbl>
    <w:p w:rsidR="00CB2484" w:rsidRDefault="00CB2484" w:rsidP="00CB2484">
      <w:pPr>
        <w:rPr>
          <w:rFonts w:ascii="Times New Roman" w:hAnsi="Times New Roman"/>
        </w:rPr>
      </w:pPr>
    </w:p>
    <w:p w:rsidR="00CB2484" w:rsidRDefault="00CB2484" w:rsidP="00CB2484">
      <w:pPr>
        <w:rPr>
          <w:rFonts w:ascii="Times New Roman" w:hAnsi="Times New Roman"/>
          <w:sz w:val="10"/>
          <w:szCs w:val="28"/>
        </w:rPr>
      </w:pPr>
    </w:p>
    <w:p w:rsidR="00CB2484" w:rsidRDefault="00CB2484" w:rsidP="00CB2484">
      <w:pPr>
        <w:rPr>
          <w:sz w:val="28"/>
          <w:szCs w:val="28"/>
        </w:rPr>
      </w:pPr>
      <w:r>
        <w:rPr>
          <w:sz w:val="28"/>
          <w:szCs w:val="28"/>
        </w:rPr>
        <w:t xml:space="preserve">Заступник голови – керівник </w:t>
      </w:r>
    </w:p>
    <w:p w:rsidR="00CB2484" w:rsidRDefault="00CB2484" w:rsidP="00CB2484">
      <w:pPr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апарату облдержадміністрації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В.О.Пархоменко</w:t>
      </w:r>
    </w:p>
    <w:p w:rsidR="00CB2484" w:rsidRPr="00426597" w:rsidRDefault="00CB2484" w:rsidP="00CB2484">
      <w:pPr>
        <w:widowControl/>
        <w:rPr>
          <w:rFonts w:ascii="Times New Roman" w:hAnsi="Times New Roman"/>
          <w:sz w:val="28"/>
          <w:szCs w:val="28"/>
        </w:rPr>
      </w:pPr>
    </w:p>
    <w:sectPr w:rsidR="00CB2484" w:rsidRPr="004265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2484"/>
    <w:rsid w:val="000A456E"/>
    <w:rsid w:val="00176FA5"/>
    <w:rsid w:val="00653798"/>
    <w:rsid w:val="00731B33"/>
    <w:rsid w:val="00CB2484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84180C-74CC-4F1F-97F5-6C985D2DC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2484"/>
    <w:pPr>
      <w:widowControl w:val="0"/>
      <w:autoSpaceDE w:val="0"/>
      <w:autoSpaceDN w:val="0"/>
    </w:pPr>
    <w:rPr>
      <w:rFonts w:ascii="CG Times (W1)" w:hAnsi="CG Times (W1)" w:cs="CG Times (W1)"/>
      <w:lang w:val="uk-UA" w:eastAsia="uk-UA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CB248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Знак Знак Знак"/>
    <w:basedOn w:val="Normal"/>
    <w:link w:val="DefaultParagraphFont"/>
    <w:rsid w:val="00CB2484"/>
    <w:pPr>
      <w:widowControl/>
      <w:autoSpaceDE/>
      <w:autoSpaceDN/>
    </w:pPr>
    <w:rPr>
      <w:rFonts w:ascii="Verdana" w:hAnsi="Verdana" w:cs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2023-06-08T12:52:00Z</dcterms:created>
  <dcterms:modified xsi:type="dcterms:W3CDTF">2023-06-08T12:52:00Z</dcterms:modified>
</cp:coreProperties>
</file>