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E6D" w:rsidRDefault="00B32E6D" w:rsidP="00B32E6D">
      <w:pPr>
        <w:jc w:val="both"/>
        <w:rPr>
          <w:sz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lang w:val="uk-UA"/>
        </w:rPr>
        <w:t>ЗАТВЕРДЖЕНО</w:t>
      </w:r>
    </w:p>
    <w:p w:rsidR="00B32E6D" w:rsidRDefault="00B32E6D" w:rsidP="00B32E6D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Розпорядження голови</w:t>
      </w:r>
    </w:p>
    <w:p w:rsidR="00B32E6D" w:rsidRDefault="00B32E6D" w:rsidP="00B32E6D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обласної державної адміністрації</w:t>
      </w:r>
    </w:p>
    <w:p w:rsidR="00B32E6D" w:rsidRDefault="00B32E6D" w:rsidP="00B32E6D">
      <w:pPr>
        <w:ind w:left="4242"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від 15.01.04 № 8</w:t>
      </w:r>
    </w:p>
    <w:p w:rsidR="00B32E6D" w:rsidRDefault="00B32E6D" w:rsidP="00B32E6D">
      <w:pPr>
        <w:ind w:left="4950"/>
        <w:jc w:val="both"/>
        <w:rPr>
          <w:sz w:val="28"/>
          <w:lang w:val="uk-UA"/>
        </w:rPr>
      </w:pPr>
      <w:r>
        <w:rPr>
          <w:sz w:val="28"/>
          <w:lang w:val="uk-UA"/>
        </w:rPr>
        <w:t>( у редакції розпорядження голови</w:t>
      </w:r>
    </w:p>
    <w:p w:rsidR="00B32E6D" w:rsidRDefault="00B32E6D" w:rsidP="00B32E6D">
      <w:pPr>
        <w:ind w:left="4950"/>
        <w:jc w:val="both"/>
        <w:rPr>
          <w:sz w:val="28"/>
          <w:lang w:val="uk-UA"/>
        </w:rPr>
      </w:pPr>
      <w:r>
        <w:rPr>
          <w:sz w:val="28"/>
          <w:lang w:val="uk-UA"/>
        </w:rPr>
        <w:t>обласної державної адміністрації</w:t>
      </w:r>
    </w:p>
    <w:p w:rsidR="00B32E6D" w:rsidRDefault="00B32E6D" w:rsidP="00B32E6D">
      <w:pPr>
        <w:ind w:left="495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04.07.2008</w:t>
      </w:r>
      <w:r>
        <w:rPr>
          <w:sz w:val="28"/>
          <w:lang w:val="uk-UA"/>
        </w:rPr>
        <w:tab/>
        <w:t>№ 224     )</w:t>
      </w:r>
    </w:p>
    <w:p w:rsidR="00B32E6D" w:rsidRDefault="00B32E6D" w:rsidP="00B32E6D">
      <w:pPr>
        <w:jc w:val="both"/>
        <w:rPr>
          <w:sz w:val="28"/>
          <w:lang w:val="uk-UA"/>
        </w:rPr>
      </w:pPr>
    </w:p>
    <w:p w:rsidR="00B32E6D" w:rsidRDefault="00B32E6D" w:rsidP="00B32E6D">
      <w:pPr>
        <w:jc w:val="both"/>
        <w:rPr>
          <w:sz w:val="28"/>
          <w:lang w:val="uk-UA"/>
        </w:rPr>
      </w:pPr>
    </w:p>
    <w:p w:rsidR="00B32E6D" w:rsidRDefault="00B32E6D" w:rsidP="00B32E6D">
      <w:pPr>
        <w:pStyle w:val="Heading2"/>
        <w:rPr>
          <w:b w:val="0"/>
          <w:bCs w:val="0"/>
        </w:rPr>
      </w:pPr>
      <w:r>
        <w:rPr>
          <w:b w:val="0"/>
          <w:bCs w:val="0"/>
        </w:rPr>
        <w:t>СКЛАД</w:t>
      </w:r>
    </w:p>
    <w:p w:rsidR="00B32E6D" w:rsidRDefault="00B32E6D" w:rsidP="00B32E6D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Комісії з розгляду питань з надання матеріальної допомоги населенню з обласного бюджету</w:t>
      </w:r>
    </w:p>
    <w:p w:rsidR="00B32E6D" w:rsidRDefault="00B32E6D" w:rsidP="00B32E6D">
      <w:pPr>
        <w:jc w:val="center"/>
        <w:rPr>
          <w:b/>
          <w:bCs/>
          <w:sz w:val="28"/>
          <w:lang w:val="uk-UA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60"/>
        <w:gridCol w:w="5398"/>
      </w:tblGrid>
      <w:tr w:rsidR="00B32E6D">
        <w:trPr>
          <w:trHeight w:val="236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Мякушко</w:t>
            </w:r>
            <w:proofErr w:type="spellEnd"/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Надія Семенівна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облдержадміністрації, голова Комісії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Гудзенко</w:t>
            </w:r>
            <w:proofErr w:type="spellEnd"/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Андрій Андрійович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перший заступник начальника Головного управління</w:t>
            </w:r>
            <w:r>
              <w:rPr>
                <w:sz w:val="28"/>
              </w:rPr>
              <w:t xml:space="preserve"> –</w:t>
            </w:r>
            <w:r>
              <w:rPr>
                <w:sz w:val="28"/>
                <w:lang w:val="uk-UA"/>
              </w:rPr>
              <w:t xml:space="preserve"> начальник управління у справах соціального захисту населення від наслідків Чорнобильської катастрофи та організаційно-кадрової роботи Головного управління праці та соціального захисту населення облдержадміністрації, заступник голови Комісії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Долинська</w:t>
            </w:r>
            <w:proofErr w:type="spellEnd"/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Галина Іванівна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роботи з кадрами, зверненнями громадян Головного управління праці та соціального захисту населення облдержадміністрації, секретар Комісії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cantSplit/>
          <w:trHeight w:val="234"/>
        </w:trPr>
        <w:tc>
          <w:tcPr>
            <w:tcW w:w="9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center"/>
              <w:rPr>
                <w:b/>
                <w:bCs/>
                <w:sz w:val="28"/>
                <w:lang w:val="uk-UA"/>
              </w:rPr>
            </w:pPr>
          </w:p>
          <w:p w:rsidR="00B32E6D" w:rsidRDefault="00B32E6D" w:rsidP="00B32E6D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 КОМІСІЇ:</w:t>
            </w:r>
          </w:p>
          <w:p w:rsidR="00B32E6D" w:rsidRDefault="00B32E6D" w:rsidP="00B32E6D">
            <w:pPr>
              <w:jc w:val="center"/>
              <w:rPr>
                <w:b/>
                <w:bCs/>
                <w:sz w:val="28"/>
                <w:lang w:val="uk-UA"/>
              </w:rPr>
            </w:pPr>
          </w:p>
          <w:p w:rsidR="00B32E6D" w:rsidRDefault="00B32E6D" w:rsidP="00B32E6D">
            <w:pPr>
              <w:jc w:val="center"/>
              <w:rPr>
                <w:b/>
                <w:bCs/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Бабенко</w:t>
            </w:r>
            <w:proofErr w:type="spellEnd"/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Костянтин Степанович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Ради Полтавської обласної організації ветеранів ( за згодою)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Балагура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Валерій Володимирович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роботи із зверненнями громадян апарату облдержадміністрації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Бардаченко</w:t>
            </w:r>
            <w:proofErr w:type="spellEnd"/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Анатолій Іванович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загальної, середньої та </w:t>
            </w:r>
            <w:r>
              <w:rPr>
                <w:sz w:val="28"/>
                <w:lang w:val="uk-UA"/>
              </w:rPr>
              <w:lastRenderedPageBreak/>
              <w:t>професійно-технічної освіти управління загальної, середньої, професійно-технічної освіти та фінансово-господарської роботи Головного управління освіти і науки облдержадміністрації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Деркач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Євгенія Федорівна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завідувач сектором по роботі із зверненнями громадян та вхідною і вихідною документацією відділу із загальних питань та господарського забезпечення  виконавчого апарату  обласної ради ( за згодою)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Журавльова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Алла Геннадіївна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економіст відділу аналізу і контролю виконання місцевих бюджетів Головного фінансового управління облдержадміністрації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Перогов</w:t>
            </w:r>
            <w:proofErr w:type="spellEnd"/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Ігор Олександрович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 надзвичайних станів та організаційно-медичної допомоги дітям і матерям управління охорони здоров’я облдержадміністрації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Плішко</w:t>
            </w:r>
            <w:proofErr w:type="spellEnd"/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Васильович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кадрів, праці, організаційно-правового забезпечення та контролю Головного управління житлово-комунального господарства облдержадміністрації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Шкоденко</w:t>
            </w:r>
            <w:proofErr w:type="spellEnd"/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Наталія Анатоліївна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тимчасово виконуюча </w:t>
            </w:r>
            <w:proofErr w:type="spellStart"/>
            <w:r>
              <w:rPr>
                <w:sz w:val="28"/>
                <w:lang w:val="uk-UA"/>
              </w:rPr>
              <w:t>обов”язки</w:t>
            </w:r>
            <w:proofErr w:type="spellEnd"/>
            <w:r>
              <w:rPr>
                <w:sz w:val="28"/>
                <w:lang w:val="uk-UA"/>
              </w:rPr>
              <w:t xml:space="preserve"> начальника відділу у справах </w:t>
            </w:r>
            <w:proofErr w:type="spellStart"/>
            <w:r>
              <w:rPr>
                <w:sz w:val="28"/>
                <w:lang w:val="uk-UA"/>
              </w:rPr>
              <w:t>сім”ї</w:t>
            </w:r>
            <w:proofErr w:type="spellEnd"/>
            <w:r>
              <w:rPr>
                <w:sz w:val="28"/>
                <w:lang w:val="uk-UA"/>
              </w:rPr>
              <w:t xml:space="preserve"> та молоді облдержадміністрації</w:t>
            </w:r>
          </w:p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  <w:tr w:rsidR="00B32E6D">
        <w:trPr>
          <w:trHeight w:val="234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2E6D" w:rsidRDefault="00B32E6D" w:rsidP="00B32E6D">
            <w:pPr>
              <w:jc w:val="both"/>
              <w:rPr>
                <w:sz w:val="28"/>
                <w:lang w:val="uk-UA"/>
              </w:rPr>
            </w:pPr>
          </w:p>
        </w:tc>
      </w:tr>
    </w:tbl>
    <w:p w:rsidR="00B32E6D" w:rsidRDefault="00B32E6D" w:rsidP="00B32E6D">
      <w:pPr>
        <w:pStyle w:val="Caption"/>
      </w:pPr>
      <w:r>
        <w:t>Заступник голови –</w:t>
      </w:r>
    </w:p>
    <w:p w:rsidR="00B32E6D" w:rsidRDefault="00B32E6D" w:rsidP="00B32E6D">
      <w:pPr>
        <w:ind w:left="-360"/>
        <w:jc w:val="both"/>
        <w:rPr>
          <w:sz w:val="28"/>
          <w:lang w:val="uk-UA"/>
        </w:rPr>
      </w:pPr>
      <w:r>
        <w:rPr>
          <w:sz w:val="28"/>
          <w:lang w:val="uk-UA"/>
        </w:rPr>
        <w:t>керівник апарату                                                                   С.А.Соловей</w:t>
      </w:r>
    </w:p>
    <w:p w:rsidR="00B32E6D" w:rsidRDefault="00B32E6D" w:rsidP="00B32E6D">
      <w:pPr>
        <w:rPr>
          <w:sz w:val="28"/>
          <w:lang w:val="uk-UA"/>
        </w:rPr>
      </w:pPr>
    </w:p>
    <w:p w:rsidR="00F870F7" w:rsidRDefault="00F870F7"/>
    <w:sectPr w:rsidR="00F870F7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0E6692"/>
    <w:rsid w:val="0026315A"/>
    <w:rsid w:val="00514504"/>
    <w:rsid w:val="00B32E6D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29306F-69E4-4051-B9E4-E2195A5D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6D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B32E6D"/>
    <w:pPr>
      <w:keepNext/>
      <w:jc w:val="center"/>
      <w:outlineLvl w:val="1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B32E6D"/>
    <w:pPr>
      <w:tabs>
        <w:tab w:val="left" w:pos="-360"/>
      </w:tabs>
      <w:ind w:left="-360"/>
      <w:jc w:val="both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PODA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adm_poch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